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5820A9" w:rsidRDefault="00C26BF6" w:rsidP="002D6469">
      <w:pPr>
        <w:spacing w:before="0" w:line="360" w:lineRule="auto"/>
        <w:rPr>
          <w:rFonts w:ascii="Arial" w:hAnsi="Arial"/>
          <w:b/>
          <w:bCs/>
          <w:spacing w:val="22"/>
          <w:szCs w:val="22"/>
        </w:rPr>
      </w:pPr>
      <w:bookmarkStart w:id="0" w:name="_Toc452749108"/>
      <w:bookmarkStart w:id="1" w:name="_Toc517452492"/>
      <w:bookmarkStart w:id="2" w:name="_Toc373282528"/>
      <w:bookmarkStart w:id="3" w:name="_GoBack"/>
      <w:bookmarkEnd w:id="3"/>
    </w:p>
    <w:p w:rsidR="00C26BF6" w:rsidRPr="005820A9" w:rsidRDefault="00C26BF6" w:rsidP="005820A9">
      <w:pPr>
        <w:spacing w:before="0" w:line="360" w:lineRule="auto"/>
        <w:rPr>
          <w:rFonts w:ascii="Arial" w:hAnsi="Arial"/>
          <w:b/>
          <w:bCs/>
          <w:spacing w:val="22"/>
          <w:szCs w:val="22"/>
          <w:rtl/>
        </w:rPr>
      </w:pPr>
    </w:p>
    <w:p w:rsidR="00E87C51" w:rsidRDefault="00E87C51" w:rsidP="005820A9">
      <w:pPr>
        <w:spacing w:before="0" w:line="360" w:lineRule="auto"/>
        <w:jc w:val="center"/>
        <w:rPr>
          <w:bCs/>
          <w:spacing w:val="22"/>
          <w:sz w:val="40"/>
          <w:szCs w:val="40"/>
          <w:rtl/>
        </w:rPr>
      </w:pPr>
    </w:p>
    <w:p w:rsidR="00BC42D8" w:rsidRPr="00E87C51" w:rsidRDefault="00BC42D8" w:rsidP="005820A9">
      <w:pPr>
        <w:spacing w:before="0" w:line="360" w:lineRule="auto"/>
        <w:jc w:val="center"/>
        <w:rPr>
          <w:bCs/>
          <w:spacing w:val="22"/>
          <w:sz w:val="40"/>
          <w:szCs w:val="40"/>
          <w:rtl/>
        </w:rPr>
      </w:pPr>
      <w:r w:rsidRPr="00E87C51">
        <w:rPr>
          <w:bCs/>
          <w:spacing w:val="22"/>
          <w:sz w:val="40"/>
          <w:szCs w:val="40"/>
          <w:rtl/>
        </w:rPr>
        <w:t>ממשלת ישראל בשם מדינת ישראל</w:t>
      </w:r>
    </w:p>
    <w:p w:rsidR="00BC42D8" w:rsidRPr="00E87C51" w:rsidRDefault="00BC42D8" w:rsidP="005820A9">
      <w:pPr>
        <w:spacing w:before="0" w:line="360" w:lineRule="auto"/>
        <w:jc w:val="center"/>
        <w:rPr>
          <w:bCs/>
          <w:spacing w:val="22"/>
          <w:sz w:val="40"/>
          <w:szCs w:val="40"/>
          <w:rtl/>
        </w:rPr>
      </w:pPr>
      <w:r w:rsidRPr="00E87C51">
        <w:rPr>
          <w:bCs/>
          <w:spacing w:val="22"/>
          <w:sz w:val="40"/>
          <w:szCs w:val="40"/>
          <w:rtl/>
        </w:rPr>
        <w:t>משרד הבריאות</w:t>
      </w:r>
    </w:p>
    <w:p w:rsidR="00C26BF6" w:rsidRPr="00E87C51" w:rsidRDefault="00C26BF6" w:rsidP="005820A9">
      <w:pPr>
        <w:spacing w:before="0" w:line="360" w:lineRule="auto"/>
        <w:rPr>
          <w:rFonts w:ascii="Arial" w:hAnsi="Arial"/>
          <w:b/>
          <w:bCs/>
          <w:spacing w:val="22"/>
          <w:sz w:val="40"/>
          <w:szCs w:val="40"/>
          <w:rtl/>
        </w:rPr>
      </w:pPr>
    </w:p>
    <w:p w:rsidR="00653DEB" w:rsidRPr="00E87C51" w:rsidRDefault="00653DEB" w:rsidP="005820A9">
      <w:pPr>
        <w:spacing w:before="0" w:line="360" w:lineRule="auto"/>
        <w:jc w:val="center"/>
        <w:rPr>
          <w:b/>
          <w:bCs/>
          <w:spacing w:val="22"/>
          <w:sz w:val="40"/>
          <w:szCs w:val="40"/>
          <w:u w:val="single"/>
        </w:rPr>
      </w:pPr>
      <w:r w:rsidRPr="00E87C51">
        <w:rPr>
          <w:rFonts w:hint="eastAsia"/>
          <w:b/>
          <w:bCs/>
          <w:spacing w:val="22"/>
          <w:sz w:val="40"/>
          <w:szCs w:val="40"/>
          <w:u w:val="single"/>
          <w:rtl/>
        </w:rPr>
        <w:t>מכרז</w:t>
      </w:r>
      <w:r w:rsidRPr="00E87C51">
        <w:rPr>
          <w:b/>
          <w:bCs/>
          <w:spacing w:val="22"/>
          <w:sz w:val="40"/>
          <w:szCs w:val="40"/>
          <w:u w:val="single"/>
          <w:rtl/>
        </w:rPr>
        <w:t xml:space="preserve"> פומבי מספר</w:t>
      </w:r>
      <w:r w:rsidR="00147A7B" w:rsidRPr="00E87C51">
        <w:rPr>
          <w:rFonts w:hint="cs"/>
          <w:b/>
          <w:bCs/>
          <w:spacing w:val="22"/>
          <w:sz w:val="40"/>
          <w:szCs w:val="40"/>
          <w:u w:val="single"/>
          <w:rtl/>
        </w:rPr>
        <w:t xml:space="preserve"> </w:t>
      </w:r>
      <w:r w:rsidR="006061EE" w:rsidRPr="00E87C51">
        <w:rPr>
          <w:rFonts w:hint="cs"/>
          <w:b/>
          <w:bCs/>
          <w:spacing w:val="22"/>
          <w:sz w:val="40"/>
          <w:szCs w:val="40"/>
          <w:u w:val="single"/>
          <w:rtl/>
        </w:rPr>
        <w:t>60</w:t>
      </w:r>
      <w:r w:rsidR="00D76404" w:rsidRPr="00E87C51">
        <w:rPr>
          <w:b/>
          <w:bCs/>
          <w:spacing w:val="22"/>
          <w:sz w:val="40"/>
          <w:szCs w:val="40"/>
          <w:u w:val="single"/>
          <w:rtl/>
        </w:rPr>
        <w:t>/201</w:t>
      </w:r>
      <w:r w:rsidR="008D5495" w:rsidRPr="00E87C51">
        <w:rPr>
          <w:rFonts w:hint="cs"/>
          <w:b/>
          <w:bCs/>
          <w:spacing w:val="22"/>
          <w:sz w:val="40"/>
          <w:szCs w:val="40"/>
          <w:u w:val="single"/>
          <w:rtl/>
        </w:rPr>
        <w:t>4</w:t>
      </w:r>
    </w:p>
    <w:p w:rsidR="00653DEB" w:rsidRPr="00E87C51" w:rsidRDefault="00653DEB" w:rsidP="005820A9">
      <w:pPr>
        <w:spacing w:before="0" w:line="360" w:lineRule="auto"/>
        <w:jc w:val="center"/>
        <w:rPr>
          <w:b/>
          <w:bCs/>
          <w:spacing w:val="22"/>
          <w:sz w:val="40"/>
          <w:szCs w:val="40"/>
          <w:u w:val="single"/>
          <w:rtl/>
        </w:rPr>
      </w:pPr>
    </w:p>
    <w:p w:rsidR="00AA2FC9" w:rsidRPr="00E87C51" w:rsidRDefault="00040687" w:rsidP="005820A9">
      <w:pPr>
        <w:spacing w:before="0" w:line="360" w:lineRule="auto"/>
        <w:jc w:val="center"/>
        <w:rPr>
          <w:b/>
          <w:bCs/>
          <w:spacing w:val="22"/>
          <w:sz w:val="40"/>
          <w:szCs w:val="40"/>
          <w:rtl/>
        </w:rPr>
      </w:pPr>
      <w:r w:rsidRPr="00E87C51">
        <w:rPr>
          <w:rFonts w:hint="cs"/>
          <w:b/>
          <w:bCs/>
          <w:spacing w:val="22"/>
          <w:sz w:val="40"/>
          <w:szCs w:val="40"/>
          <w:rtl/>
        </w:rPr>
        <w:t>כלי לניהול בקרות והבטחת איכות</w:t>
      </w:r>
    </w:p>
    <w:p w:rsidR="00AA2FC9" w:rsidRPr="005820A9" w:rsidRDefault="00AA2FC9" w:rsidP="005820A9">
      <w:pPr>
        <w:spacing w:before="0" w:line="360" w:lineRule="auto"/>
        <w:jc w:val="center"/>
        <w:rPr>
          <w:b/>
          <w:bCs/>
          <w:spacing w:val="22"/>
          <w:szCs w:val="22"/>
          <w:rtl/>
        </w:rPr>
      </w:pPr>
    </w:p>
    <w:p w:rsidR="00116A69" w:rsidRPr="005820A9" w:rsidRDefault="00116A69" w:rsidP="005820A9">
      <w:pPr>
        <w:pStyle w:val="3"/>
        <w:spacing w:before="0" w:after="0" w:line="360" w:lineRule="auto"/>
        <w:rPr>
          <w:sz w:val="22"/>
          <w:szCs w:val="22"/>
          <w:lang w:eastAsia="en-US"/>
        </w:rPr>
      </w:pPr>
      <w:r w:rsidRPr="005820A9">
        <w:rPr>
          <w:rFonts w:hint="cs"/>
          <w:sz w:val="22"/>
          <w:szCs w:val="22"/>
          <w:rtl/>
          <w:lang w:eastAsia="en-US"/>
        </w:rPr>
        <w:t xml:space="preserve">מעקב </w:t>
      </w:r>
      <w:r w:rsidR="00F45589" w:rsidRPr="005820A9">
        <w:rPr>
          <w:rFonts w:hint="cs"/>
          <w:sz w:val="22"/>
          <w:szCs w:val="22"/>
          <w:rtl/>
          <w:lang w:eastAsia="en-US"/>
        </w:rPr>
        <w:t xml:space="preserve">אחר </w:t>
      </w:r>
      <w:r w:rsidRPr="005820A9">
        <w:rPr>
          <w:rFonts w:hint="cs"/>
          <w:sz w:val="22"/>
          <w:szCs w:val="22"/>
          <w:rtl/>
          <w:lang w:eastAsia="en-US"/>
        </w:rPr>
        <w:t>שינויים</w:t>
      </w:r>
      <w:r w:rsidR="00F96F7C" w:rsidRPr="005820A9">
        <w:rPr>
          <w:rFonts w:hint="cs"/>
          <w:sz w:val="22"/>
          <w:szCs w:val="22"/>
          <w:rtl/>
          <w:lang w:eastAsia="en-US"/>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A0" w:firstRow="1" w:lastRow="0" w:firstColumn="1" w:lastColumn="0" w:noHBand="0" w:noVBand="0"/>
      </w:tblPr>
      <w:tblGrid>
        <w:gridCol w:w="1217"/>
        <w:gridCol w:w="709"/>
        <w:gridCol w:w="1701"/>
        <w:gridCol w:w="5670"/>
      </w:tblGrid>
      <w:tr w:rsidR="00116A69" w:rsidRPr="005820A9" w:rsidTr="003D2E6B">
        <w:trPr>
          <w:cantSplit/>
          <w:tblHeader/>
        </w:trPr>
        <w:tc>
          <w:tcPr>
            <w:tcW w:w="1217" w:type="dxa"/>
            <w:tcBorders>
              <w:top w:val="single" w:sz="4" w:space="0" w:color="auto"/>
              <w:left w:val="single" w:sz="4" w:space="0" w:color="auto"/>
              <w:bottom w:val="single" w:sz="4" w:space="0" w:color="auto"/>
              <w:right w:val="single" w:sz="4" w:space="0" w:color="auto"/>
            </w:tcBorders>
            <w:shd w:val="clear" w:color="auto" w:fill="E6E6E6"/>
            <w:hideMark/>
          </w:tcPr>
          <w:p w:rsidR="00116A69" w:rsidRPr="005820A9" w:rsidRDefault="00116A69" w:rsidP="005820A9">
            <w:pPr>
              <w:pStyle w:val="TableHead"/>
              <w:spacing w:before="0" w:after="0" w:line="360" w:lineRule="auto"/>
              <w:rPr>
                <w:szCs w:val="22"/>
                <w:lang w:eastAsia="en-US"/>
              </w:rPr>
            </w:pPr>
            <w:r w:rsidRPr="005820A9">
              <w:rPr>
                <w:rFonts w:hint="cs"/>
                <w:szCs w:val="22"/>
                <w:rtl/>
                <w:lang w:eastAsia="en-US"/>
              </w:rPr>
              <w:t>תאריך</w:t>
            </w:r>
          </w:p>
        </w:tc>
        <w:tc>
          <w:tcPr>
            <w:tcW w:w="709" w:type="dxa"/>
            <w:tcBorders>
              <w:top w:val="single" w:sz="4" w:space="0" w:color="auto"/>
              <w:left w:val="single" w:sz="4" w:space="0" w:color="auto"/>
              <w:bottom w:val="single" w:sz="4" w:space="0" w:color="auto"/>
              <w:right w:val="single" w:sz="4" w:space="0" w:color="auto"/>
            </w:tcBorders>
            <w:shd w:val="clear" w:color="auto" w:fill="E6E6E6"/>
            <w:hideMark/>
          </w:tcPr>
          <w:p w:rsidR="00116A69" w:rsidRPr="005820A9" w:rsidRDefault="00643D5D" w:rsidP="005820A9">
            <w:pPr>
              <w:pStyle w:val="TableHead"/>
              <w:spacing w:before="0" w:after="0" w:line="360" w:lineRule="auto"/>
              <w:jc w:val="both"/>
              <w:rPr>
                <w:szCs w:val="22"/>
                <w:lang w:eastAsia="en-US"/>
              </w:rPr>
            </w:pPr>
            <w:r w:rsidRPr="005820A9">
              <w:rPr>
                <w:rFonts w:hint="cs"/>
                <w:szCs w:val="22"/>
                <w:rtl/>
                <w:lang w:eastAsia="en-US"/>
              </w:rPr>
              <w:t>גרסה</w:t>
            </w:r>
          </w:p>
        </w:tc>
        <w:tc>
          <w:tcPr>
            <w:tcW w:w="1701" w:type="dxa"/>
            <w:tcBorders>
              <w:top w:val="single" w:sz="4" w:space="0" w:color="auto"/>
              <w:left w:val="single" w:sz="4" w:space="0" w:color="auto"/>
              <w:bottom w:val="single" w:sz="4" w:space="0" w:color="auto"/>
              <w:right w:val="single" w:sz="4" w:space="0" w:color="auto"/>
            </w:tcBorders>
            <w:shd w:val="clear" w:color="auto" w:fill="E6E6E6"/>
            <w:hideMark/>
          </w:tcPr>
          <w:p w:rsidR="00116A69" w:rsidRPr="005820A9" w:rsidRDefault="00116A69" w:rsidP="005820A9">
            <w:pPr>
              <w:pStyle w:val="TableHead"/>
              <w:spacing w:before="0" w:after="0" w:line="360" w:lineRule="auto"/>
              <w:rPr>
                <w:szCs w:val="22"/>
                <w:lang w:eastAsia="en-US"/>
              </w:rPr>
            </w:pPr>
            <w:r w:rsidRPr="005820A9">
              <w:rPr>
                <w:rFonts w:hint="cs"/>
                <w:szCs w:val="22"/>
                <w:rtl/>
                <w:lang w:eastAsia="en-US"/>
              </w:rPr>
              <w:t>סעיף</w:t>
            </w:r>
          </w:p>
        </w:tc>
        <w:tc>
          <w:tcPr>
            <w:tcW w:w="5670" w:type="dxa"/>
            <w:tcBorders>
              <w:top w:val="single" w:sz="4" w:space="0" w:color="auto"/>
              <w:left w:val="single" w:sz="4" w:space="0" w:color="auto"/>
              <w:bottom w:val="single" w:sz="4" w:space="0" w:color="auto"/>
              <w:right w:val="single" w:sz="4" w:space="0" w:color="auto"/>
            </w:tcBorders>
            <w:shd w:val="clear" w:color="auto" w:fill="E6E6E6"/>
            <w:hideMark/>
          </w:tcPr>
          <w:p w:rsidR="00116A69" w:rsidRPr="005820A9" w:rsidRDefault="00116A69" w:rsidP="005820A9">
            <w:pPr>
              <w:pStyle w:val="TableHead"/>
              <w:spacing w:before="0" w:after="0" w:line="360" w:lineRule="auto"/>
              <w:rPr>
                <w:szCs w:val="22"/>
                <w:lang w:eastAsia="en-US"/>
              </w:rPr>
            </w:pPr>
            <w:r w:rsidRPr="005820A9">
              <w:rPr>
                <w:rFonts w:hint="cs"/>
                <w:szCs w:val="22"/>
                <w:rtl/>
                <w:lang w:eastAsia="en-US"/>
              </w:rPr>
              <w:t>תיאור השינוי</w:t>
            </w:r>
          </w:p>
        </w:tc>
      </w:tr>
      <w:tr w:rsidR="00C72B61" w:rsidRPr="005820A9" w:rsidTr="00D12932">
        <w:trPr>
          <w:cantSplit/>
        </w:trPr>
        <w:tc>
          <w:tcPr>
            <w:tcW w:w="1217" w:type="dxa"/>
            <w:tcBorders>
              <w:top w:val="single" w:sz="4" w:space="0" w:color="auto"/>
              <w:left w:val="single" w:sz="4" w:space="0" w:color="auto"/>
              <w:bottom w:val="single" w:sz="4" w:space="0" w:color="auto"/>
              <w:right w:val="single" w:sz="4" w:space="0" w:color="auto"/>
            </w:tcBorders>
          </w:tcPr>
          <w:p w:rsidR="00C72B61" w:rsidRPr="005820A9" w:rsidRDefault="00C72B61" w:rsidP="00C72B61">
            <w:pPr>
              <w:pStyle w:val="TableText"/>
              <w:spacing w:before="0" w:line="360" w:lineRule="auto"/>
              <w:rPr>
                <w:szCs w:val="22"/>
              </w:rPr>
            </w:pPr>
            <w:r>
              <w:rPr>
                <w:rFonts w:hint="cs"/>
                <w:szCs w:val="22"/>
                <w:rtl/>
              </w:rPr>
              <w:t>30.10.2014</w:t>
            </w:r>
          </w:p>
        </w:tc>
        <w:tc>
          <w:tcPr>
            <w:tcW w:w="709" w:type="dxa"/>
            <w:tcBorders>
              <w:top w:val="single" w:sz="4" w:space="0" w:color="auto"/>
              <w:left w:val="single" w:sz="4" w:space="0" w:color="auto"/>
              <w:bottom w:val="single" w:sz="4" w:space="0" w:color="auto"/>
              <w:right w:val="single" w:sz="4" w:space="0" w:color="auto"/>
            </w:tcBorders>
          </w:tcPr>
          <w:p w:rsidR="00C72B61" w:rsidRPr="005820A9" w:rsidRDefault="00C72B61" w:rsidP="00C72B61">
            <w:pPr>
              <w:pStyle w:val="TableText"/>
              <w:spacing w:before="0" w:line="360" w:lineRule="auto"/>
              <w:rPr>
                <w:szCs w:val="22"/>
              </w:rPr>
            </w:pPr>
            <w:r>
              <w:rPr>
                <w:rFonts w:hint="cs"/>
                <w:szCs w:val="22"/>
                <w:rtl/>
              </w:rPr>
              <w:t>3.1</w:t>
            </w:r>
          </w:p>
        </w:tc>
        <w:tc>
          <w:tcPr>
            <w:tcW w:w="1701" w:type="dxa"/>
            <w:tcBorders>
              <w:top w:val="single" w:sz="4" w:space="0" w:color="auto"/>
              <w:left w:val="single" w:sz="4" w:space="0" w:color="auto"/>
              <w:bottom w:val="single" w:sz="4" w:space="0" w:color="auto"/>
              <w:right w:val="single" w:sz="4" w:space="0" w:color="auto"/>
            </w:tcBorders>
          </w:tcPr>
          <w:p w:rsidR="00C72B61" w:rsidRPr="005820A9" w:rsidRDefault="00C72B61" w:rsidP="00C72B61">
            <w:pPr>
              <w:pStyle w:val="TableText"/>
              <w:spacing w:before="0" w:line="360" w:lineRule="auto"/>
              <w:rPr>
                <w:szCs w:val="22"/>
              </w:rPr>
            </w:pPr>
            <w:r>
              <w:rPr>
                <w:rFonts w:hint="cs"/>
                <w:szCs w:val="22"/>
                <w:rtl/>
              </w:rPr>
              <w:t>5.2.3</w:t>
            </w:r>
          </w:p>
        </w:tc>
        <w:tc>
          <w:tcPr>
            <w:tcW w:w="5670" w:type="dxa"/>
            <w:tcBorders>
              <w:top w:val="single" w:sz="4" w:space="0" w:color="auto"/>
              <w:left w:val="single" w:sz="4" w:space="0" w:color="auto"/>
              <w:bottom w:val="single" w:sz="4" w:space="0" w:color="auto"/>
              <w:right w:val="single" w:sz="4" w:space="0" w:color="auto"/>
            </w:tcBorders>
          </w:tcPr>
          <w:p w:rsidR="00C72B61" w:rsidRPr="005820A9" w:rsidRDefault="00C72B61" w:rsidP="00C72B61">
            <w:pPr>
              <w:pStyle w:val="TableText"/>
              <w:spacing w:before="0" w:line="360" w:lineRule="auto"/>
              <w:rPr>
                <w:szCs w:val="22"/>
              </w:rPr>
            </w:pPr>
            <w:r>
              <w:rPr>
                <w:rFonts w:hint="cs"/>
                <w:szCs w:val="22"/>
                <w:rtl/>
              </w:rPr>
              <w:t>עדכון עלויות תחזוקה</w:t>
            </w:r>
          </w:p>
        </w:tc>
      </w:tr>
      <w:tr w:rsidR="000F563A" w:rsidRPr="005820A9" w:rsidTr="00D12932">
        <w:trPr>
          <w:cantSplit/>
        </w:trPr>
        <w:tc>
          <w:tcPr>
            <w:tcW w:w="1217" w:type="dxa"/>
            <w:tcBorders>
              <w:top w:val="single" w:sz="4" w:space="0" w:color="auto"/>
              <w:left w:val="single" w:sz="4" w:space="0" w:color="auto"/>
              <w:bottom w:val="single" w:sz="4" w:space="0" w:color="auto"/>
              <w:right w:val="single" w:sz="4" w:space="0" w:color="auto"/>
            </w:tcBorders>
          </w:tcPr>
          <w:p w:rsidR="000F563A" w:rsidRPr="005820A9" w:rsidRDefault="000F563A" w:rsidP="007A3024">
            <w:pPr>
              <w:pStyle w:val="TableText"/>
              <w:spacing w:before="0" w:line="360" w:lineRule="auto"/>
              <w:rPr>
                <w:szCs w:val="22"/>
              </w:rPr>
            </w:pPr>
            <w:r>
              <w:rPr>
                <w:rFonts w:hint="cs"/>
                <w:szCs w:val="22"/>
                <w:rtl/>
              </w:rPr>
              <w:t>30.10.2014</w:t>
            </w:r>
          </w:p>
        </w:tc>
        <w:tc>
          <w:tcPr>
            <w:tcW w:w="709" w:type="dxa"/>
            <w:tcBorders>
              <w:top w:val="single" w:sz="4" w:space="0" w:color="auto"/>
              <w:left w:val="single" w:sz="4" w:space="0" w:color="auto"/>
              <w:bottom w:val="single" w:sz="4" w:space="0" w:color="auto"/>
              <w:right w:val="single" w:sz="4" w:space="0" w:color="auto"/>
            </w:tcBorders>
          </w:tcPr>
          <w:p w:rsidR="000F563A" w:rsidRPr="005820A9" w:rsidRDefault="000F563A" w:rsidP="007A3024">
            <w:pPr>
              <w:pStyle w:val="TableText"/>
              <w:spacing w:before="0" w:line="360" w:lineRule="auto"/>
              <w:rPr>
                <w:szCs w:val="22"/>
              </w:rPr>
            </w:pPr>
            <w:r>
              <w:rPr>
                <w:rFonts w:hint="cs"/>
                <w:szCs w:val="22"/>
                <w:rtl/>
              </w:rPr>
              <w:t>3.1</w:t>
            </w:r>
          </w:p>
        </w:tc>
        <w:tc>
          <w:tcPr>
            <w:tcW w:w="1701" w:type="dxa"/>
            <w:tcBorders>
              <w:top w:val="single" w:sz="4" w:space="0" w:color="auto"/>
              <w:left w:val="single" w:sz="4" w:space="0" w:color="auto"/>
              <w:bottom w:val="single" w:sz="4" w:space="0" w:color="auto"/>
              <w:right w:val="single" w:sz="4" w:space="0" w:color="auto"/>
            </w:tcBorders>
          </w:tcPr>
          <w:p w:rsidR="000F563A" w:rsidRPr="005820A9" w:rsidRDefault="000F563A" w:rsidP="000F563A">
            <w:pPr>
              <w:pStyle w:val="TableText"/>
              <w:spacing w:before="0" w:line="360" w:lineRule="auto"/>
              <w:rPr>
                <w:szCs w:val="22"/>
              </w:rPr>
            </w:pPr>
            <w:r>
              <w:rPr>
                <w:rFonts w:hint="cs"/>
                <w:szCs w:val="22"/>
                <w:rtl/>
              </w:rPr>
              <w:t>5.4</w:t>
            </w:r>
          </w:p>
        </w:tc>
        <w:tc>
          <w:tcPr>
            <w:tcW w:w="5670" w:type="dxa"/>
            <w:tcBorders>
              <w:top w:val="single" w:sz="4" w:space="0" w:color="auto"/>
              <w:left w:val="single" w:sz="4" w:space="0" w:color="auto"/>
              <w:bottom w:val="single" w:sz="4" w:space="0" w:color="auto"/>
              <w:right w:val="single" w:sz="4" w:space="0" w:color="auto"/>
            </w:tcBorders>
          </w:tcPr>
          <w:p w:rsidR="000F563A" w:rsidRPr="005820A9" w:rsidRDefault="000F563A" w:rsidP="007A3024">
            <w:pPr>
              <w:pStyle w:val="TableText"/>
              <w:spacing w:before="0" w:line="360" w:lineRule="auto"/>
              <w:rPr>
                <w:szCs w:val="22"/>
              </w:rPr>
            </w:pPr>
            <w:r>
              <w:rPr>
                <w:rFonts w:hint="cs"/>
                <w:szCs w:val="22"/>
                <w:rtl/>
              </w:rPr>
              <w:t>עדכון עלויות תחזוקה</w:t>
            </w:r>
          </w:p>
        </w:tc>
      </w:tr>
      <w:tr w:rsidR="000F563A" w:rsidRPr="005820A9" w:rsidTr="00D12932">
        <w:trPr>
          <w:cantSplit/>
        </w:trPr>
        <w:tc>
          <w:tcPr>
            <w:tcW w:w="1217" w:type="dxa"/>
            <w:tcBorders>
              <w:top w:val="single" w:sz="4" w:space="0" w:color="auto"/>
              <w:left w:val="single" w:sz="4" w:space="0" w:color="auto"/>
              <w:bottom w:val="single" w:sz="4" w:space="0" w:color="auto"/>
              <w:right w:val="single" w:sz="4" w:space="0" w:color="auto"/>
            </w:tcBorders>
          </w:tcPr>
          <w:p w:rsidR="000F563A" w:rsidRPr="005820A9" w:rsidRDefault="000F563A" w:rsidP="007A3024">
            <w:pPr>
              <w:pStyle w:val="TableText"/>
              <w:spacing w:before="0" w:line="360" w:lineRule="auto"/>
              <w:rPr>
                <w:szCs w:val="22"/>
              </w:rPr>
            </w:pPr>
            <w:r>
              <w:rPr>
                <w:rFonts w:hint="cs"/>
                <w:szCs w:val="22"/>
                <w:rtl/>
              </w:rPr>
              <w:t>30.10.2014</w:t>
            </w:r>
          </w:p>
        </w:tc>
        <w:tc>
          <w:tcPr>
            <w:tcW w:w="709" w:type="dxa"/>
            <w:tcBorders>
              <w:top w:val="single" w:sz="4" w:space="0" w:color="auto"/>
              <w:left w:val="single" w:sz="4" w:space="0" w:color="auto"/>
              <w:bottom w:val="single" w:sz="4" w:space="0" w:color="auto"/>
              <w:right w:val="single" w:sz="4" w:space="0" w:color="auto"/>
            </w:tcBorders>
          </w:tcPr>
          <w:p w:rsidR="000F563A" w:rsidRPr="005820A9" w:rsidRDefault="000F563A" w:rsidP="007A3024">
            <w:pPr>
              <w:pStyle w:val="TableText"/>
              <w:spacing w:before="0" w:line="360" w:lineRule="auto"/>
              <w:rPr>
                <w:szCs w:val="22"/>
              </w:rPr>
            </w:pPr>
            <w:r>
              <w:rPr>
                <w:rFonts w:hint="cs"/>
                <w:szCs w:val="22"/>
                <w:rtl/>
              </w:rPr>
              <w:t>3.1</w:t>
            </w:r>
          </w:p>
        </w:tc>
        <w:tc>
          <w:tcPr>
            <w:tcW w:w="1701" w:type="dxa"/>
            <w:tcBorders>
              <w:top w:val="single" w:sz="4" w:space="0" w:color="auto"/>
              <w:left w:val="single" w:sz="4" w:space="0" w:color="auto"/>
              <w:bottom w:val="single" w:sz="4" w:space="0" w:color="auto"/>
              <w:right w:val="single" w:sz="4" w:space="0" w:color="auto"/>
            </w:tcBorders>
          </w:tcPr>
          <w:p w:rsidR="000F563A" w:rsidRPr="005820A9" w:rsidRDefault="000F563A" w:rsidP="000F563A">
            <w:pPr>
              <w:pStyle w:val="TableText"/>
              <w:spacing w:before="0" w:line="360" w:lineRule="auto"/>
              <w:rPr>
                <w:szCs w:val="22"/>
              </w:rPr>
            </w:pPr>
            <w:r>
              <w:rPr>
                <w:rFonts w:hint="cs"/>
                <w:szCs w:val="22"/>
                <w:rtl/>
              </w:rPr>
              <w:t>נספח ד' סעיף 1.1</w:t>
            </w:r>
          </w:p>
        </w:tc>
        <w:tc>
          <w:tcPr>
            <w:tcW w:w="5670" w:type="dxa"/>
            <w:tcBorders>
              <w:top w:val="single" w:sz="4" w:space="0" w:color="auto"/>
              <w:left w:val="single" w:sz="4" w:space="0" w:color="auto"/>
              <w:bottom w:val="single" w:sz="4" w:space="0" w:color="auto"/>
              <w:right w:val="single" w:sz="4" w:space="0" w:color="auto"/>
            </w:tcBorders>
          </w:tcPr>
          <w:p w:rsidR="000F563A" w:rsidRPr="005820A9" w:rsidRDefault="000F563A" w:rsidP="007A3024">
            <w:pPr>
              <w:pStyle w:val="TableText"/>
              <w:spacing w:before="0" w:line="360" w:lineRule="auto"/>
              <w:rPr>
                <w:szCs w:val="22"/>
              </w:rPr>
            </w:pPr>
            <w:r>
              <w:rPr>
                <w:rFonts w:hint="cs"/>
                <w:szCs w:val="22"/>
                <w:rtl/>
              </w:rPr>
              <w:t>עדכון עלויות תחזוקה</w:t>
            </w:r>
          </w:p>
        </w:tc>
      </w:tr>
      <w:tr w:rsidR="000F563A" w:rsidRPr="005820A9" w:rsidTr="00D12932">
        <w:trPr>
          <w:cantSplit/>
        </w:trPr>
        <w:tc>
          <w:tcPr>
            <w:tcW w:w="1217" w:type="dxa"/>
            <w:tcBorders>
              <w:top w:val="single" w:sz="4" w:space="0" w:color="auto"/>
              <w:left w:val="single" w:sz="4" w:space="0" w:color="auto"/>
              <w:bottom w:val="single" w:sz="4" w:space="0" w:color="auto"/>
              <w:right w:val="single" w:sz="4" w:space="0" w:color="auto"/>
            </w:tcBorders>
          </w:tcPr>
          <w:p w:rsidR="000F563A" w:rsidRPr="005820A9" w:rsidRDefault="000F563A" w:rsidP="00037979">
            <w:pPr>
              <w:pStyle w:val="TableText"/>
              <w:spacing w:before="0" w:line="360" w:lineRule="auto"/>
              <w:rPr>
                <w:szCs w:val="22"/>
              </w:rPr>
            </w:pPr>
            <w:r>
              <w:rPr>
                <w:rFonts w:hint="cs"/>
                <w:szCs w:val="22"/>
                <w:rtl/>
              </w:rPr>
              <w:t>30.10.2014</w:t>
            </w:r>
          </w:p>
        </w:tc>
        <w:tc>
          <w:tcPr>
            <w:tcW w:w="709" w:type="dxa"/>
            <w:tcBorders>
              <w:top w:val="single" w:sz="4" w:space="0" w:color="auto"/>
              <w:left w:val="single" w:sz="4" w:space="0" w:color="auto"/>
              <w:bottom w:val="single" w:sz="4" w:space="0" w:color="auto"/>
              <w:right w:val="single" w:sz="4" w:space="0" w:color="auto"/>
            </w:tcBorders>
          </w:tcPr>
          <w:p w:rsidR="000F563A" w:rsidRPr="005820A9" w:rsidRDefault="000F563A" w:rsidP="00037979">
            <w:pPr>
              <w:pStyle w:val="TableText"/>
              <w:spacing w:before="0" w:line="360" w:lineRule="auto"/>
              <w:rPr>
                <w:szCs w:val="22"/>
              </w:rPr>
            </w:pPr>
            <w:r>
              <w:rPr>
                <w:rFonts w:hint="cs"/>
                <w:szCs w:val="22"/>
                <w:rtl/>
              </w:rPr>
              <w:t>3.1</w:t>
            </w:r>
          </w:p>
        </w:tc>
        <w:tc>
          <w:tcPr>
            <w:tcW w:w="1701" w:type="dxa"/>
            <w:tcBorders>
              <w:top w:val="single" w:sz="4" w:space="0" w:color="auto"/>
              <w:left w:val="single" w:sz="4" w:space="0" w:color="auto"/>
              <w:bottom w:val="single" w:sz="4" w:space="0" w:color="auto"/>
              <w:right w:val="single" w:sz="4" w:space="0" w:color="auto"/>
            </w:tcBorders>
          </w:tcPr>
          <w:p w:rsidR="000F563A" w:rsidRPr="005820A9" w:rsidRDefault="000F563A" w:rsidP="00037979">
            <w:pPr>
              <w:pStyle w:val="TableText"/>
              <w:spacing w:before="0" w:line="360" w:lineRule="auto"/>
              <w:rPr>
                <w:szCs w:val="22"/>
              </w:rPr>
            </w:pPr>
            <w:r>
              <w:rPr>
                <w:rFonts w:hint="cs"/>
                <w:szCs w:val="22"/>
                <w:rtl/>
              </w:rPr>
              <w:t>נספח ד' סעיף 1.3</w:t>
            </w:r>
          </w:p>
        </w:tc>
        <w:tc>
          <w:tcPr>
            <w:tcW w:w="5670" w:type="dxa"/>
            <w:tcBorders>
              <w:top w:val="single" w:sz="4" w:space="0" w:color="auto"/>
              <w:left w:val="single" w:sz="4" w:space="0" w:color="auto"/>
              <w:bottom w:val="single" w:sz="4" w:space="0" w:color="auto"/>
              <w:right w:val="single" w:sz="4" w:space="0" w:color="auto"/>
            </w:tcBorders>
          </w:tcPr>
          <w:p w:rsidR="000F563A" w:rsidRPr="005820A9" w:rsidRDefault="000F563A" w:rsidP="00037979">
            <w:pPr>
              <w:pStyle w:val="TableText"/>
              <w:spacing w:before="0" w:line="360" w:lineRule="auto"/>
              <w:rPr>
                <w:szCs w:val="22"/>
              </w:rPr>
            </w:pPr>
            <w:r>
              <w:rPr>
                <w:rFonts w:hint="cs"/>
                <w:szCs w:val="22"/>
                <w:rtl/>
              </w:rPr>
              <w:t>עדכון עלויות תחזוקה</w:t>
            </w:r>
          </w:p>
        </w:tc>
      </w:tr>
      <w:bookmarkEnd w:id="0"/>
      <w:bookmarkEnd w:id="1"/>
      <w:bookmarkEnd w:id="2"/>
    </w:tbl>
    <w:p w:rsidR="003F574D" w:rsidRPr="005820A9" w:rsidRDefault="003F574D" w:rsidP="005820A9">
      <w:pPr>
        <w:spacing w:before="0" w:line="360" w:lineRule="auto"/>
        <w:rPr>
          <w:spacing w:val="22"/>
          <w:szCs w:val="22"/>
          <w:u w:val="single"/>
          <w:rtl/>
        </w:rPr>
      </w:pPr>
    </w:p>
    <w:p w:rsidR="00101232" w:rsidRPr="005820A9" w:rsidRDefault="00101232" w:rsidP="005820A9">
      <w:pPr>
        <w:pStyle w:val="af0"/>
        <w:ind w:left="360" w:right="426"/>
        <w:jc w:val="both"/>
        <w:rPr>
          <w:spacing w:val="22"/>
          <w:sz w:val="22"/>
          <w:szCs w:val="22"/>
          <w:rtl/>
        </w:rPr>
      </w:pPr>
      <w:r w:rsidRPr="005820A9">
        <w:rPr>
          <w:spacing w:val="22"/>
          <w:sz w:val="22"/>
          <w:szCs w:val="22"/>
          <w:rtl/>
        </w:rPr>
        <w:br/>
      </w:r>
    </w:p>
    <w:p w:rsidR="00101232" w:rsidRPr="005820A9" w:rsidRDefault="00101232" w:rsidP="005820A9">
      <w:pPr>
        <w:bidi w:val="0"/>
        <w:spacing w:before="0" w:line="360" w:lineRule="auto"/>
        <w:jc w:val="left"/>
        <w:rPr>
          <w:noProof w:val="0"/>
          <w:spacing w:val="22"/>
          <w:szCs w:val="22"/>
          <w:lang w:eastAsia="en-US"/>
        </w:rPr>
      </w:pPr>
      <w:r w:rsidRPr="005820A9">
        <w:rPr>
          <w:spacing w:val="22"/>
          <w:szCs w:val="22"/>
          <w:rtl/>
        </w:rPr>
        <w:br w:type="page"/>
      </w:r>
    </w:p>
    <w:p w:rsidR="00E87C51" w:rsidRDefault="00E87C51" w:rsidP="005820A9">
      <w:pPr>
        <w:pStyle w:val="af0"/>
        <w:ind w:left="360" w:right="426"/>
        <w:jc w:val="both"/>
        <w:rPr>
          <w:spacing w:val="22"/>
          <w:sz w:val="22"/>
          <w:szCs w:val="22"/>
          <w:rtl/>
        </w:rPr>
      </w:pPr>
    </w:p>
    <w:p w:rsidR="00E87C51" w:rsidRDefault="00E87C51" w:rsidP="005820A9">
      <w:pPr>
        <w:pStyle w:val="af0"/>
        <w:ind w:left="360" w:right="426"/>
        <w:jc w:val="both"/>
        <w:rPr>
          <w:spacing w:val="22"/>
          <w:sz w:val="22"/>
          <w:szCs w:val="22"/>
          <w:rtl/>
        </w:rPr>
      </w:pPr>
    </w:p>
    <w:p w:rsidR="00E87C51" w:rsidRDefault="00E87C51" w:rsidP="005820A9">
      <w:pPr>
        <w:pStyle w:val="af0"/>
        <w:ind w:left="360" w:right="426"/>
        <w:jc w:val="both"/>
        <w:rPr>
          <w:spacing w:val="22"/>
          <w:sz w:val="22"/>
          <w:szCs w:val="22"/>
          <w:rtl/>
        </w:rPr>
      </w:pPr>
    </w:p>
    <w:p w:rsidR="006B3ABF" w:rsidRPr="005820A9" w:rsidRDefault="006B3ABF" w:rsidP="005820A9">
      <w:pPr>
        <w:pStyle w:val="af0"/>
        <w:ind w:left="360" w:right="426"/>
        <w:jc w:val="both"/>
        <w:rPr>
          <w:spacing w:val="22"/>
          <w:sz w:val="22"/>
          <w:szCs w:val="22"/>
          <w:rtl/>
        </w:rPr>
      </w:pPr>
      <w:r w:rsidRPr="005820A9">
        <w:rPr>
          <w:rFonts w:hint="cs"/>
          <w:spacing w:val="22"/>
          <w:sz w:val="22"/>
          <w:szCs w:val="22"/>
          <w:rtl/>
        </w:rPr>
        <w:t>שלום רב,</w:t>
      </w:r>
    </w:p>
    <w:p w:rsidR="00E87C51" w:rsidRDefault="00E87C51" w:rsidP="005820A9">
      <w:pPr>
        <w:pStyle w:val="af0"/>
        <w:ind w:left="360" w:right="426"/>
        <w:jc w:val="both"/>
        <w:rPr>
          <w:spacing w:val="22"/>
          <w:sz w:val="22"/>
          <w:szCs w:val="22"/>
          <w:rtl/>
        </w:rPr>
      </w:pPr>
    </w:p>
    <w:p w:rsidR="00BC42D8" w:rsidRPr="005820A9" w:rsidRDefault="005828B0" w:rsidP="005820A9">
      <w:pPr>
        <w:pStyle w:val="af0"/>
        <w:ind w:left="360" w:right="426"/>
        <w:jc w:val="both"/>
        <w:rPr>
          <w:spacing w:val="22"/>
          <w:sz w:val="22"/>
          <w:szCs w:val="22"/>
        </w:rPr>
      </w:pPr>
      <w:r w:rsidRPr="005820A9">
        <w:rPr>
          <w:spacing w:val="22"/>
          <w:sz w:val="22"/>
          <w:szCs w:val="22"/>
          <w:rtl/>
        </w:rPr>
        <w:t>האגף למחשוב</w:t>
      </w:r>
      <w:r w:rsidR="002938C9" w:rsidRPr="005820A9">
        <w:rPr>
          <w:rFonts w:hint="cs"/>
          <w:spacing w:val="22"/>
          <w:sz w:val="22"/>
          <w:szCs w:val="22"/>
          <w:rtl/>
        </w:rPr>
        <w:t xml:space="preserve"> </w:t>
      </w:r>
      <w:r w:rsidRPr="005820A9">
        <w:rPr>
          <w:spacing w:val="22"/>
          <w:sz w:val="22"/>
          <w:szCs w:val="22"/>
          <w:rtl/>
        </w:rPr>
        <w:t>(להלן: "</w:t>
      </w:r>
      <w:r w:rsidRPr="005820A9">
        <w:rPr>
          <w:rFonts w:hint="eastAsia"/>
          <w:b/>
          <w:bCs/>
          <w:spacing w:val="22"/>
          <w:sz w:val="22"/>
          <w:szCs w:val="22"/>
          <w:rtl/>
        </w:rPr>
        <w:t>האגף</w:t>
      </w:r>
      <w:r w:rsidRPr="005820A9">
        <w:rPr>
          <w:spacing w:val="22"/>
          <w:sz w:val="22"/>
          <w:szCs w:val="22"/>
          <w:rtl/>
        </w:rPr>
        <w:t>")</w:t>
      </w:r>
      <w:r w:rsidRPr="005820A9">
        <w:rPr>
          <w:rFonts w:hint="cs"/>
          <w:spacing w:val="22"/>
          <w:sz w:val="22"/>
          <w:szCs w:val="22"/>
          <w:rtl/>
        </w:rPr>
        <w:t xml:space="preserve"> ב</w:t>
      </w:r>
      <w:r w:rsidR="00BC42D8" w:rsidRPr="005820A9">
        <w:rPr>
          <w:spacing w:val="22"/>
          <w:sz w:val="22"/>
          <w:szCs w:val="22"/>
          <w:rtl/>
        </w:rPr>
        <w:t>משרד הבריאות (להלן: "</w:t>
      </w:r>
      <w:r w:rsidR="00BC42D8" w:rsidRPr="005820A9">
        <w:rPr>
          <w:rFonts w:hint="eastAsia"/>
          <w:b/>
          <w:bCs/>
          <w:spacing w:val="22"/>
          <w:sz w:val="22"/>
          <w:szCs w:val="22"/>
          <w:rtl/>
        </w:rPr>
        <w:t>המזמין</w:t>
      </w:r>
      <w:r w:rsidR="00BC42D8" w:rsidRPr="005820A9">
        <w:rPr>
          <w:spacing w:val="22"/>
          <w:sz w:val="22"/>
          <w:szCs w:val="22"/>
          <w:rtl/>
        </w:rPr>
        <w:t>" או "</w:t>
      </w:r>
      <w:r w:rsidR="00BC42D8" w:rsidRPr="005820A9">
        <w:rPr>
          <w:rFonts w:hint="eastAsia"/>
          <w:b/>
          <w:bCs/>
          <w:spacing w:val="22"/>
          <w:sz w:val="22"/>
          <w:szCs w:val="22"/>
          <w:rtl/>
        </w:rPr>
        <w:t>המשרד</w:t>
      </w:r>
      <w:r w:rsidR="00BC42D8" w:rsidRPr="005820A9">
        <w:rPr>
          <w:spacing w:val="22"/>
          <w:sz w:val="22"/>
          <w:szCs w:val="22"/>
          <w:rtl/>
        </w:rPr>
        <w:t>"), פונה בזאת לקב</w:t>
      </w:r>
      <w:r w:rsidR="00F56663" w:rsidRPr="005820A9">
        <w:rPr>
          <w:spacing w:val="22"/>
          <w:sz w:val="22"/>
          <w:szCs w:val="22"/>
          <w:rtl/>
        </w:rPr>
        <w:fldChar w:fldCharType="begin"/>
      </w:r>
      <w:r w:rsidR="00BC42D8" w:rsidRPr="005820A9">
        <w:rPr>
          <w:spacing w:val="22"/>
          <w:sz w:val="22"/>
          <w:szCs w:val="22"/>
          <w:rtl/>
        </w:rPr>
        <w:instrText xml:space="preserve">  </w:instrText>
      </w:r>
      <w:r w:rsidR="00F56663" w:rsidRPr="005820A9">
        <w:rPr>
          <w:spacing w:val="22"/>
          <w:sz w:val="22"/>
          <w:szCs w:val="22"/>
          <w:rtl/>
        </w:rPr>
        <w:fldChar w:fldCharType="end"/>
      </w:r>
      <w:r w:rsidR="00BC42D8" w:rsidRPr="005820A9">
        <w:rPr>
          <w:spacing w:val="22"/>
          <w:sz w:val="22"/>
          <w:szCs w:val="22"/>
          <w:rtl/>
        </w:rPr>
        <w:t xml:space="preserve">לת הצעות </w:t>
      </w:r>
      <w:r w:rsidR="008D5495" w:rsidRPr="005820A9">
        <w:rPr>
          <w:rFonts w:hint="cs"/>
          <w:spacing w:val="22"/>
          <w:sz w:val="22"/>
          <w:szCs w:val="22"/>
          <w:rtl/>
        </w:rPr>
        <w:t xml:space="preserve">לכלי </w:t>
      </w:r>
      <w:r w:rsidR="00D12932" w:rsidRPr="005820A9">
        <w:rPr>
          <w:rFonts w:hint="cs"/>
          <w:spacing w:val="22"/>
          <w:sz w:val="22"/>
          <w:szCs w:val="22"/>
          <w:rtl/>
        </w:rPr>
        <w:t>לניהול בקרות ביחידות המשרד, והבטחת איכות</w:t>
      </w:r>
      <w:r w:rsidR="008D5495" w:rsidRPr="005820A9">
        <w:rPr>
          <w:rFonts w:hint="cs"/>
          <w:spacing w:val="22"/>
          <w:sz w:val="22"/>
          <w:szCs w:val="22"/>
          <w:rtl/>
        </w:rPr>
        <w:t xml:space="preserve"> ולהטמעתו </w:t>
      </w:r>
      <w:r w:rsidR="003C7D0A" w:rsidRPr="005820A9">
        <w:rPr>
          <w:rFonts w:hint="cs"/>
          <w:spacing w:val="22"/>
          <w:sz w:val="22"/>
          <w:szCs w:val="22"/>
          <w:rtl/>
        </w:rPr>
        <w:t xml:space="preserve">עבור </w:t>
      </w:r>
      <w:r w:rsidR="008D5495" w:rsidRPr="005820A9">
        <w:rPr>
          <w:rFonts w:hint="cs"/>
          <w:spacing w:val="22"/>
          <w:sz w:val="22"/>
          <w:szCs w:val="22"/>
          <w:rtl/>
        </w:rPr>
        <w:t>האגף</w:t>
      </w:r>
      <w:r w:rsidR="003C7D0A" w:rsidRPr="005820A9">
        <w:rPr>
          <w:rFonts w:hint="cs"/>
          <w:spacing w:val="22"/>
          <w:sz w:val="22"/>
          <w:szCs w:val="22"/>
          <w:rtl/>
        </w:rPr>
        <w:t>.</w:t>
      </w:r>
      <w:r w:rsidR="001D6B67" w:rsidRPr="005820A9">
        <w:rPr>
          <w:rFonts w:hint="cs"/>
          <w:spacing w:val="22"/>
          <w:sz w:val="22"/>
          <w:szCs w:val="22"/>
          <w:rtl/>
        </w:rPr>
        <w:t xml:space="preserve"> </w:t>
      </w:r>
    </w:p>
    <w:p w:rsidR="00BC42D8" w:rsidRPr="005820A9" w:rsidRDefault="00BC42D8" w:rsidP="005820A9">
      <w:pPr>
        <w:pStyle w:val="af0"/>
        <w:ind w:left="360" w:right="426"/>
        <w:jc w:val="both"/>
        <w:rPr>
          <w:spacing w:val="22"/>
          <w:sz w:val="22"/>
          <w:szCs w:val="22"/>
        </w:rPr>
      </w:pPr>
      <w:r w:rsidRPr="005820A9">
        <w:rPr>
          <w:spacing w:val="22"/>
          <w:sz w:val="22"/>
          <w:szCs w:val="22"/>
          <w:rtl/>
        </w:rPr>
        <w:t xml:space="preserve">כל המסמכים המצורפים למכרז זה (להלן: "מסמכי המכרז") מהווים חלק בלתי נפרד ממנו ויש </w:t>
      </w:r>
      <w:r w:rsidRPr="005820A9">
        <w:rPr>
          <w:rFonts w:hint="cs"/>
          <w:spacing w:val="22"/>
          <w:sz w:val="22"/>
          <w:szCs w:val="22"/>
          <w:rtl/>
        </w:rPr>
        <w:t>ל</w:t>
      </w:r>
      <w:r w:rsidRPr="005820A9">
        <w:rPr>
          <w:spacing w:val="22"/>
          <w:sz w:val="22"/>
          <w:szCs w:val="22"/>
          <w:rtl/>
        </w:rPr>
        <w:t>ראותם כמשלימים זה את זה.</w:t>
      </w:r>
    </w:p>
    <w:p w:rsidR="00BC42D8" w:rsidRPr="005820A9" w:rsidRDefault="00BC42D8" w:rsidP="005820A9">
      <w:pPr>
        <w:pStyle w:val="af0"/>
        <w:ind w:left="360" w:right="426"/>
        <w:jc w:val="both"/>
        <w:rPr>
          <w:spacing w:val="22"/>
          <w:sz w:val="22"/>
          <w:szCs w:val="22"/>
        </w:rPr>
      </w:pPr>
      <w:r w:rsidRPr="005820A9">
        <w:rPr>
          <w:spacing w:val="22"/>
          <w:sz w:val="22"/>
          <w:szCs w:val="22"/>
          <w:rtl/>
        </w:rPr>
        <w:t xml:space="preserve">רשאי להגיש הצעה מציע אשר הינו תאגיד או שותפות או עמותה רשומה כדין </w:t>
      </w:r>
      <w:r w:rsidRPr="005820A9">
        <w:rPr>
          <w:rFonts w:hint="cs"/>
          <w:spacing w:val="22"/>
          <w:sz w:val="22"/>
          <w:szCs w:val="22"/>
          <w:rtl/>
        </w:rPr>
        <w:t xml:space="preserve">בישראל </w:t>
      </w:r>
      <w:r w:rsidRPr="005820A9">
        <w:rPr>
          <w:spacing w:val="22"/>
          <w:sz w:val="22"/>
          <w:szCs w:val="22"/>
          <w:rtl/>
        </w:rPr>
        <w:t xml:space="preserve">אשר עוסק בביצוע </w:t>
      </w:r>
      <w:r w:rsidRPr="005820A9">
        <w:rPr>
          <w:rFonts w:hint="cs"/>
          <w:spacing w:val="22"/>
          <w:sz w:val="22"/>
          <w:szCs w:val="22"/>
          <w:rtl/>
        </w:rPr>
        <w:t xml:space="preserve"> שירותי מחשוב</w:t>
      </w:r>
      <w:r w:rsidRPr="005820A9">
        <w:rPr>
          <w:spacing w:val="22"/>
          <w:sz w:val="22"/>
          <w:szCs w:val="22"/>
          <w:rtl/>
        </w:rPr>
        <w:t xml:space="preserve"> העומדים בתנאי המכרז.</w:t>
      </w:r>
    </w:p>
    <w:p w:rsidR="00BC42D8" w:rsidRPr="005820A9" w:rsidRDefault="00BC42D8" w:rsidP="005820A9">
      <w:pPr>
        <w:pStyle w:val="af0"/>
        <w:ind w:left="360" w:right="426"/>
        <w:jc w:val="both"/>
        <w:rPr>
          <w:spacing w:val="22"/>
          <w:sz w:val="22"/>
          <w:szCs w:val="22"/>
          <w:rtl/>
        </w:rPr>
      </w:pPr>
      <w:r w:rsidRPr="005820A9">
        <w:rPr>
          <w:spacing w:val="22"/>
          <w:sz w:val="22"/>
          <w:szCs w:val="22"/>
          <w:rtl/>
        </w:rPr>
        <w:t>כל התקשרות ליישום ההצעה תכלול התחייבות המציע לעמוד בתנאי הסכם ההתקשרות בנוסח המצורף למסמכי המכרז.</w:t>
      </w:r>
    </w:p>
    <w:p w:rsidR="00E87C51" w:rsidRDefault="00E87C51" w:rsidP="005820A9">
      <w:pPr>
        <w:spacing w:before="0" w:line="360" w:lineRule="auto"/>
        <w:rPr>
          <w:spacing w:val="22"/>
          <w:szCs w:val="22"/>
          <w:rtl/>
        </w:rPr>
      </w:pPr>
      <w:r>
        <w:rPr>
          <w:rFonts w:hint="cs"/>
          <w:spacing w:val="22"/>
          <w:szCs w:val="22"/>
          <w:rtl/>
        </w:rPr>
        <w:t xml:space="preserve">     </w:t>
      </w:r>
    </w:p>
    <w:p w:rsidR="003F2A05" w:rsidRPr="005820A9" w:rsidRDefault="003F2A05" w:rsidP="00E87C51">
      <w:pPr>
        <w:spacing w:before="0" w:line="360" w:lineRule="auto"/>
        <w:jc w:val="center"/>
        <w:rPr>
          <w:spacing w:val="22"/>
          <w:szCs w:val="22"/>
          <w:rtl/>
        </w:rPr>
      </w:pPr>
      <w:r w:rsidRPr="005820A9">
        <w:rPr>
          <w:rFonts w:hint="cs"/>
          <w:spacing w:val="22"/>
          <w:szCs w:val="22"/>
          <w:rtl/>
        </w:rPr>
        <w:t>בברכה,</w:t>
      </w:r>
    </w:p>
    <w:p w:rsidR="003F2A05" w:rsidRPr="00E87C51" w:rsidRDefault="003F2A05" w:rsidP="00E87C51">
      <w:pPr>
        <w:jc w:val="center"/>
        <w:rPr>
          <w:b/>
          <w:bCs/>
          <w:spacing w:val="22"/>
          <w:szCs w:val="22"/>
          <w:rtl/>
        </w:rPr>
      </w:pPr>
      <w:r w:rsidRPr="00E87C51">
        <w:rPr>
          <w:rFonts w:hint="cs"/>
          <w:b/>
          <w:bCs/>
          <w:spacing w:val="22"/>
          <w:szCs w:val="22"/>
          <w:rtl/>
        </w:rPr>
        <w:t>שירה לב-עמי</w:t>
      </w:r>
    </w:p>
    <w:p w:rsidR="00CA32A8" w:rsidRPr="00E87C51" w:rsidRDefault="005456CA" w:rsidP="00E87C51">
      <w:pPr>
        <w:jc w:val="center"/>
        <w:rPr>
          <w:spacing w:val="22"/>
          <w:szCs w:val="22"/>
          <w:rtl/>
        </w:rPr>
      </w:pPr>
      <w:r w:rsidRPr="00E87C51">
        <w:rPr>
          <w:rFonts w:hint="cs"/>
          <w:b/>
          <w:bCs/>
          <w:spacing w:val="22"/>
          <w:szCs w:val="22"/>
          <w:rtl/>
        </w:rPr>
        <w:t xml:space="preserve">מנהלת </w:t>
      </w:r>
      <w:r w:rsidR="003F2A05" w:rsidRPr="00E87C51">
        <w:rPr>
          <w:rFonts w:hint="cs"/>
          <w:b/>
          <w:bCs/>
          <w:spacing w:val="22"/>
          <w:szCs w:val="22"/>
          <w:rtl/>
        </w:rPr>
        <w:t xml:space="preserve">אגף </w:t>
      </w:r>
      <w:r w:rsidRPr="00E87C51">
        <w:rPr>
          <w:rFonts w:hint="cs"/>
          <w:b/>
          <w:bCs/>
          <w:spacing w:val="22"/>
          <w:szCs w:val="22"/>
          <w:rtl/>
        </w:rPr>
        <w:t>ה</w:t>
      </w:r>
      <w:r w:rsidR="003F2A05" w:rsidRPr="00E87C51">
        <w:rPr>
          <w:rFonts w:hint="cs"/>
          <w:b/>
          <w:bCs/>
          <w:spacing w:val="22"/>
          <w:szCs w:val="22"/>
          <w:rtl/>
        </w:rPr>
        <w:t>מחשוב, משרד הבריאות</w:t>
      </w:r>
    </w:p>
    <w:p w:rsidR="008018CE" w:rsidRPr="005820A9" w:rsidRDefault="008018CE" w:rsidP="005820A9">
      <w:pPr>
        <w:pStyle w:val="Tableofcontents"/>
        <w:pageBreakBefore w:val="0"/>
        <w:spacing w:before="0" w:after="0" w:line="360" w:lineRule="auto"/>
        <w:jc w:val="both"/>
        <w:rPr>
          <w:spacing w:val="22"/>
          <w:sz w:val="22"/>
          <w:szCs w:val="22"/>
          <w:rtl/>
          <w:lang w:eastAsia="en-US"/>
        </w:rPr>
      </w:pPr>
    </w:p>
    <w:p w:rsidR="00BC42D8" w:rsidRPr="005820A9" w:rsidRDefault="00BC42D8" w:rsidP="005820A9">
      <w:pPr>
        <w:pStyle w:val="Tableofcontents"/>
        <w:pageBreakBefore w:val="0"/>
        <w:spacing w:before="0" w:after="0" w:line="360" w:lineRule="auto"/>
        <w:jc w:val="both"/>
        <w:rPr>
          <w:spacing w:val="22"/>
          <w:sz w:val="22"/>
          <w:szCs w:val="22"/>
          <w:u w:val="single"/>
          <w:rtl/>
          <w:lang w:eastAsia="en-US"/>
        </w:rPr>
      </w:pPr>
      <w:r w:rsidRPr="005820A9">
        <w:rPr>
          <w:spacing w:val="22"/>
          <w:sz w:val="22"/>
          <w:szCs w:val="22"/>
          <w:u w:val="single"/>
          <w:rtl/>
          <w:lang w:eastAsia="en-US"/>
        </w:rPr>
        <w:br w:type="page"/>
      </w:r>
    </w:p>
    <w:p w:rsidR="006E330F" w:rsidRPr="005820A9" w:rsidRDefault="006E330F" w:rsidP="00E87C51">
      <w:pPr>
        <w:pStyle w:val="Tableofcontents"/>
        <w:pageBreakBefore w:val="0"/>
        <w:spacing w:before="0" w:after="0" w:line="480" w:lineRule="auto"/>
        <w:ind w:right="993"/>
        <w:jc w:val="both"/>
        <w:rPr>
          <w:spacing w:val="22"/>
          <w:sz w:val="22"/>
          <w:szCs w:val="22"/>
          <w:u w:val="single"/>
          <w:rtl/>
          <w:lang w:eastAsia="en-US"/>
        </w:rPr>
      </w:pPr>
      <w:r w:rsidRPr="005820A9">
        <w:rPr>
          <w:rFonts w:hint="cs"/>
          <w:spacing w:val="22"/>
          <w:sz w:val="22"/>
          <w:szCs w:val="22"/>
          <w:u w:val="single"/>
          <w:rtl/>
          <w:lang w:eastAsia="en-US"/>
        </w:rPr>
        <w:lastRenderedPageBreak/>
        <w:t>תוכן העניינים</w:t>
      </w:r>
    </w:p>
    <w:p w:rsidR="008018CE" w:rsidRPr="005820A9" w:rsidRDefault="008018CE" w:rsidP="00E87C51">
      <w:pPr>
        <w:pStyle w:val="Normal1"/>
        <w:spacing w:before="0" w:line="480" w:lineRule="auto"/>
        <w:rPr>
          <w:spacing w:val="22"/>
          <w:szCs w:val="22"/>
          <w:rtl/>
          <w:lang w:eastAsia="en-US"/>
        </w:rPr>
      </w:pPr>
    </w:p>
    <w:p w:rsidR="00BE0803" w:rsidRPr="005820A9" w:rsidRDefault="00F56663"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r w:rsidRPr="005820A9">
        <w:rPr>
          <w:rStyle w:val="Hyperlink"/>
          <w:noProof/>
          <w:color w:val="auto"/>
          <w:spacing w:val="22"/>
          <w:szCs w:val="22"/>
          <w:rtl/>
        </w:rPr>
        <w:fldChar w:fldCharType="begin"/>
      </w:r>
      <w:r w:rsidR="00624C97" w:rsidRPr="005820A9">
        <w:rPr>
          <w:rStyle w:val="Hyperlink"/>
          <w:noProof/>
          <w:color w:val="auto"/>
          <w:spacing w:val="22"/>
          <w:szCs w:val="22"/>
          <w:rtl/>
        </w:rPr>
        <w:instrText xml:space="preserve"> </w:instrText>
      </w:r>
      <w:r w:rsidR="00624C97" w:rsidRPr="005820A9">
        <w:rPr>
          <w:rStyle w:val="Hyperlink"/>
          <w:noProof/>
          <w:color w:val="auto"/>
          <w:spacing w:val="22"/>
          <w:szCs w:val="22"/>
        </w:rPr>
        <w:instrText>TOC</w:instrText>
      </w:r>
      <w:r w:rsidR="00624C97" w:rsidRPr="005820A9">
        <w:rPr>
          <w:rStyle w:val="Hyperlink"/>
          <w:noProof/>
          <w:color w:val="auto"/>
          <w:spacing w:val="22"/>
          <w:szCs w:val="22"/>
          <w:rtl/>
        </w:rPr>
        <w:instrText xml:space="preserve"> \</w:instrText>
      </w:r>
      <w:r w:rsidR="00624C97" w:rsidRPr="005820A9">
        <w:rPr>
          <w:rStyle w:val="Hyperlink"/>
          <w:noProof/>
          <w:color w:val="auto"/>
          <w:spacing w:val="22"/>
          <w:szCs w:val="22"/>
        </w:rPr>
        <w:instrText>o "1-1" \h \z \u</w:instrText>
      </w:r>
      <w:r w:rsidR="00624C97" w:rsidRPr="005820A9">
        <w:rPr>
          <w:rStyle w:val="Hyperlink"/>
          <w:noProof/>
          <w:color w:val="auto"/>
          <w:spacing w:val="22"/>
          <w:szCs w:val="22"/>
          <w:rtl/>
        </w:rPr>
        <w:instrText xml:space="preserve"> </w:instrText>
      </w:r>
      <w:r w:rsidRPr="005820A9">
        <w:rPr>
          <w:rStyle w:val="Hyperlink"/>
          <w:noProof/>
          <w:color w:val="auto"/>
          <w:spacing w:val="22"/>
          <w:szCs w:val="22"/>
          <w:rtl/>
        </w:rPr>
        <w:fldChar w:fldCharType="separate"/>
      </w:r>
      <w:hyperlink w:anchor="_Toc398126631" w:history="1">
        <w:r w:rsidR="00BE0803" w:rsidRPr="005820A9">
          <w:rPr>
            <w:rStyle w:val="Hyperlink"/>
            <w:noProof/>
            <w:spacing w:val="22"/>
            <w:szCs w:val="22"/>
            <w:rtl/>
          </w:rPr>
          <w:t>0.</w:t>
        </w:r>
        <w:r w:rsidR="00BE0803" w:rsidRPr="005820A9">
          <w:rPr>
            <w:rFonts w:asciiTheme="minorHAnsi" w:eastAsiaTheme="minorEastAsia" w:hAnsiTheme="minorHAnsi" w:cstheme="minorBidi"/>
            <w:b w:val="0"/>
            <w:bCs w:val="0"/>
            <w:noProof/>
            <w:szCs w:val="22"/>
            <w:rtl/>
            <w:lang w:eastAsia="en-US"/>
          </w:rPr>
          <w:tab/>
        </w:r>
        <w:r w:rsidR="00BE0803" w:rsidRPr="005820A9">
          <w:rPr>
            <w:rStyle w:val="Hyperlink"/>
            <w:rFonts w:hint="eastAsia"/>
            <w:noProof/>
            <w:spacing w:val="22"/>
            <w:szCs w:val="22"/>
            <w:rtl/>
          </w:rPr>
          <w:t>מנהלה</w:t>
        </w:r>
        <w:r w:rsidR="00BE0803" w:rsidRPr="005820A9">
          <w:rPr>
            <w:rStyle w:val="Hyperlink"/>
            <w:noProof/>
            <w:spacing w:val="22"/>
            <w:szCs w:val="22"/>
            <w:rtl/>
          </w:rPr>
          <w:t xml:space="preserve"> (</w:t>
        </w:r>
        <w:r w:rsidR="00BE0803" w:rsidRPr="005820A9">
          <w:rPr>
            <w:rStyle w:val="Hyperlink"/>
            <w:noProof/>
            <w:spacing w:val="22"/>
            <w:szCs w:val="22"/>
          </w:rPr>
          <w:t>M</w:t>
        </w:r>
        <w:r w:rsidR="00BE0803" w:rsidRPr="005820A9">
          <w:rPr>
            <w:rStyle w:val="Hyperlink"/>
            <w:noProof/>
            <w:spacing w:val="22"/>
            <w:szCs w:val="22"/>
            <w:rtl/>
          </w:rPr>
          <w:t>)</w:t>
        </w:r>
        <w:r w:rsidR="00BE0803" w:rsidRPr="005820A9">
          <w:rPr>
            <w:noProof/>
            <w:webHidden/>
            <w:szCs w:val="22"/>
            <w:rtl/>
          </w:rPr>
          <w:tab/>
        </w:r>
        <w:r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Toc398126631 \h</w:instrText>
        </w:r>
        <w:r w:rsidR="00BE0803" w:rsidRPr="005820A9">
          <w:rPr>
            <w:noProof/>
            <w:webHidden/>
            <w:szCs w:val="22"/>
            <w:rtl/>
          </w:rPr>
          <w:instrText xml:space="preserve"> </w:instrText>
        </w:r>
        <w:r w:rsidRPr="005820A9">
          <w:rPr>
            <w:rStyle w:val="Hyperlink"/>
            <w:noProof/>
            <w:szCs w:val="22"/>
            <w:rtl/>
          </w:rPr>
        </w:r>
        <w:r w:rsidRPr="005820A9">
          <w:rPr>
            <w:rStyle w:val="Hyperlink"/>
            <w:noProof/>
            <w:szCs w:val="22"/>
            <w:rtl/>
          </w:rPr>
          <w:fldChar w:fldCharType="separate"/>
        </w:r>
        <w:r w:rsidR="00BE0803" w:rsidRPr="005820A9">
          <w:rPr>
            <w:noProof/>
            <w:webHidden/>
            <w:szCs w:val="22"/>
            <w:rtl/>
          </w:rPr>
          <w:t>4</w:t>
        </w:r>
        <w:r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2" w:history="1">
        <w:r w:rsidR="00BE0803" w:rsidRPr="005820A9">
          <w:rPr>
            <w:rStyle w:val="Hyperlink"/>
            <w:noProof/>
            <w:spacing w:val="22"/>
            <w:szCs w:val="22"/>
            <w:rtl/>
          </w:rPr>
          <w:t>1.</w:t>
        </w:r>
        <w:r w:rsidR="00BE0803" w:rsidRPr="005820A9">
          <w:rPr>
            <w:rFonts w:asciiTheme="minorHAnsi" w:eastAsiaTheme="minorEastAsia" w:hAnsiTheme="minorHAnsi" w:cstheme="minorBidi"/>
            <w:b w:val="0"/>
            <w:bCs w:val="0"/>
            <w:noProof/>
            <w:szCs w:val="22"/>
            <w:rtl/>
            <w:lang w:eastAsia="en-US"/>
          </w:rPr>
          <w:tab/>
        </w:r>
        <w:r w:rsidR="00BE0803" w:rsidRPr="005820A9">
          <w:rPr>
            <w:rStyle w:val="Hyperlink"/>
            <w:rFonts w:hint="eastAsia"/>
            <w:noProof/>
            <w:spacing w:val="22"/>
            <w:szCs w:val="22"/>
            <w:rtl/>
          </w:rPr>
          <w:t>יעדים</w:t>
        </w:r>
        <w:r w:rsidR="00BE0803" w:rsidRPr="005820A9">
          <w:rPr>
            <w:rStyle w:val="Hyperlink"/>
            <w:noProof/>
            <w:spacing w:val="22"/>
            <w:szCs w:val="22"/>
            <w:rtl/>
          </w:rPr>
          <w:t xml:space="preserve"> (</w:t>
        </w:r>
        <w:r w:rsidR="00BE0803" w:rsidRPr="005820A9">
          <w:rPr>
            <w:rStyle w:val="Hyperlink"/>
            <w:noProof/>
            <w:spacing w:val="22"/>
            <w:szCs w:val="22"/>
          </w:rPr>
          <w:t>I</w:t>
        </w:r>
        <w:r w:rsidR="00BE0803" w:rsidRPr="005820A9">
          <w:rPr>
            <w:rStyle w:val="Hyperlink"/>
            <w:noProof/>
            <w:spacing w:val="22"/>
            <w:szCs w:val="22"/>
            <w:rtl/>
          </w:rPr>
          <w:t>)</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Toc398126632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31</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3" w:history="1">
        <w:r w:rsidR="00BE0803" w:rsidRPr="005820A9">
          <w:rPr>
            <w:rStyle w:val="Hyperlink"/>
            <w:noProof/>
            <w:spacing w:val="22"/>
            <w:szCs w:val="22"/>
            <w:rtl/>
          </w:rPr>
          <w:t>2.</w:t>
        </w:r>
        <w:r w:rsidR="00BE0803" w:rsidRPr="005820A9">
          <w:rPr>
            <w:rFonts w:asciiTheme="minorHAnsi" w:eastAsiaTheme="minorEastAsia" w:hAnsiTheme="minorHAnsi" w:cstheme="minorBidi"/>
            <w:b w:val="0"/>
            <w:bCs w:val="0"/>
            <w:noProof/>
            <w:szCs w:val="22"/>
            <w:rtl/>
            <w:lang w:eastAsia="en-US"/>
          </w:rPr>
          <w:tab/>
        </w:r>
        <w:r w:rsidR="00BE0803" w:rsidRPr="005820A9">
          <w:rPr>
            <w:rStyle w:val="Hyperlink"/>
            <w:rFonts w:hint="eastAsia"/>
            <w:noProof/>
            <w:spacing w:val="22"/>
            <w:szCs w:val="22"/>
            <w:rtl/>
          </w:rPr>
          <w:t>יישום</w:t>
        </w:r>
        <w:r w:rsidR="00BE0803" w:rsidRPr="005820A9">
          <w:rPr>
            <w:rStyle w:val="Hyperlink"/>
            <w:noProof/>
            <w:spacing w:val="22"/>
            <w:szCs w:val="22"/>
            <w:rtl/>
          </w:rPr>
          <w:t xml:space="preserve"> - </w:t>
        </w:r>
        <w:r w:rsidR="00BE0803" w:rsidRPr="005820A9">
          <w:rPr>
            <w:rStyle w:val="Hyperlink"/>
            <w:rFonts w:hint="eastAsia"/>
            <w:noProof/>
            <w:spacing w:val="22"/>
            <w:szCs w:val="22"/>
            <w:rtl/>
          </w:rPr>
          <w:t>מהות</w:t>
        </w:r>
        <w:r w:rsidR="00BE0803" w:rsidRPr="005820A9">
          <w:rPr>
            <w:rStyle w:val="Hyperlink"/>
            <w:noProof/>
            <w:spacing w:val="22"/>
            <w:szCs w:val="22"/>
            <w:rtl/>
          </w:rPr>
          <w:t xml:space="preserve"> </w:t>
        </w:r>
        <w:r w:rsidR="00BE0803" w:rsidRPr="005820A9">
          <w:rPr>
            <w:rStyle w:val="Hyperlink"/>
            <w:rFonts w:hint="eastAsia"/>
            <w:noProof/>
            <w:spacing w:val="22"/>
            <w:szCs w:val="22"/>
            <w:rtl/>
          </w:rPr>
          <w:t>המערכת</w:t>
        </w:r>
        <w:r w:rsidR="00BE0803" w:rsidRPr="005820A9">
          <w:rPr>
            <w:rStyle w:val="Hyperlink"/>
            <w:noProof/>
            <w:spacing w:val="22"/>
            <w:szCs w:val="22"/>
            <w:rtl/>
          </w:rPr>
          <w:t xml:space="preserve"> (</w:t>
        </w:r>
        <w:r w:rsidR="00BE0803" w:rsidRPr="005820A9">
          <w:rPr>
            <w:rStyle w:val="Hyperlink"/>
            <w:noProof/>
            <w:spacing w:val="22"/>
            <w:szCs w:val="22"/>
          </w:rPr>
          <w:t>S</w:t>
        </w:r>
        <w:r w:rsidR="00BE0803" w:rsidRPr="005820A9">
          <w:rPr>
            <w:rStyle w:val="Hyperlink"/>
            <w:noProof/>
            <w:spacing w:val="22"/>
            <w:szCs w:val="22"/>
            <w:rtl/>
          </w:rPr>
          <w:t>)</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Toc398126633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34</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4" w:history="1">
        <w:r w:rsidR="00BE0803" w:rsidRPr="005820A9">
          <w:rPr>
            <w:rStyle w:val="Hyperlink"/>
            <w:noProof/>
            <w:spacing w:val="22"/>
            <w:szCs w:val="22"/>
            <w:rtl/>
          </w:rPr>
          <w:t>3.</w:t>
        </w:r>
        <w:r w:rsidR="00BE0803" w:rsidRPr="005820A9">
          <w:rPr>
            <w:rFonts w:asciiTheme="minorHAnsi" w:eastAsiaTheme="minorEastAsia" w:hAnsiTheme="minorHAnsi" w:cstheme="minorBidi"/>
            <w:b w:val="0"/>
            <w:bCs w:val="0"/>
            <w:noProof/>
            <w:szCs w:val="22"/>
            <w:rtl/>
            <w:lang w:eastAsia="en-US"/>
          </w:rPr>
          <w:tab/>
        </w:r>
        <w:r w:rsidR="00BE0803" w:rsidRPr="005820A9">
          <w:rPr>
            <w:rStyle w:val="Hyperlink"/>
            <w:rFonts w:hint="eastAsia"/>
            <w:noProof/>
            <w:spacing w:val="22"/>
            <w:szCs w:val="22"/>
            <w:rtl/>
          </w:rPr>
          <w:t>טכנולוגיה</w:t>
        </w:r>
        <w:r w:rsidR="00BE0803" w:rsidRPr="005820A9">
          <w:rPr>
            <w:rStyle w:val="Hyperlink"/>
            <w:noProof/>
            <w:spacing w:val="22"/>
            <w:szCs w:val="22"/>
            <w:rtl/>
          </w:rPr>
          <w:t xml:space="preserve"> </w:t>
        </w:r>
        <w:r w:rsidR="00BE0803" w:rsidRPr="005820A9">
          <w:rPr>
            <w:rStyle w:val="Hyperlink"/>
            <w:rFonts w:hint="eastAsia"/>
            <w:noProof/>
            <w:spacing w:val="22"/>
            <w:szCs w:val="22"/>
            <w:rtl/>
          </w:rPr>
          <w:t>ותשתית</w:t>
        </w:r>
        <w:r w:rsidR="00BE0803" w:rsidRPr="005820A9">
          <w:rPr>
            <w:rStyle w:val="Hyperlink"/>
            <w:noProof/>
            <w:spacing w:val="22"/>
            <w:szCs w:val="22"/>
            <w:rtl/>
          </w:rPr>
          <w:t xml:space="preserve"> (</w:t>
        </w:r>
        <w:r w:rsidR="00BE0803" w:rsidRPr="005820A9">
          <w:rPr>
            <w:rStyle w:val="Hyperlink"/>
            <w:noProof/>
            <w:spacing w:val="22"/>
            <w:szCs w:val="22"/>
          </w:rPr>
          <w:t>S</w:t>
        </w:r>
        <w:r w:rsidR="00BE0803" w:rsidRPr="005820A9">
          <w:rPr>
            <w:rStyle w:val="Hyperlink"/>
            <w:noProof/>
            <w:spacing w:val="22"/>
            <w:szCs w:val="22"/>
            <w:rtl/>
          </w:rPr>
          <w:t>)</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Toc398126634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48</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5" w:history="1">
        <w:r w:rsidR="00BE0803" w:rsidRPr="005820A9">
          <w:rPr>
            <w:rStyle w:val="Hyperlink"/>
            <w:noProof/>
            <w:spacing w:val="22"/>
            <w:szCs w:val="22"/>
            <w:rtl/>
          </w:rPr>
          <w:t>4.</w:t>
        </w:r>
        <w:r w:rsidR="00BE0803" w:rsidRPr="005820A9">
          <w:rPr>
            <w:rFonts w:asciiTheme="minorHAnsi" w:eastAsiaTheme="minorEastAsia" w:hAnsiTheme="minorHAnsi" w:cstheme="minorBidi"/>
            <w:b w:val="0"/>
            <w:bCs w:val="0"/>
            <w:noProof/>
            <w:szCs w:val="22"/>
            <w:rtl/>
            <w:lang w:eastAsia="en-US"/>
          </w:rPr>
          <w:tab/>
        </w:r>
        <w:r w:rsidR="00BE0803" w:rsidRPr="005820A9">
          <w:rPr>
            <w:rStyle w:val="Hyperlink"/>
            <w:rFonts w:hint="eastAsia"/>
            <w:noProof/>
            <w:spacing w:val="22"/>
            <w:szCs w:val="22"/>
            <w:rtl/>
          </w:rPr>
          <w:t>מימוש</w:t>
        </w:r>
        <w:r w:rsidR="00BE0803" w:rsidRPr="005820A9">
          <w:rPr>
            <w:rStyle w:val="Hyperlink"/>
            <w:noProof/>
            <w:spacing w:val="22"/>
            <w:szCs w:val="22"/>
            <w:rtl/>
          </w:rPr>
          <w:t xml:space="preserve"> (</w:t>
        </w:r>
        <w:r w:rsidR="00BE0803" w:rsidRPr="005820A9">
          <w:rPr>
            <w:rStyle w:val="Hyperlink"/>
            <w:noProof/>
            <w:spacing w:val="22"/>
            <w:szCs w:val="22"/>
          </w:rPr>
          <w:t>S</w:t>
        </w:r>
        <w:r w:rsidR="00BE0803" w:rsidRPr="005820A9">
          <w:rPr>
            <w:rStyle w:val="Hyperlink"/>
            <w:noProof/>
            <w:spacing w:val="22"/>
            <w:szCs w:val="22"/>
            <w:rtl/>
          </w:rPr>
          <w:t>)</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Toc398126635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52</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6" w:history="1">
        <w:r w:rsidR="00BE0803" w:rsidRPr="005820A9">
          <w:rPr>
            <w:rStyle w:val="Hyperlink"/>
            <w:rFonts w:hint="eastAsia"/>
            <w:noProof/>
            <w:spacing w:val="22"/>
            <w:szCs w:val="22"/>
            <w:rtl/>
          </w:rPr>
          <w:t>נספח</w:t>
        </w:r>
        <w:r w:rsidR="00BE0803" w:rsidRPr="005820A9">
          <w:rPr>
            <w:rStyle w:val="Hyperlink"/>
            <w:noProof/>
            <w:spacing w:val="22"/>
            <w:szCs w:val="22"/>
            <w:rtl/>
          </w:rPr>
          <w:t xml:space="preserve"> </w:t>
        </w:r>
        <w:r w:rsidR="00BE0803" w:rsidRPr="005820A9">
          <w:rPr>
            <w:rStyle w:val="Hyperlink"/>
            <w:rFonts w:hint="eastAsia"/>
            <w:noProof/>
            <w:spacing w:val="22"/>
            <w:szCs w:val="22"/>
            <w:rtl/>
          </w:rPr>
          <w:t>א</w:t>
        </w:r>
        <w:r w:rsidR="00BE0803" w:rsidRPr="005820A9">
          <w:rPr>
            <w:rStyle w:val="Hyperlink"/>
            <w:noProof/>
            <w:spacing w:val="22"/>
            <w:szCs w:val="22"/>
            <w:rtl/>
          </w:rPr>
          <w:t xml:space="preserve">' - </w:t>
        </w:r>
        <w:r w:rsidR="00BE0803" w:rsidRPr="005820A9">
          <w:rPr>
            <w:rStyle w:val="Hyperlink"/>
            <w:rFonts w:hint="eastAsia"/>
            <w:noProof/>
            <w:spacing w:val="22"/>
            <w:szCs w:val="22"/>
            <w:rtl/>
          </w:rPr>
          <w:t>חוברת</w:t>
        </w:r>
        <w:r w:rsidR="00BE0803" w:rsidRPr="005820A9">
          <w:rPr>
            <w:rStyle w:val="Hyperlink"/>
            <w:noProof/>
            <w:spacing w:val="22"/>
            <w:szCs w:val="22"/>
            <w:rtl/>
          </w:rPr>
          <w:t xml:space="preserve"> </w:t>
        </w:r>
        <w:r w:rsidR="00BE0803" w:rsidRPr="005820A9">
          <w:rPr>
            <w:rStyle w:val="Hyperlink"/>
            <w:rFonts w:hint="eastAsia"/>
            <w:noProof/>
            <w:spacing w:val="22"/>
            <w:szCs w:val="22"/>
            <w:rtl/>
          </w:rPr>
          <w:t>הצעה</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Toc398126636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66</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7" w:history="1">
        <w:r w:rsidR="00BE0803" w:rsidRPr="005820A9">
          <w:rPr>
            <w:rStyle w:val="Hyperlink"/>
            <w:rFonts w:hint="eastAsia"/>
            <w:noProof/>
            <w:spacing w:val="22"/>
            <w:szCs w:val="22"/>
            <w:rtl/>
          </w:rPr>
          <w:t>נספח</w:t>
        </w:r>
        <w:r w:rsidR="00BE0803" w:rsidRPr="005820A9">
          <w:rPr>
            <w:rStyle w:val="Hyperlink"/>
            <w:noProof/>
            <w:spacing w:val="22"/>
            <w:szCs w:val="22"/>
            <w:rtl/>
          </w:rPr>
          <w:t xml:space="preserve"> </w:t>
        </w:r>
        <w:r w:rsidR="00BE0803" w:rsidRPr="005820A9">
          <w:rPr>
            <w:rStyle w:val="Hyperlink"/>
            <w:rFonts w:hint="eastAsia"/>
            <w:noProof/>
            <w:spacing w:val="22"/>
            <w:szCs w:val="22"/>
            <w:rtl/>
          </w:rPr>
          <w:t>א</w:t>
        </w:r>
        <w:r w:rsidR="00BE0803" w:rsidRPr="005820A9">
          <w:rPr>
            <w:rStyle w:val="Hyperlink"/>
            <w:noProof/>
            <w:spacing w:val="22"/>
            <w:szCs w:val="22"/>
            <w:rtl/>
          </w:rPr>
          <w:t xml:space="preserve">'1 - </w:t>
        </w:r>
        <w:r w:rsidR="00BE0803" w:rsidRPr="005820A9">
          <w:rPr>
            <w:rStyle w:val="Hyperlink"/>
            <w:rFonts w:hint="eastAsia"/>
            <w:noProof/>
            <w:spacing w:val="22"/>
            <w:szCs w:val="22"/>
            <w:rtl/>
          </w:rPr>
          <w:t>תצהיר</w:t>
        </w:r>
        <w:r w:rsidR="00BE0803" w:rsidRPr="005820A9">
          <w:rPr>
            <w:rStyle w:val="Hyperlink"/>
            <w:noProof/>
            <w:spacing w:val="22"/>
            <w:szCs w:val="22"/>
            <w:rtl/>
          </w:rPr>
          <w:t xml:space="preserve"> </w:t>
        </w:r>
        <w:r w:rsidR="00BE0803" w:rsidRPr="005820A9">
          <w:rPr>
            <w:rStyle w:val="Hyperlink"/>
            <w:rFonts w:hint="eastAsia"/>
            <w:noProof/>
            <w:spacing w:val="22"/>
            <w:szCs w:val="22"/>
            <w:rtl/>
          </w:rPr>
          <w:t>בדבר</w:t>
        </w:r>
        <w:r w:rsidR="00BE0803" w:rsidRPr="005820A9">
          <w:rPr>
            <w:rStyle w:val="Hyperlink"/>
            <w:noProof/>
            <w:spacing w:val="22"/>
            <w:szCs w:val="22"/>
            <w:rtl/>
          </w:rPr>
          <w:t xml:space="preserve"> </w:t>
        </w:r>
        <w:r w:rsidR="00BE0803" w:rsidRPr="005820A9">
          <w:rPr>
            <w:rStyle w:val="Hyperlink"/>
            <w:rFonts w:hint="eastAsia"/>
            <w:noProof/>
            <w:spacing w:val="22"/>
            <w:szCs w:val="22"/>
            <w:rtl/>
          </w:rPr>
          <w:t>העדר</w:t>
        </w:r>
        <w:r w:rsidR="00BE0803" w:rsidRPr="005820A9">
          <w:rPr>
            <w:rStyle w:val="Hyperlink"/>
            <w:noProof/>
            <w:spacing w:val="22"/>
            <w:szCs w:val="22"/>
            <w:rtl/>
          </w:rPr>
          <w:t xml:space="preserve"> </w:t>
        </w:r>
        <w:r w:rsidR="00BE0803" w:rsidRPr="005820A9">
          <w:rPr>
            <w:rStyle w:val="Hyperlink"/>
            <w:rFonts w:hint="eastAsia"/>
            <w:noProof/>
            <w:spacing w:val="22"/>
            <w:szCs w:val="22"/>
            <w:rtl/>
          </w:rPr>
          <w:t>הרשעות</w:t>
        </w:r>
        <w:r w:rsidR="00BE0803" w:rsidRPr="005820A9">
          <w:rPr>
            <w:rStyle w:val="Hyperlink"/>
            <w:noProof/>
            <w:spacing w:val="22"/>
            <w:szCs w:val="22"/>
            <w:rtl/>
          </w:rPr>
          <w:t xml:space="preserve"> </w:t>
        </w:r>
        <w:r w:rsidR="00BE0803" w:rsidRPr="005820A9">
          <w:rPr>
            <w:rStyle w:val="Hyperlink"/>
            <w:rFonts w:hint="eastAsia"/>
            <w:noProof/>
            <w:spacing w:val="22"/>
            <w:szCs w:val="22"/>
            <w:rtl/>
          </w:rPr>
          <w:t>לפי</w:t>
        </w:r>
        <w:r w:rsidR="00BE0803" w:rsidRPr="005820A9">
          <w:rPr>
            <w:rStyle w:val="Hyperlink"/>
            <w:noProof/>
            <w:spacing w:val="22"/>
            <w:szCs w:val="22"/>
            <w:rtl/>
          </w:rPr>
          <w:t xml:space="preserve"> </w:t>
        </w:r>
        <w:r w:rsidR="00BE0803" w:rsidRPr="005820A9">
          <w:rPr>
            <w:rStyle w:val="Hyperlink"/>
            <w:rFonts w:hint="eastAsia"/>
            <w:noProof/>
            <w:spacing w:val="22"/>
            <w:szCs w:val="22"/>
            <w:rtl/>
          </w:rPr>
          <w:t>חוק</w:t>
        </w:r>
        <w:r w:rsidR="00BE0803" w:rsidRPr="005820A9">
          <w:rPr>
            <w:rStyle w:val="Hyperlink"/>
            <w:noProof/>
            <w:spacing w:val="22"/>
            <w:szCs w:val="22"/>
            <w:rtl/>
          </w:rPr>
          <w:t xml:space="preserve"> </w:t>
        </w:r>
        <w:r w:rsidR="00BE0803" w:rsidRPr="005820A9">
          <w:rPr>
            <w:rStyle w:val="Hyperlink"/>
            <w:rFonts w:hint="eastAsia"/>
            <w:noProof/>
            <w:spacing w:val="22"/>
            <w:szCs w:val="22"/>
            <w:rtl/>
          </w:rPr>
          <w:t>עובדים</w:t>
        </w:r>
        <w:r w:rsidR="00BE0803" w:rsidRPr="005820A9">
          <w:rPr>
            <w:rStyle w:val="Hyperlink"/>
            <w:noProof/>
            <w:spacing w:val="22"/>
            <w:szCs w:val="22"/>
            <w:rtl/>
          </w:rPr>
          <w:t xml:space="preserve"> </w:t>
        </w:r>
        <w:r w:rsidR="00BE0803" w:rsidRPr="005820A9">
          <w:rPr>
            <w:rStyle w:val="Hyperlink"/>
            <w:rFonts w:hint="eastAsia"/>
            <w:noProof/>
            <w:spacing w:val="22"/>
            <w:szCs w:val="22"/>
            <w:rtl/>
          </w:rPr>
          <w:t>זרים</w:t>
        </w:r>
        <w:r w:rsidR="00BE0803" w:rsidRPr="005820A9">
          <w:rPr>
            <w:rStyle w:val="Hyperlink"/>
            <w:noProof/>
            <w:spacing w:val="22"/>
            <w:szCs w:val="22"/>
            <w:rtl/>
          </w:rPr>
          <w:t xml:space="preserve"> </w:t>
        </w:r>
        <w:r w:rsidR="00BE0803" w:rsidRPr="005820A9">
          <w:rPr>
            <w:rStyle w:val="Hyperlink"/>
            <w:rFonts w:hint="eastAsia"/>
            <w:noProof/>
            <w:spacing w:val="22"/>
            <w:szCs w:val="22"/>
            <w:rtl/>
          </w:rPr>
          <w:t>וחוק</w:t>
        </w:r>
        <w:r w:rsidR="00BE0803" w:rsidRPr="005820A9">
          <w:rPr>
            <w:rStyle w:val="Hyperlink"/>
            <w:noProof/>
            <w:spacing w:val="22"/>
            <w:szCs w:val="22"/>
            <w:rtl/>
          </w:rPr>
          <w:t xml:space="preserve"> </w:t>
        </w:r>
        <w:r w:rsidR="00BE0803" w:rsidRPr="005820A9">
          <w:rPr>
            <w:rStyle w:val="Hyperlink"/>
            <w:rFonts w:hint="eastAsia"/>
            <w:noProof/>
            <w:spacing w:val="22"/>
            <w:szCs w:val="22"/>
            <w:rtl/>
          </w:rPr>
          <w:t>שכר</w:t>
        </w:r>
        <w:r w:rsidR="00BE0803" w:rsidRPr="005820A9">
          <w:rPr>
            <w:rStyle w:val="Hyperlink"/>
            <w:noProof/>
            <w:spacing w:val="22"/>
            <w:szCs w:val="22"/>
            <w:rtl/>
          </w:rPr>
          <w:t xml:space="preserve"> </w:t>
        </w:r>
        <w:r w:rsidR="00BE0803" w:rsidRPr="005820A9">
          <w:rPr>
            <w:rStyle w:val="Hyperlink"/>
            <w:rFonts w:hint="eastAsia"/>
            <w:noProof/>
            <w:spacing w:val="22"/>
            <w:szCs w:val="22"/>
            <w:rtl/>
          </w:rPr>
          <w:t>מינימום</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Toc398126637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75</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8" w:history="1">
        <w:r w:rsidR="00BE0803" w:rsidRPr="005820A9">
          <w:rPr>
            <w:rStyle w:val="Hyperlink"/>
            <w:rFonts w:hint="eastAsia"/>
            <w:noProof/>
            <w:spacing w:val="22"/>
            <w:szCs w:val="22"/>
            <w:rtl/>
          </w:rPr>
          <w:t>נספח</w:t>
        </w:r>
        <w:r w:rsidR="00BE0803" w:rsidRPr="005820A9">
          <w:rPr>
            <w:rStyle w:val="Hyperlink"/>
            <w:noProof/>
            <w:spacing w:val="22"/>
            <w:szCs w:val="22"/>
            <w:rtl/>
          </w:rPr>
          <w:t xml:space="preserve"> </w:t>
        </w:r>
        <w:r w:rsidR="00BE0803" w:rsidRPr="005820A9">
          <w:rPr>
            <w:rStyle w:val="Hyperlink"/>
            <w:rFonts w:hint="eastAsia"/>
            <w:noProof/>
            <w:spacing w:val="22"/>
            <w:szCs w:val="22"/>
            <w:rtl/>
          </w:rPr>
          <w:t>א</w:t>
        </w:r>
        <w:r w:rsidR="00BE0803" w:rsidRPr="005820A9">
          <w:rPr>
            <w:rStyle w:val="Hyperlink"/>
            <w:noProof/>
            <w:spacing w:val="22"/>
            <w:szCs w:val="22"/>
            <w:rtl/>
          </w:rPr>
          <w:t xml:space="preserve">'2 - </w:t>
        </w:r>
        <w:r w:rsidR="00BE0803" w:rsidRPr="005820A9">
          <w:rPr>
            <w:rStyle w:val="Hyperlink"/>
            <w:rFonts w:hint="eastAsia"/>
            <w:noProof/>
            <w:spacing w:val="22"/>
            <w:szCs w:val="22"/>
            <w:rtl/>
          </w:rPr>
          <w:t>התחייבות</w:t>
        </w:r>
        <w:r w:rsidR="00BE0803" w:rsidRPr="005820A9">
          <w:rPr>
            <w:rStyle w:val="Hyperlink"/>
            <w:noProof/>
            <w:spacing w:val="22"/>
            <w:szCs w:val="22"/>
            <w:rtl/>
          </w:rPr>
          <w:t xml:space="preserve"> </w:t>
        </w:r>
        <w:r w:rsidR="00BE0803" w:rsidRPr="005820A9">
          <w:rPr>
            <w:rStyle w:val="Hyperlink"/>
            <w:rFonts w:hint="eastAsia"/>
            <w:noProof/>
            <w:spacing w:val="22"/>
            <w:szCs w:val="22"/>
            <w:rtl/>
          </w:rPr>
          <w:t>ואישור</w:t>
        </w:r>
        <w:r w:rsidR="00BE0803" w:rsidRPr="005820A9">
          <w:rPr>
            <w:rStyle w:val="Hyperlink"/>
            <w:noProof/>
            <w:spacing w:val="22"/>
            <w:szCs w:val="22"/>
            <w:rtl/>
          </w:rPr>
          <w:t xml:space="preserve"> </w:t>
        </w:r>
        <w:r w:rsidR="00BE0803" w:rsidRPr="005820A9">
          <w:rPr>
            <w:rStyle w:val="Hyperlink"/>
            <w:rFonts w:hint="eastAsia"/>
            <w:noProof/>
            <w:spacing w:val="22"/>
            <w:szCs w:val="22"/>
            <w:rtl/>
          </w:rPr>
          <w:t>המציע</w:t>
        </w:r>
        <w:r w:rsidR="00BE0803" w:rsidRPr="005820A9">
          <w:rPr>
            <w:rStyle w:val="Hyperlink"/>
            <w:noProof/>
            <w:spacing w:val="22"/>
            <w:szCs w:val="22"/>
            <w:rtl/>
          </w:rPr>
          <w:t xml:space="preserve"> </w:t>
        </w:r>
        <w:r w:rsidR="00BE0803" w:rsidRPr="005820A9">
          <w:rPr>
            <w:rStyle w:val="Hyperlink"/>
            <w:rFonts w:hint="eastAsia"/>
            <w:noProof/>
            <w:spacing w:val="22"/>
            <w:szCs w:val="22"/>
            <w:rtl/>
          </w:rPr>
          <w:t>לקיום</w:t>
        </w:r>
        <w:r w:rsidR="00BE0803" w:rsidRPr="005820A9">
          <w:rPr>
            <w:rStyle w:val="Hyperlink"/>
            <w:noProof/>
            <w:spacing w:val="22"/>
            <w:szCs w:val="22"/>
            <w:rtl/>
          </w:rPr>
          <w:t xml:space="preserve"> </w:t>
        </w:r>
        <w:r w:rsidR="00BE0803" w:rsidRPr="005820A9">
          <w:rPr>
            <w:rStyle w:val="Hyperlink"/>
            <w:rFonts w:hint="eastAsia"/>
            <w:noProof/>
            <w:spacing w:val="22"/>
            <w:szCs w:val="22"/>
            <w:rtl/>
          </w:rPr>
          <w:t>החקיקה</w:t>
        </w:r>
        <w:r w:rsidR="00BE0803" w:rsidRPr="005820A9">
          <w:rPr>
            <w:rStyle w:val="Hyperlink"/>
            <w:noProof/>
            <w:spacing w:val="22"/>
            <w:szCs w:val="22"/>
            <w:rtl/>
          </w:rPr>
          <w:t xml:space="preserve"> </w:t>
        </w:r>
        <w:r w:rsidR="00BE0803" w:rsidRPr="005820A9">
          <w:rPr>
            <w:rStyle w:val="Hyperlink"/>
            <w:rFonts w:hint="eastAsia"/>
            <w:noProof/>
            <w:spacing w:val="22"/>
            <w:szCs w:val="22"/>
            <w:rtl/>
          </w:rPr>
          <w:t>בתחום</w:t>
        </w:r>
        <w:r w:rsidR="00BE0803" w:rsidRPr="005820A9">
          <w:rPr>
            <w:rStyle w:val="Hyperlink"/>
            <w:noProof/>
            <w:spacing w:val="22"/>
            <w:szCs w:val="22"/>
            <w:rtl/>
          </w:rPr>
          <w:t xml:space="preserve"> </w:t>
        </w:r>
        <w:r w:rsidR="00BE0803" w:rsidRPr="005820A9">
          <w:rPr>
            <w:rStyle w:val="Hyperlink"/>
            <w:rFonts w:hint="eastAsia"/>
            <w:noProof/>
            <w:spacing w:val="22"/>
            <w:szCs w:val="22"/>
            <w:rtl/>
          </w:rPr>
          <w:t>העסקת</w:t>
        </w:r>
        <w:r w:rsidR="00BE0803" w:rsidRPr="005820A9">
          <w:rPr>
            <w:rStyle w:val="Hyperlink"/>
            <w:noProof/>
            <w:spacing w:val="22"/>
            <w:szCs w:val="22"/>
            <w:rtl/>
          </w:rPr>
          <w:t xml:space="preserve"> </w:t>
        </w:r>
        <w:r w:rsidR="00BE0803" w:rsidRPr="005820A9">
          <w:rPr>
            <w:rStyle w:val="Hyperlink"/>
            <w:rFonts w:hint="eastAsia"/>
            <w:noProof/>
            <w:spacing w:val="22"/>
            <w:szCs w:val="22"/>
            <w:rtl/>
          </w:rPr>
          <w:t>עובדים</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Toc398126638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76</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39" w:history="1">
        <w:r w:rsidR="00BE0803" w:rsidRPr="005820A9">
          <w:rPr>
            <w:rStyle w:val="Hyperlink"/>
            <w:rFonts w:hint="eastAsia"/>
            <w:noProof/>
            <w:spacing w:val="22"/>
            <w:szCs w:val="22"/>
            <w:rtl/>
          </w:rPr>
          <w:t>נספח</w:t>
        </w:r>
        <w:r w:rsidR="00BE0803" w:rsidRPr="005820A9">
          <w:rPr>
            <w:rStyle w:val="Hyperlink"/>
            <w:noProof/>
            <w:spacing w:val="22"/>
            <w:szCs w:val="22"/>
            <w:rtl/>
          </w:rPr>
          <w:t xml:space="preserve"> </w:t>
        </w:r>
        <w:r w:rsidR="00BE0803" w:rsidRPr="005820A9">
          <w:rPr>
            <w:rStyle w:val="Hyperlink"/>
            <w:rFonts w:hint="eastAsia"/>
            <w:noProof/>
            <w:spacing w:val="22"/>
            <w:szCs w:val="22"/>
            <w:rtl/>
          </w:rPr>
          <w:t>א</w:t>
        </w:r>
        <w:r w:rsidR="00BE0803" w:rsidRPr="005820A9">
          <w:rPr>
            <w:rStyle w:val="Hyperlink"/>
            <w:noProof/>
            <w:spacing w:val="22"/>
            <w:szCs w:val="22"/>
            <w:rtl/>
          </w:rPr>
          <w:t xml:space="preserve">'3 - </w:t>
        </w:r>
        <w:r w:rsidR="00BE0803" w:rsidRPr="005820A9">
          <w:rPr>
            <w:rStyle w:val="Hyperlink"/>
            <w:rFonts w:hint="eastAsia"/>
            <w:noProof/>
            <w:spacing w:val="22"/>
            <w:szCs w:val="22"/>
            <w:rtl/>
          </w:rPr>
          <w:t>התחייבויות</w:t>
        </w:r>
        <w:r w:rsidR="00BE0803" w:rsidRPr="005820A9">
          <w:rPr>
            <w:rStyle w:val="Hyperlink"/>
            <w:noProof/>
            <w:spacing w:val="22"/>
            <w:szCs w:val="22"/>
            <w:rtl/>
          </w:rPr>
          <w:t xml:space="preserve"> </w:t>
        </w:r>
        <w:r w:rsidR="00BE0803" w:rsidRPr="005820A9">
          <w:rPr>
            <w:rStyle w:val="Hyperlink"/>
            <w:rFonts w:hint="eastAsia"/>
            <w:noProof/>
            <w:spacing w:val="22"/>
            <w:szCs w:val="22"/>
            <w:rtl/>
          </w:rPr>
          <w:t>המציע</w:t>
        </w:r>
        <w:r w:rsidR="00BE0803" w:rsidRPr="005820A9">
          <w:rPr>
            <w:rStyle w:val="Hyperlink"/>
            <w:noProof/>
            <w:spacing w:val="22"/>
            <w:szCs w:val="22"/>
            <w:rtl/>
          </w:rPr>
          <w:t xml:space="preserve"> </w:t>
        </w:r>
        <w:r w:rsidR="00BE0803" w:rsidRPr="005820A9">
          <w:rPr>
            <w:rStyle w:val="Hyperlink"/>
            <w:rFonts w:hint="eastAsia"/>
            <w:noProof/>
            <w:spacing w:val="22"/>
            <w:szCs w:val="22"/>
            <w:rtl/>
          </w:rPr>
          <w:t>בדבר</w:t>
        </w:r>
        <w:r w:rsidR="00BE0803" w:rsidRPr="005820A9">
          <w:rPr>
            <w:rStyle w:val="Hyperlink"/>
            <w:noProof/>
            <w:spacing w:val="22"/>
            <w:szCs w:val="22"/>
            <w:rtl/>
          </w:rPr>
          <w:t xml:space="preserve"> </w:t>
        </w:r>
        <w:r w:rsidR="00BE0803" w:rsidRPr="005820A9">
          <w:rPr>
            <w:rStyle w:val="Hyperlink"/>
            <w:rFonts w:hint="eastAsia"/>
            <w:noProof/>
            <w:spacing w:val="22"/>
            <w:szCs w:val="22"/>
            <w:rtl/>
          </w:rPr>
          <w:t>שימוש</w:t>
        </w:r>
        <w:r w:rsidR="00BE0803" w:rsidRPr="005820A9">
          <w:rPr>
            <w:rStyle w:val="Hyperlink"/>
            <w:noProof/>
            <w:spacing w:val="22"/>
            <w:szCs w:val="22"/>
            <w:rtl/>
          </w:rPr>
          <w:t xml:space="preserve"> </w:t>
        </w:r>
        <w:r w:rsidR="00BE0803" w:rsidRPr="005820A9">
          <w:rPr>
            <w:rStyle w:val="Hyperlink"/>
            <w:rFonts w:hint="eastAsia"/>
            <w:noProof/>
            <w:spacing w:val="22"/>
            <w:szCs w:val="22"/>
            <w:rtl/>
          </w:rPr>
          <w:t>בתוכנות</w:t>
        </w:r>
        <w:r w:rsidR="00BE0803" w:rsidRPr="005820A9">
          <w:rPr>
            <w:rStyle w:val="Hyperlink"/>
            <w:noProof/>
            <w:spacing w:val="22"/>
            <w:szCs w:val="22"/>
            <w:rtl/>
          </w:rPr>
          <w:t xml:space="preserve"> </w:t>
        </w:r>
        <w:r w:rsidR="00BE0803" w:rsidRPr="005820A9">
          <w:rPr>
            <w:rStyle w:val="Hyperlink"/>
            <w:rFonts w:hint="eastAsia"/>
            <w:noProof/>
            <w:spacing w:val="22"/>
            <w:szCs w:val="22"/>
            <w:rtl/>
          </w:rPr>
          <w:t>מקוריות</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Toc398126639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78</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40" w:history="1">
        <w:r w:rsidR="00BE0803" w:rsidRPr="005820A9">
          <w:rPr>
            <w:rStyle w:val="Hyperlink"/>
            <w:rFonts w:hint="eastAsia"/>
            <w:noProof/>
            <w:spacing w:val="22"/>
            <w:szCs w:val="22"/>
            <w:rtl/>
          </w:rPr>
          <w:t>נספח</w:t>
        </w:r>
        <w:r w:rsidR="00BE0803" w:rsidRPr="005820A9">
          <w:rPr>
            <w:rStyle w:val="Hyperlink"/>
            <w:noProof/>
            <w:spacing w:val="22"/>
            <w:szCs w:val="22"/>
            <w:rtl/>
          </w:rPr>
          <w:t xml:space="preserve"> </w:t>
        </w:r>
        <w:r w:rsidR="00BE0803" w:rsidRPr="005820A9">
          <w:rPr>
            <w:rStyle w:val="Hyperlink"/>
            <w:rFonts w:hint="eastAsia"/>
            <w:noProof/>
            <w:spacing w:val="22"/>
            <w:szCs w:val="22"/>
            <w:rtl/>
          </w:rPr>
          <w:t>א</w:t>
        </w:r>
        <w:r w:rsidR="00BE0803" w:rsidRPr="005820A9">
          <w:rPr>
            <w:rStyle w:val="Hyperlink"/>
            <w:noProof/>
            <w:spacing w:val="22"/>
            <w:szCs w:val="22"/>
            <w:rtl/>
          </w:rPr>
          <w:t xml:space="preserve">'4 - </w:t>
        </w:r>
        <w:r w:rsidR="00BE0803" w:rsidRPr="005820A9">
          <w:rPr>
            <w:rStyle w:val="Hyperlink"/>
            <w:rFonts w:hint="eastAsia"/>
            <w:noProof/>
            <w:spacing w:val="22"/>
            <w:szCs w:val="22"/>
            <w:rtl/>
          </w:rPr>
          <w:t>נוסח</w:t>
        </w:r>
        <w:r w:rsidR="00BE0803" w:rsidRPr="005820A9">
          <w:rPr>
            <w:rStyle w:val="Hyperlink"/>
            <w:noProof/>
            <w:spacing w:val="22"/>
            <w:szCs w:val="22"/>
            <w:rtl/>
          </w:rPr>
          <w:t xml:space="preserve"> </w:t>
        </w:r>
        <w:r w:rsidR="00BE0803" w:rsidRPr="005820A9">
          <w:rPr>
            <w:rStyle w:val="Hyperlink"/>
            <w:rFonts w:hint="eastAsia"/>
            <w:noProof/>
            <w:spacing w:val="22"/>
            <w:szCs w:val="22"/>
            <w:rtl/>
          </w:rPr>
          <w:t>התחייבות</w:t>
        </w:r>
        <w:r w:rsidR="00BE0803" w:rsidRPr="005820A9">
          <w:rPr>
            <w:rStyle w:val="Hyperlink"/>
            <w:noProof/>
            <w:spacing w:val="22"/>
            <w:szCs w:val="22"/>
            <w:rtl/>
          </w:rPr>
          <w:t xml:space="preserve"> </w:t>
        </w:r>
        <w:r w:rsidR="00BE0803" w:rsidRPr="005820A9">
          <w:rPr>
            <w:rStyle w:val="Hyperlink"/>
            <w:rFonts w:hint="eastAsia"/>
            <w:noProof/>
            <w:spacing w:val="22"/>
            <w:szCs w:val="22"/>
            <w:rtl/>
          </w:rPr>
          <w:t>לשמירת</w:t>
        </w:r>
        <w:r w:rsidR="00BE0803" w:rsidRPr="005820A9">
          <w:rPr>
            <w:rStyle w:val="Hyperlink"/>
            <w:noProof/>
            <w:spacing w:val="22"/>
            <w:szCs w:val="22"/>
            <w:rtl/>
          </w:rPr>
          <w:t xml:space="preserve"> </w:t>
        </w:r>
        <w:r w:rsidR="00BE0803" w:rsidRPr="005820A9">
          <w:rPr>
            <w:rStyle w:val="Hyperlink"/>
            <w:rFonts w:hint="eastAsia"/>
            <w:noProof/>
            <w:spacing w:val="22"/>
            <w:szCs w:val="22"/>
            <w:rtl/>
          </w:rPr>
          <w:t>סודיות</w:t>
        </w:r>
        <w:r w:rsidR="00BE0803" w:rsidRPr="005820A9">
          <w:rPr>
            <w:rStyle w:val="Hyperlink"/>
            <w:noProof/>
            <w:spacing w:val="22"/>
            <w:szCs w:val="22"/>
            <w:rtl/>
          </w:rPr>
          <w:t xml:space="preserve"> </w:t>
        </w:r>
        <w:r w:rsidR="00BE0803" w:rsidRPr="005820A9">
          <w:rPr>
            <w:rStyle w:val="Hyperlink"/>
            <w:rFonts w:hint="eastAsia"/>
            <w:noProof/>
            <w:spacing w:val="22"/>
            <w:szCs w:val="22"/>
            <w:rtl/>
          </w:rPr>
          <w:t>ולמניעת</w:t>
        </w:r>
        <w:r w:rsidR="00BE0803" w:rsidRPr="005820A9">
          <w:rPr>
            <w:rStyle w:val="Hyperlink"/>
            <w:noProof/>
            <w:spacing w:val="22"/>
            <w:szCs w:val="22"/>
            <w:rtl/>
          </w:rPr>
          <w:t xml:space="preserve"> </w:t>
        </w:r>
        <w:r w:rsidR="00BE0803" w:rsidRPr="005820A9">
          <w:rPr>
            <w:rStyle w:val="Hyperlink"/>
            <w:rFonts w:hint="eastAsia"/>
            <w:noProof/>
            <w:spacing w:val="22"/>
            <w:szCs w:val="22"/>
            <w:rtl/>
          </w:rPr>
          <w:t>ניגוד</w:t>
        </w:r>
        <w:r w:rsidR="00BE0803" w:rsidRPr="005820A9">
          <w:rPr>
            <w:rStyle w:val="Hyperlink"/>
            <w:noProof/>
            <w:spacing w:val="22"/>
            <w:szCs w:val="22"/>
            <w:rtl/>
          </w:rPr>
          <w:t xml:space="preserve"> </w:t>
        </w:r>
        <w:r w:rsidR="00BE0803" w:rsidRPr="005820A9">
          <w:rPr>
            <w:rStyle w:val="Hyperlink"/>
            <w:rFonts w:hint="eastAsia"/>
            <w:noProof/>
            <w:spacing w:val="22"/>
            <w:szCs w:val="22"/>
            <w:rtl/>
          </w:rPr>
          <w:t>עניינים</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Toc398126640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79</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41" w:history="1">
        <w:r w:rsidR="00BE0803" w:rsidRPr="005820A9">
          <w:rPr>
            <w:rStyle w:val="Hyperlink"/>
            <w:rFonts w:hint="eastAsia"/>
            <w:noProof/>
            <w:szCs w:val="22"/>
            <w:rtl/>
          </w:rPr>
          <w:t>נספח</w:t>
        </w:r>
        <w:r w:rsidR="00BE0803" w:rsidRPr="005820A9">
          <w:rPr>
            <w:rStyle w:val="Hyperlink"/>
            <w:noProof/>
            <w:szCs w:val="22"/>
            <w:rtl/>
          </w:rPr>
          <w:t xml:space="preserve"> </w:t>
        </w:r>
        <w:r w:rsidR="00BE0803" w:rsidRPr="005820A9">
          <w:rPr>
            <w:rStyle w:val="Hyperlink"/>
            <w:rFonts w:hint="eastAsia"/>
            <w:noProof/>
            <w:szCs w:val="22"/>
            <w:rtl/>
          </w:rPr>
          <w:t>א</w:t>
        </w:r>
        <w:r w:rsidR="00BE0803" w:rsidRPr="005820A9">
          <w:rPr>
            <w:rStyle w:val="Hyperlink"/>
            <w:noProof/>
            <w:szCs w:val="22"/>
            <w:rtl/>
          </w:rPr>
          <w:t xml:space="preserve">'5  - </w:t>
        </w:r>
        <w:r w:rsidR="00BE0803" w:rsidRPr="005820A9">
          <w:rPr>
            <w:rStyle w:val="Hyperlink"/>
            <w:rFonts w:hint="eastAsia"/>
            <w:noProof/>
            <w:szCs w:val="22"/>
            <w:rtl/>
          </w:rPr>
          <w:t>נוסח</w:t>
        </w:r>
        <w:r w:rsidR="00BE0803" w:rsidRPr="005820A9">
          <w:rPr>
            <w:rStyle w:val="Hyperlink"/>
            <w:noProof/>
            <w:szCs w:val="22"/>
            <w:rtl/>
          </w:rPr>
          <w:t xml:space="preserve"> </w:t>
        </w:r>
        <w:r w:rsidR="00BE0803" w:rsidRPr="005820A9">
          <w:rPr>
            <w:rStyle w:val="Hyperlink"/>
            <w:rFonts w:hint="eastAsia"/>
            <w:noProof/>
            <w:szCs w:val="22"/>
            <w:rtl/>
          </w:rPr>
          <w:t>התחייבות</w:t>
        </w:r>
        <w:r w:rsidR="00BE0803" w:rsidRPr="005820A9">
          <w:rPr>
            <w:rStyle w:val="Hyperlink"/>
            <w:noProof/>
            <w:szCs w:val="22"/>
            <w:rtl/>
          </w:rPr>
          <w:t xml:space="preserve"> </w:t>
        </w:r>
        <w:r w:rsidR="00BE0803" w:rsidRPr="005820A9">
          <w:rPr>
            <w:rStyle w:val="Hyperlink"/>
            <w:rFonts w:hint="eastAsia"/>
            <w:noProof/>
            <w:szCs w:val="22"/>
            <w:rtl/>
          </w:rPr>
          <w:t>לשמירת</w:t>
        </w:r>
        <w:r w:rsidR="00BE0803" w:rsidRPr="005820A9">
          <w:rPr>
            <w:rStyle w:val="Hyperlink"/>
            <w:noProof/>
            <w:szCs w:val="22"/>
            <w:rtl/>
          </w:rPr>
          <w:t xml:space="preserve"> </w:t>
        </w:r>
        <w:r w:rsidR="00BE0803" w:rsidRPr="005820A9">
          <w:rPr>
            <w:rStyle w:val="Hyperlink"/>
            <w:rFonts w:hint="eastAsia"/>
            <w:noProof/>
            <w:szCs w:val="22"/>
            <w:rtl/>
          </w:rPr>
          <w:t>סודיות</w:t>
        </w:r>
        <w:r w:rsidR="00BE0803" w:rsidRPr="005820A9">
          <w:rPr>
            <w:rStyle w:val="Hyperlink"/>
            <w:noProof/>
            <w:szCs w:val="22"/>
            <w:rtl/>
          </w:rPr>
          <w:t xml:space="preserve"> </w:t>
        </w:r>
        <w:r w:rsidR="00BE0803" w:rsidRPr="005820A9">
          <w:rPr>
            <w:rStyle w:val="Hyperlink"/>
            <w:rFonts w:hint="eastAsia"/>
            <w:noProof/>
            <w:szCs w:val="22"/>
            <w:rtl/>
          </w:rPr>
          <w:t>לחתימת</w:t>
        </w:r>
        <w:r w:rsidR="00BE0803" w:rsidRPr="005820A9">
          <w:rPr>
            <w:rStyle w:val="Hyperlink"/>
            <w:noProof/>
            <w:szCs w:val="22"/>
            <w:rtl/>
          </w:rPr>
          <w:t xml:space="preserve"> </w:t>
        </w:r>
        <w:r w:rsidR="00BE0803" w:rsidRPr="005820A9">
          <w:rPr>
            <w:rStyle w:val="Hyperlink"/>
            <w:rFonts w:hint="eastAsia"/>
            <w:noProof/>
            <w:szCs w:val="22"/>
            <w:rtl/>
          </w:rPr>
          <w:t>העובדים</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Toc398126641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81</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42" w:history="1">
        <w:r w:rsidR="00BE0803" w:rsidRPr="005820A9">
          <w:rPr>
            <w:rStyle w:val="Hyperlink"/>
            <w:rFonts w:hint="eastAsia"/>
            <w:noProof/>
            <w:spacing w:val="22"/>
            <w:szCs w:val="22"/>
            <w:rtl/>
          </w:rPr>
          <w:t>נספח</w:t>
        </w:r>
        <w:r w:rsidR="00BE0803" w:rsidRPr="005820A9">
          <w:rPr>
            <w:rStyle w:val="Hyperlink"/>
            <w:noProof/>
            <w:spacing w:val="22"/>
            <w:szCs w:val="22"/>
            <w:rtl/>
          </w:rPr>
          <w:t xml:space="preserve"> </w:t>
        </w:r>
        <w:r w:rsidR="00BE0803" w:rsidRPr="005820A9">
          <w:rPr>
            <w:rStyle w:val="Hyperlink"/>
            <w:rFonts w:hint="eastAsia"/>
            <w:noProof/>
            <w:spacing w:val="22"/>
            <w:szCs w:val="22"/>
            <w:rtl/>
          </w:rPr>
          <w:t>ב</w:t>
        </w:r>
        <w:r w:rsidR="00BE0803" w:rsidRPr="005820A9">
          <w:rPr>
            <w:rStyle w:val="Hyperlink"/>
            <w:noProof/>
            <w:spacing w:val="22"/>
            <w:szCs w:val="22"/>
            <w:rtl/>
          </w:rPr>
          <w:t xml:space="preserve">' - </w:t>
        </w:r>
        <w:r w:rsidR="00BE0803" w:rsidRPr="005820A9">
          <w:rPr>
            <w:rStyle w:val="Hyperlink"/>
            <w:rFonts w:hint="eastAsia"/>
            <w:noProof/>
            <w:spacing w:val="22"/>
            <w:szCs w:val="22"/>
            <w:rtl/>
          </w:rPr>
          <w:t>הסכם</w:t>
        </w:r>
        <w:r w:rsidR="00BE0803" w:rsidRPr="005820A9">
          <w:rPr>
            <w:rStyle w:val="Hyperlink"/>
            <w:noProof/>
            <w:spacing w:val="22"/>
            <w:szCs w:val="22"/>
            <w:rtl/>
          </w:rPr>
          <w:t xml:space="preserve"> </w:t>
        </w:r>
        <w:r w:rsidR="00BE0803" w:rsidRPr="005820A9">
          <w:rPr>
            <w:rStyle w:val="Hyperlink"/>
            <w:rFonts w:hint="eastAsia"/>
            <w:noProof/>
            <w:spacing w:val="22"/>
            <w:szCs w:val="22"/>
            <w:rtl/>
          </w:rPr>
          <w:t>התקשרות</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Toc398126642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82</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43" w:history="1">
        <w:r w:rsidR="00BE0803" w:rsidRPr="005820A9">
          <w:rPr>
            <w:rStyle w:val="Hyperlink"/>
            <w:rFonts w:hint="eastAsia"/>
            <w:noProof/>
            <w:szCs w:val="22"/>
            <w:rtl/>
          </w:rPr>
          <w:t>נספח</w:t>
        </w:r>
        <w:r w:rsidR="00BE0803" w:rsidRPr="005820A9">
          <w:rPr>
            <w:rStyle w:val="Hyperlink"/>
            <w:noProof/>
            <w:szCs w:val="22"/>
            <w:rtl/>
          </w:rPr>
          <w:t xml:space="preserve"> </w:t>
        </w:r>
        <w:r w:rsidR="00BE0803" w:rsidRPr="005820A9">
          <w:rPr>
            <w:rStyle w:val="Hyperlink"/>
            <w:rFonts w:hint="eastAsia"/>
            <w:noProof/>
            <w:szCs w:val="22"/>
            <w:rtl/>
          </w:rPr>
          <w:t>ב</w:t>
        </w:r>
        <w:r w:rsidR="00BE0803" w:rsidRPr="005820A9">
          <w:rPr>
            <w:rStyle w:val="Hyperlink"/>
            <w:noProof/>
            <w:szCs w:val="22"/>
            <w:rtl/>
          </w:rPr>
          <w:t xml:space="preserve">' 1- </w:t>
        </w:r>
        <w:r w:rsidR="00BE0803" w:rsidRPr="005820A9">
          <w:rPr>
            <w:rStyle w:val="Hyperlink"/>
            <w:rFonts w:hint="eastAsia"/>
            <w:noProof/>
            <w:szCs w:val="22"/>
            <w:rtl/>
          </w:rPr>
          <w:t>נוסח</w:t>
        </w:r>
        <w:r w:rsidR="00BE0803" w:rsidRPr="005820A9">
          <w:rPr>
            <w:rStyle w:val="Hyperlink"/>
            <w:noProof/>
            <w:szCs w:val="22"/>
            <w:rtl/>
          </w:rPr>
          <w:t xml:space="preserve"> </w:t>
        </w:r>
        <w:r w:rsidR="00BE0803" w:rsidRPr="005820A9">
          <w:rPr>
            <w:rStyle w:val="Hyperlink"/>
            <w:rFonts w:hint="eastAsia"/>
            <w:noProof/>
            <w:szCs w:val="22"/>
            <w:rtl/>
          </w:rPr>
          <w:t>ערבות</w:t>
        </w:r>
        <w:r w:rsidR="00BE0803" w:rsidRPr="005820A9">
          <w:rPr>
            <w:rStyle w:val="Hyperlink"/>
            <w:noProof/>
            <w:szCs w:val="22"/>
            <w:rtl/>
          </w:rPr>
          <w:t xml:space="preserve"> </w:t>
        </w:r>
        <w:r w:rsidR="00BE0803" w:rsidRPr="005820A9">
          <w:rPr>
            <w:rStyle w:val="Hyperlink"/>
            <w:rFonts w:hint="eastAsia"/>
            <w:noProof/>
            <w:szCs w:val="22"/>
            <w:rtl/>
          </w:rPr>
          <w:t>לביצוע</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Toc398126643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100</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44" w:history="1">
        <w:r w:rsidR="00BE0803" w:rsidRPr="005820A9">
          <w:rPr>
            <w:rStyle w:val="Hyperlink"/>
            <w:rFonts w:ascii="David" w:hAnsi="David" w:hint="eastAsia"/>
            <w:noProof/>
            <w:szCs w:val="22"/>
            <w:rtl/>
            <w:lang w:eastAsia="ko-KR"/>
          </w:rPr>
          <w:t>נספח</w:t>
        </w:r>
        <w:r w:rsidR="00BE0803" w:rsidRPr="005820A9">
          <w:rPr>
            <w:rStyle w:val="Hyperlink"/>
            <w:rFonts w:ascii="David" w:hAnsi="David"/>
            <w:noProof/>
            <w:szCs w:val="22"/>
            <w:rtl/>
            <w:lang w:eastAsia="ko-KR"/>
          </w:rPr>
          <w:t xml:space="preserve"> </w:t>
        </w:r>
        <w:r w:rsidR="00BE0803" w:rsidRPr="005820A9">
          <w:rPr>
            <w:rStyle w:val="Hyperlink"/>
            <w:rFonts w:ascii="David" w:hAnsi="David" w:hint="eastAsia"/>
            <w:noProof/>
            <w:szCs w:val="22"/>
            <w:rtl/>
            <w:lang w:eastAsia="ko-KR"/>
          </w:rPr>
          <w:t>ג</w:t>
        </w:r>
        <w:r w:rsidR="00BE0803" w:rsidRPr="005820A9">
          <w:rPr>
            <w:rStyle w:val="Hyperlink"/>
            <w:rFonts w:ascii="David" w:hAnsi="David"/>
            <w:noProof/>
            <w:szCs w:val="22"/>
            <w:rtl/>
            <w:lang w:eastAsia="ko-KR"/>
          </w:rPr>
          <w:t xml:space="preserve">' - </w:t>
        </w:r>
        <w:r w:rsidR="00BE0803" w:rsidRPr="005820A9">
          <w:rPr>
            <w:rStyle w:val="Hyperlink"/>
            <w:rFonts w:ascii="David" w:hAnsi="David" w:hint="eastAsia"/>
            <w:noProof/>
            <w:szCs w:val="22"/>
            <w:rtl/>
            <w:lang w:eastAsia="ko-KR"/>
          </w:rPr>
          <w:t>אבטחת</w:t>
        </w:r>
        <w:r w:rsidR="00BE0803" w:rsidRPr="005820A9">
          <w:rPr>
            <w:rStyle w:val="Hyperlink"/>
            <w:rFonts w:ascii="David" w:hAnsi="David"/>
            <w:noProof/>
            <w:szCs w:val="22"/>
            <w:rtl/>
            <w:lang w:eastAsia="ko-KR"/>
          </w:rPr>
          <w:t xml:space="preserve"> </w:t>
        </w:r>
        <w:r w:rsidR="00BE0803" w:rsidRPr="005820A9">
          <w:rPr>
            <w:rStyle w:val="Hyperlink"/>
            <w:rFonts w:ascii="David" w:hAnsi="David" w:hint="eastAsia"/>
            <w:noProof/>
            <w:szCs w:val="22"/>
            <w:rtl/>
            <w:lang w:eastAsia="ko-KR"/>
          </w:rPr>
          <w:t>מידע</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Toc398126644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105</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45" w:history="1">
        <w:r w:rsidR="00BE0803" w:rsidRPr="005820A9">
          <w:rPr>
            <w:rStyle w:val="Hyperlink"/>
            <w:rFonts w:ascii="David" w:hAnsi="David" w:hint="eastAsia"/>
            <w:noProof/>
            <w:szCs w:val="22"/>
            <w:rtl/>
            <w:lang w:eastAsia="ko-KR"/>
          </w:rPr>
          <w:t>נספח</w:t>
        </w:r>
        <w:r w:rsidR="00BE0803" w:rsidRPr="005820A9">
          <w:rPr>
            <w:rStyle w:val="Hyperlink"/>
            <w:rFonts w:ascii="David" w:hAnsi="David"/>
            <w:noProof/>
            <w:szCs w:val="22"/>
            <w:rtl/>
            <w:lang w:eastAsia="ko-KR"/>
          </w:rPr>
          <w:t xml:space="preserve"> </w:t>
        </w:r>
        <w:r w:rsidR="00BE0803" w:rsidRPr="005820A9">
          <w:rPr>
            <w:rStyle w:val="Hyperlink"/>
            <w:rFonts w:ascii="David" w:hAnsi="David" w:hint="eastAsia"/>
            <w:noProof/>
            <w:szCs w:val="22"/>
            <w:rtl/>
            <w:lang w:eastAsia="ko-KR"/>
          </w:rPr>
          <w:t>ד</w:t>
        </w:r>
        <w:r w:rsidR="00BE0803" w:rsidRPr="005820A9">
          <w:rPr>
            <w:rStyle w:val="Hyperlink"/>
            <w:rFonts w:ascii="David" w:hAnsi="David"/>
            <w:noProof/>
            <w:szCs w:val="22"/>
            <w:rtl/>
            <w:lang w:eastAsia="ko-KR"/>
          </w:rPr>
          <w:t xml:space="preserve">' – </w:t>
        </w:r>
        <w:r w:rsidR="00BE0803" w:rsidRPr="005820A9">
          <w:rPr>
            <w:rStyle w:val="Hyperlink"/>
            <w:rFonts w:ascii="David" w:hAnsi="David" w:hint="eastAsia"/>
            <w:noProof/>
            <w:szCs w:val="22"/>
            <w:rtl/>
            <w:lang w:eastAsia="ko-KR"/>
          </w:rPr>
          <w:t>הצעת</w:t>
        </w:r>
        <w:r w:rsidR="00BE0803" w:rsidRPr="005820A9">
          <w:rPr>
            <w:rStyle w:val="Hyperlink"/>
            <w:rFonts w:ascii="David" w:hAnsi="David"/>
            <w:noProof/>
            <w:szCs w:val="22"/>
            <w:rtl/>
            <w:lang w:eastAsia="ko-KR"/>
          </w:rPr>
          <w:t xml:space="preserve"> </w:t>
        </w:r>
        <w:r w:rsidR="00BE0803" w:rsidRPr="005820A9">
          <w:rPr>
            <w:rStyle w:val="Hyperlink"/>
            <w:rFonts w:ascii="David" w:hAnsi="David" w:hint="eastAsia"/>
            <w:noProof/>
            <w:szCs w:val="22"/>
            <w:rtl/>
            <w:lang w:eastAsia="ko-KR"/>
          </w:rPr>
          <w:t>מחיר</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Toc398126645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107</w:t>
        </w:r>
        <w:r w:rsidR="00F56663" w:rsidRPr="005820A9">
          <w:rPr>
            <w:rStyle w:val="Hyperlink"/>
            <w:noProof/>
            <w:szCs w:val="22"/>
            <w:rtl/>
          </w:rPr>
          <w:fldChar w:fldCharType="end"/>
        </w:r>
      </w:hyperlink>
    </w:p>
    <w:p w:rsidR="00BE0803" w:rsidRPr="005820A9" w:rsidRDefault="00642397" w:rsidP="00E87C51">
      <w:pPr>
        <w:pStyle w:val="TOC1"/>
        <w:spacing w:before="0" w:line="480" w:lineRule="auto"/>
        <w:ind w:left="141" w:right="142" w:firstLine="1"/>
        <w:rPr>
          <w:rFonts w:asciiTheme="minorHAnsi" w:eastAsiaTheme="minorEastAsia" w:hAnsiTheme="minorHAnsi" w:cstheme="minorBidi"/>
          <w:b w:val="0"/>
          <w:bCs w:val="0"/>
          <w:noProof/>
          <w:szCs w:val="22"/>
          <w:rtl/>
          <w:lang w:eastAsia="en-US"/>
        </w:rPr>
      </w:pPr>
      <w:hyperlink w:anchor="_Toc398126646" w:history="1">
        <w:r w:rsidR="00BE0803" w:rsidRPr="005820A9">
          <w:rPr>
            <w:rStyle w:val="Hyperlink"/>
            <w:rFonts w:hint="eastAsia"/>
            <w:noProof/>
            <w:szCs w:val="22"/>
            <w:rtl/>
          </w:rPr>
          <w:t>נספח</w:t>
        </w:r>
        <w:r w:rsidR="00BE0803" w:rsidRPr="005820A9">
          <w:rPr>
            <w:rStyle w:val="Hyperlink"/>
            <w:noProof/>
            <w:szCs w:val="22"/>
            <w:rtl/>
          </w:rPr>
          <w:t xml:space="preserve"> </w:t>
        </w:r>
        <w:r w:rsidR="00BE0803" w:rsidRPr="005820A9">
          <w:rPr>
            <w:rStyle w:val="Hyperlink"/>
            <w:rFonts w:hint="eastAsia"/>
            <w:noProof/>
            <w:szCs w:val="22"/>
            <w:rtl/>
          </w:rPr>
          <w:t>ה</w:t>
        </w:r>
        <w:r w:rsidR="00BE0803" w:rsidRPr="005820A9">
          <w:rPr>
            <w:rStyle w:val="Hyperlink"/>
            <w:noProof/>
            <w:szCs w:val="22"/>
            <w:rtl/>
          </w:rPr>
          <w:t xml:space="preserve">' -  </w:t>
        </w:r>
        <w:r w:rsidR="00BE0803" w:rsidRPr="005820A9">
          <w:rPr>
            <w:rStyle w:val="Hyperlink"/>
            <w:rFonts w:hint="eastAsia"/>
            <w:noProof/>
            <w:szCs w:val="22"/>
            <w:rtl/>
          </w:rPr>
          <w:t>טופס</w:t>
        </w:r>
        <w:r w:rsidR="00BE0803" w:rsidRPr="005820A9">
          <w:rPr>
            <w:rStyle w:val="Hyperlink"/>
            <w:noProof/>
            <w:szCs w:val="22"/>
            <w:rtl/>
          </w:rPr>
          <w:t xml:space="preserve"> </w:t>
        </w:r>
        <w:r w:rsidR="00BE0803" w:rsidRPr="005820A9">
          <w:rPr>
            <w:rStyle w:val="Hyperlink"/>
            <w:rFonts w:hint="eastAsia"/>
            <w:noProof/>
            <w:szCs w:val="22"/>
            <w:rtl/>
          </w:rPr>
          <w:t>ריכוז</w:t>
        </w:r>
        <w:r w:rsidR="00BE0803" w:rsidRPr="005820A9">
          <w:rPr>
            <w:rStyle w:val="Hyperlink"/>
            <w:noProof/>
            <w:szCs w:val="22"/>
            <w:rtl/>
          </w:rPr>
          <w:t xml:space="preserve"> </w:t>
        </w:r>
        <w:r w:rsidR="00BE0803" w:rsidRPr="005820A9">
          <w:rPr>
            <w:rStyle w:val="Hyperlink"/>
            <w:rFonts w:hint="eastAsia"/>
            <w:noProof/>
            <w:szCs w:val="22"/>
            <w:rtl/>
          </w:rPr>
          <w:t>שאלות</w:t>
        </w:r>
        <w:r w:rsidR="00BE0803" w:rsidRPr="005820A9">
          <w:rPr>
            <w:rStyle w:val="Hyperlink"/>
            <w:noProof/>
            <w:szCs w:val="22"/>
            <w:rtl/>
          </w:rPr>
          <w:t xml:space="preserve"> </w:t>
        </w:r>
        <w:r w:rsidR="00BE0803" w:rsidRPr="005820A9">
          <w:rPr>
            <w:rStyle w:val="Hyperlink"/>
            <w:rFonts w:hint="eastAsia"/>
            <w:noProof/>
            <w:szCs w:val="22"/>
            <w:rtl/>
          </w:rPr>
          <w:t>הבהרה</w:t>
        </w:r>
        <w:r w:rsidR="00BE0803" w:rsidRPr="005820A9">
          <w:rPr>
            <w:rStyle w:val="Hyperlink"/>
            <w:noProof/>
            <w:szCs w:val="22"/>
            <w:rtl/>
          </w:rPr>
          <w:t xml:space="preserve"> </w:t>
        </w:r>
        <w:r w:rsidR="00BE0803" w:rsidRPr="005820A9">
          <w:rPr>
            <w:rStyle w:val="Hyperlink"/>
            <w:rFonts w:hint="eastAsia"/>
            <w:noProof/>
            <w:szCs w:val="22"/>
            <w:rtl/>
          </w:rPr>
          <w:t>עבור</w:t>
        </w:r>
        <w:r w:rsidR="00BE0803" w:rsidRPr="005820A9">
          <w:rPr>
            <w:rStyle w:val="Hyperlink"/>
            <w:noProof/>
            <w:szCs w:val="22"/>
            <w:rtl/>
          </w:rPr>
          <w:t xml:space="preserve"> </w:t>
        </w:r>
        <w:r w:rsidR="00BE0803" w:rsidRPr="005820A9">
          <w:rPr>
            <w:rStyle w:val="Hyperlink"/>
            <w:rFonts w:hint="eastAsia"/>
            <w:noProof/>
            <w:szCs w:val="22"/>
            <w:rtl/>
          </w:rPr>
          <w:t>מגיש</w:t>
        </w:r>
        <w:r w:rsidR="00BE0803" w:rsidRPr="005820A9">
          <w:rPr>
            <w:rStyle w:val="Hyperlink"/>
            <w:noProof/>
            <w:szCs w:val="22"/>
            <w:rtl/>
          </w:rPr>
          <w:t xml:space="preserve"> </w:t>
        </w:r>
        <w:r w:rsidR="00BE0803" w:rsidRPr="005820A9">
          <w:rPr>
            <w:rStyle w:val="Hyperlink"/>
            <w:rFonts w:hint="eastAsia"/>
            <w:noProof/>
            <w:szCs w:val="22"/>
            <w:rtl/>
          </w:rPr>
          <w:t>הבקשה</w:t>
        </w:r>
        <w:r w:rsidR="00BE0803" w:rsidRPr="005820A9">
          <w:rPr>
            <w:noProof/>
            <w:webHidden/>
            <w:szCs w:val="22"/>
            <w:rtl/>
          </w:rPr>
          <w:tab/>
        </w:r>
        <w:r w:rsidR="00F56663" w:rsidRPr="005820A9">
          <w:rPr>
            <w:rStyle w:val="Hyperlink"/>
            <w:noProof/>
            <w:szCs w:val="22"/>
            <w:rtl/>
          </w:rPr>
          <w:fldChar w:fldCharType="begin"/>
        </w:r>
        <w:r w:rsidR="00BE0803" w:rsidRPr="005820A9">
          <w:rPr>
            <w:noProof/>
            <w:webHidden/>
            <w:szCs w:val="22"/>
            <w:rtl/>
          </w:rPr>
          <w:instrText xml:space="preserve"> </w:instrText>
        </w:r>
        <w:r w:rsidR="00BE0803" w:rsidRPr="005820A9">
          <w:rPr>
            <w:noProof/>
            <w:webHidden/>
            <w:szCs w:val="22"/>
          </w:rPr>
          <w:instrText>PAGEREF</w:instrText>
        </w:r>
        <w:r w:rsidR="00BE0803" w:rsidRPr="005820A9">
          <w:rPr>
            <w:noProof/>
            <w:webHidden/>
            <w:szCs w:val="22"/>
            <w:rtl/>
          </w:rPr>
          <w:instrText xml:space="preserve"> _</w:instrText>
        </w:r>
        <w:r w:rsidR="00BE0803" w:rsidRPr="005820A9">
          <w:rPr>
            <w:noProof/>
            <w:webHidden/>
            <w:szCs w:val="22"/>
          </w:rPr>
          <w:instrText>Toc398126646 \h</w:instrText>
        </w:r>
        <w:r w:rsidR="00BE0803" w:rsidRPr="005820A9">
          <w:rPr>
            <w:noProof/>
            <w:webHidden/>
            <w:szCs w:val="22"/>
            <w:rtl/>
          </w:rPr>
          <w:instrText xml:space="preserve"> </w:instrText>
        </w:r>
        <w:r w:rsidR="00F56663" w:rsidRPr="005820A9">
          <w:rPr>
            <w:rStyle w:val="Hyperlink"/>
            <w:noProof/>
            <w:szCs w:val="22"/>
            <w:rtl/>
          </w:rPr>
        </w:r>
        <w:r w:rsidR="00F56663" w:rsidRPr="005820A9">
          <w:rPr>
            <w:rStyle w:val="Hyperlink"/>
            <w:noProof/>
            <w:szCs w:val="22"/>
            <w:rtl/>
          </w:rPr>
          <w:fldChar w:fldCharType="separate"/>
        </w:r>
        <w:r w:rsidR="00BE0803" w:rsidRPr="005820A9">
          <w:rPr>
            <w:noProof/>
            <w:webHidden/>
            <w:szCs w:val="22"/>
            <w:rtl/>
          </w:rPr>
          <w:t>110</w:t>
        </w:r>
        <w:r w:rsidR="00F56663" w:rsidRPr="005820A9">
          <w:rPr>
            <w:rStyle w:val="Hyperlink"/>
            <w:noProof/>
            <w:szCs w:val="22"/>
            <w:rtl/>
          </w:rPr>
          <w:fldChar w:fldCharType="end"/>
        </w:r>
      </w:hyperlink>
    </w:p>
    <w:p w:rsidR="006E330F" w:rsidRPr="005820A9" w:rsidRDefault="00F56663" w:rsidP="00E87C51">
      <w:pPr>
        <w:pStyle w:val="Normal1"/>
        <w:spacing w:before="0" w:line="480" w:lineRule="auto"/>
        <w:ind w:left="141" w:right="142" w:firstLine="1"/>
        <w:rPr>
          <w:spacing w:val="22"/>
          <w:szCs w:val="22"/>
          <w:rtl/>
        </w:rPr>
      </w:pPr>
      <w:r w:rsidRPr="005820A9">
        <w:rPr>
          <w:rStyle w:val="Hyperlink"/>
          <w:noProof/>
          <w:color w:val="auto"/>
          <w:spacing w:val="22"/>
          <w:szCs w:val="22"/>
          <w:rtl/>
        </w:rPr>
        <w:fldChar w:fldCharType="end"/>
      </w:r>
    </w:p>
    <w:p w:rsidR="00CC3C8C" w:rsidRPr="005820A9" w:rsidRDefault="00BB7928" w:rsidP="005820A9">
      <w:pPr>
        <w:pStyle w:val="Normal1"/>
        <w:spacing w:before="0" w:line="360" w:lineRule="auto"/>
        <w:ind w:left="709"/>
        <w:rPr>
          <w:spacing w:val="22"/>
          <w:szCs w:val="22"/>
          <w:rtl/>
        </w:rPr>
      </w:pPr>
      <w:r w:rsidRPr="005820A9">
        <w:rPr>
          <w:spacing w:val="22"/>
          <w:szCs w:val="22"/>
        </w:rPr>
        <w:t xml:space="preserve"> </w:t>
      </w:r>
    </w:p>
    <w:p w:rsidR="00CC3C8C" w:rsidRPr="005820A9" w:rsidRDefault="00CC3C8C" w:rsidP="005820A9">
      <w:pPr>
        <w:pStyle w:val="Normal1"/>
        <w:spacing w:before="0" w:line="360" w:lineRule="auto"/>
        <w:ind w:left="709"/>
        <w:rPr>
          <w:spacing w:val="22"/>
          <w:szCs w:val="22"/>
          <w:rtl/>
        </w:rPr>
      </w:pPr>
    </w:p>
    <w:p w:rsidR="00CC3C8C" w:rsidRPr="005820A9" w:rsidRDefault="00CC3C8C" w:rsidP="005820A9">
      <w:pPr>
        <w:pStyle w:val="Normal1"/>
        <w:spacing w:before="0" w:line="360" w:lineRule="auto"/>
        <w:ind w:left="709"/>
        <w:rPr>
          <w:spacing w:val="22"/>
          <w:szCs w:val="22"/>
          <w:rtl/>
        </w:rPr>
      </w:pPr>
    </w:p>
    <w:p w:rsidR="00CC3C8C" w:rsidRPr="005820A9" w:rsidRDefault="00320DAE" w:rsidP="005820A9">
      <w:pPr>
        <w:pStyle w:val="Normal1"/>
        <w:spacing w:before="0" w:line="360" w:lineRule="auto"/>
        <w:ind w:left="709"/>
        <w:rPr>
          <w:spacing w:val="22"/>
          <w:szCs w:val="22"/>
          <w:rtl/>
        </w:rPr>
      </w:pPr>
      <w:r w:rsidRPr="005820A9">
        <w:rPr>
          <w:spacing w:val="22"/>
          <w:szCs w:val="22"/>
          <w:rtl/>
        </w:rPr>
        <w:br w:type="page"/>
      </w:r>
    </w:p>
    <w:p w:rsidR="00135242" w:rsidRPr="005820A9" w:rsidRDefault="006E330F" w:rsidP="005820A9">
      <w:pPr>
        <w:pStyle w:val="10"/>
        <w:pageBreakBefore w:val="0"/>
        <w:numPr>
          <w:ilvl w:val="0"/>
          <w:numId w:val="17"/>
        </w:numPr>
        <w:spacing w:before="0" w:after="0" w:line="360" w:lineRule="auto"/>
        <w:ind w:left="357" w:hanging="357"/>
        <w:jc w:val="both"/>
        <w:rPr>
          <w:i w:val="0"/>
          <w:iCs w:val="0"/>
          <w:spacing w:val="22"/>
          <w:sz w:val="22"/>
          <w:szCs w:val="22"/>
          <w:rtl/>
        </w:rPr>
      </w:pPr>
      <w:bookmarkStart w:id="4" w:name="_Toc324666024"/>
      <w:bookmarkStart w:id="5" w:name="_Toc324666025"/>
      <w:bookmarkStart w:id="6" w:name="_Toc398126631"/>
      <w:bookmarkEnd w:id="4"/>
      <w:bookmarkEnd w:id="5"/>
      <w:r w:rsidRPr="005820A9">
        <w:rPr>
          <w:rFonts w:hint="cs"/>
          <w:i w:val="0"/>
          <w:iCs w:val="0"/>
          <w:spacing w:val="22"/>
          <w:sz w:val="22"/>
          <w:szCs w:val="22"/>
          <w:rtl/>
        </w:rPr>
        <w:lastRenderedPageBreak/>
        <w:t>מנהלה</w:t>
      </w:r>
      <w:r w:rsidR="00FA2DAB" w:rsidRPr="005820A9">
        <w:rPr>
          <w:rFonts w:hint="cs"/>
          <w:i w:val="0"/>
          <w:iCs w:val="0"/>
          <w:spacing w:val="22"/>
          <w:sz w:val="22"/>
          <w:szCs w:val="22"/>
          <w:rtl/>
        </w:rPr>
        <w:t xml:space="preserve"> (</w:t>
      </w:r>
      <w:r w:rsidR="00FA2DAB" w:rsidRPr="005820A9">
        <w:rPr>
          <w:i w:val="0"/>
          <w:iCs w:val="0"/>
          <w:spacing w:val="22"/>
          <w:sz w:val="22"/>
          <w:szCs w:val="22"/>
        </w:rPr>
        <w:t>M</w:t>
      </w:r>
      <w:r w:rsidR="00FA2DAB" w:rsidRPr="005820A9">
        <w:rPr>
          <w:rFonts w:hint="cs"/>
          <w:i w:val="0"/>
          <w:iCs w:val="0"/>
          <w:spacing w:val="22"/>
          <w:sz w:val="22"/>
          <w:szCs w:val="22"/>
          <w:rtl/>
        </w:rPr>
        <w:t>)</w:t>
      </w:r>
      <w:bookmarkEnd w:id="6"/>
    </w:p>
    <w:p w:rsidR="00313B4F" w:rsidRPr="005820A9" w:rsidRDefault="00313B4F" w:rsidP="005820A9">
      <w:pPr>
        <w:pStyle w:val="3"/>
        <w:numPr>
          <w:ilvl w:val="1"/>
          <w:numId w:val="17"/>
        </w:numPr>
        <w:tabs>
          <w:tab w:val="left" w:pos="707"/>
          <w:tab w:val="left" w:pos="990"/>
        </w:tabs>
        <w:spacing w:before="0" w:after="0" w:line="360" w:lineRule="auto"/>
        <w:ind w:left="565" w:hanging="283"/>
        <w:rPr>
          <w:spacing w:val="22"/>
          <w:sz w:val="22"/>
          <w:szCs w:val="22"/>
          <w:rtl/>
        </w:rPr>
      </w:pPr>
      <w:r w:rsidRPr="005820A9">
        <w:rPr>
          <w:spacing w:val="22"/>
          <w:sz w:val="22"/>
          <w:szCs w:val="22"/>
          <w:rtl/>
        </w:rPr>
        <w:t>כללי</w:t>
      </w:r>
    </w:p>
    <w:p w:rsidR="00936A7A" w:rsidRPr="005820A9" w:rsidRDefault="003C7D0A" w:rsidP="005820A9">
      <w:pPr>
        <w:spacing w:before="0" w:line="360" w:lineRule="auto"/>
        <w:ind w:left="720"/>
        <w:rPr>
          <w:szCs w:val="22"/>
          <w:rtl/>
        </w:rPr>
      </w:pPr>
      <w:bookmarkStart w:id="7" w:name="_Toc15622846"/>
      <w:r w:rsidRPr="005820A9">
        <w:rPr>
          <w:rFonts w:hint="eastAsia"/>
          <w:szCs w:val="22"/>
          <w:rtl/>
        </w:rPr>
        <w:t>משרד</w:t>
      </w:r>
      <w:r w:rsidRPr="005820A9">
        <w:rPr>
          <w:szCs w:val="22"/>
          <w:rtl/>
        </w:rPr>
        <w:t xml:space="preserve"> הבריאות (להלן </w:t>
      </w:r>
      <w:r w:rsidRPr="005820A9">
        <w:rPr>
          <w:rFonts w:hint="cs"/>
          <w:szCs w:val="22"/>
          <w:rtl/>
        </w:rPr>
        <w:t>"</w:t>
      </w:r>
      <w:r w:rsidRPr="005820A9">
        <w:rPr>
          <w:szCs w:val="22"/>
          <w:rtl/>
        </w:rPr>
        <w:t>המשרד</w:t>
      </w:r>
      <w:r w:rsidRPr="005820A9">
        <w:rPr>
          <w:rFonts w:hint="cs"/>
          <w:szCs w:val="22"/>
          <w:rtl/>
        </w:rPr>
        <w:t>"</w:t>
      </w:r>
      <w:r w:rsidRPr="005820A9">
        <w:rPr>
          <w:szCs w:val="22"/>
          <w:rtl/>
        </w:rPr>
        <w:t xml:space="preserve">) מבקש לקבל הצעות </w:t>
      </w:r>
      <w:r w:rsidRPr="005820A9">
        <w:rPr>
          <w:rFonts w:hint="cs"/>
          <w:szCs w:val="22"/>
          <w:rtl/>
        </w:rPr>
        <w:t>ל</w:t>
      </w:r>
      <w:r w:rsidR="008267DE" w:rsidRPr="005820A9">
        <w:rPr>
          <w:rFonts w:hint="cs"/>
          <w:szCs w:val="22"/>
          <w:rtl/>
        </w:rPr>
        <w:t>רישוי</w:t>
      </w:r>
      <w:r w:rsidR="00E676BA" w:rsidRPr="005820A9">
        <w:rPr>
          <w:rFonts w:hint="cs"/>
          <w:szCs w:val="22"/>
          <w:rtl/>
        </w:rPr>
        <w:t>,</w:t>
      </w:r>
      <w:r w:rsidR="008267DE" w:rsidRPr="005820A9">
        <w:rPr>
          <w:rFonts w:hint="cs"/>
          <w:szCs w:val="22"/>
          <w:rtl/>
        </w:rPr>
        <w:t xml:space="preserve"> הטמעה</w:t>
      </w:r>
      <w:r w:rsidR="00E676BA" w:rsidRPr="005820A9">
        <w:rPr>
          <w:rFonts w:hint="cs"/>
          <w:szCs w:val="22"/>
          <w:rtl/>
        </w:rPr>
        <w:t xml:space="preserve"> ותחזוקה</w:t>
      </w:r>
      <w:r w:rsidR="008267DE" w:rsidRPr="005820A9">
        <w:rPr>
          <w:rFonts w:hint="cs"/>
          <w:szCs w:val="22"/>
          <w:rtl/>
        </w:rPr>
        <w:t xml:space="preserve"> של כלי </w:t>
      </w:r>
      <w:r w:rsidR="00936A7A" w:rsidRPr="005820A9">
        <w:rPr>
          <w:rFonts w:hint="cs"/>
          <w:szCs w:val="22"/>
          <w:rtl/>
        </w:rPr>
        <w:t>ל</w:t>
      </w:r>
      <w:r w:rsidR="008267DE" w:rsidRPr="005820A9">
        <w:rPr>
          <w:rFonts w:hint="cs"/>
          <w:szCs w:val="22"/>
          <w:rtl/>
        </w:rPr>
        <w:t xml:space="preserve">ניהול </w:t>
      </w:r>
      <w:r w:rsidR="00936A7A" w:rsidRPr="005820A9">
        <w:rPr>
          <w:rFonts w:hint="cs"/>
          <w:szCs w:val="22"/>
          <w:rtl/>
        </w:rPr>
        <w:t>בקרות באגפי המשרד השונים והבטחת איכות.</w:t>
      </w:r>
    </w:p>
    <w:p w:rsidR="00447880" w:rsidRPr="005820A9" w:rsidRDefault="00447880" w:rsidP="005820A9">
      <w:pPr>
        <w:spacing w:before="0" w:line="360" w:lineRule="auto"/>
        <w:ind w:left="720"/>
        <w:rPr>
          <w:szCs w:val="22"/>
          <w:rtl/>
        </w:rPr>
      </w:pPr>
      <w:r w:rsidRPr="005820A9">
        <w:rPr>
          <w:rFonts w:hint="cs"/>
          <w:szCs w:val="22"/>
          <w:rtl/>
        </w:rPr>
        <w:t>משרד</w:t>
      </w:r>
      <w:r w:rsidRPr="005820A9">
        <w:rPr>
          <w:szCs w:val="22"/>
          <w:rtl/>
        </w:rPr>
        <w:t xml:space="preserve"> </w:t>
      </w:r>
      <w:r w:rsidRPr="005820A9">
        <w:rPr>
          <w:rFonts w:hint="cs"/>
          <w:szCs w:val="22"/>
          <w:rtl/>
        </w:rPr>
        <w:t>הבריאות</w:t>
      </w:r>
      <w:r w:rsidRPr="005820A9">
        <w:rPr>
          <w:szCs w:val="22"/>
          <w:rtl/>
        </w:rPr>
        <w:t xml:space="preserve"> </w:t>
      </w:r>
      <w:r w:rsidRPr="005820A9">
        <w:rPr>
          <w:rFonts w:hint="cs"/>
          <w:szCs w:val="22"/>
          <w:rtl/>
        </w:rPr>
        <w:t>אחראי</w:t>
      </w:r>
      <w:r w:rsidRPr="005820A9">
        <w:rPr>
          <w:szCs w:val="22"/>
          <w:rtl/>
        </w:rPr>
        <w:t xml:space="preserve"> </w:t>
      </w:r>
      <w:r w:rsidRPr="005820A9">
        <w:rPr>
          <w:rFonts w:hint="cs"/>
          <w:szCs w:val="22"/>
          <w:rtl/>
        </w:rPr>
        <w:t>על</w:t>
      </w:r>
      <w:r w:rsidRPr="005820A9">
        <w:rPr>
          <w:szCs w:val="22"/>
          <w:rtl/>
        </w:rPr>
        <w:t xml:space="preserve"> </w:t>
      </w:r>
      <w:r w:rsidRPr="005820A9">
        <w:rPr>
          <w:rFonts w:hint="cs"/>
          <w:szCs w:val="22"/>
          <w:rtl/>
        </w:rPr>
        <w:t>בריאות</w:t>
      </w:r>
      <w:r w:rsidRPr="005820A9">
        <w:rPr>
          <w:szCs w:val="22"/>
          <w:rtl/>
        </w:rPr>
        <w:t xml:space="preserve"> </w:t>
      </w:r>
      <w:r w:rsidRPr="005820A9">
        <w:rPr>
          <w:rFonts w:hint="cs"/>
          <w:szCs w:val="22"/>
          <w:rtl/>
        </w:rPr>
        <w:t>הציבור</w:t>
      </w:r>
      <w:r w:rsidRPr="005820A9">
        <w:rPr>
          <w:szCs w:val="22"/>
          <w:rtl/>
        </w:rPr>
        <w:t xml:space="preserve"> </w:t>
      </w:r>
      <w:r w:rsidRPr="005820A9">
        <w:rPr>
          <w:rFonts w:hint="cs"/>
          <w:szCs w:val="22"/>
          <w:rtl/>
        </w:rPr>
        <w:t>לרבות</w:t>
      </w:r>
      <w:r w:rsidRPr="005820A9">
        <w:rPr>
          <w:szCs w:val="22"/>
          <w:rtl/>
        </w:rPr>
        <w:t xml:space="preserve"> </w:t>
      </w:r>
      <w:r w:rsidRPr="005820A9">
        <w:rPr>
          <w:rFonts w:hint="cs"/>
          <w:szCs w:val="22"/>
          <w:rtl/>
        </w:rPr>
        <w:t>איכות</w:t>
      </w:r>
      <w:r w:rsidRPr="005820A9">
        <w:rPr>
          <w:szCs w:val="22"/>
          <w:rtl/>
        </w:rPr>
        <w:t xml:space="preserve"> </w:t>
      </w:r>
      <w:r w:rsidRPr="005820A9">
        <w:rPr>
          <w:rFonts w:hint="cs"/>
          <w:szCs w:val="22"/>
          <w:rtl/>
        </w:rPr>
        <w:t>הטיפול</w:t>
      </w:r>
      <w:r w:rsidRPr="005820A9">
        <w:rPr>
          <w:szCs w:val="22"/>
          <w:rtl/>
        </w:rPr>
        <w:t xml:space="preserve"> </w:t>
      </w:r>
      <w:r w:rsidRPr="005820A9">
        <w:rPr>
          <w:rFonts w:hint="cs"/>
          <w:szCs w:val="22"/>
          <w:rtl/>
        </w:rPr>
        <w:t>והשרותים</w:t>
      </w:r>
      <w:r w:rsidRPr="005820A9">
        <w:rPr>
          <w:szCs w:val="22"/>
          <w:rtl/>
        </w:rPr>
        <w:t xml:space="preserve"> </w:t>
      </w:r>
      <w:r w:rsidRPr="005820A9">
        <w:rPr>
          <w:rFonts w:hint="cs"/>
          <w:szCs w:val="22"/>
          <w:rtl/>
        </w:rPr>
        <w:t>הניתנים</w:t>
      </w:r>
      <w:r w:rsidRPr="005820A9">
        <w:rPr>
          <w:szCs w:val="22"/>
          <w:rtl/>
        </w:rPr>
        <w:t xml:space="preserve"> </w:t>
      </w:r>
      <w:r w:rsidRPr="005820A9">
        <w:rPr>
          <w:rFonts w:hint="cs"/>
          <w:szCs w:val="22"/>
          <w:rtl/>
        </w:rPr>
        <w:t>במוסדות</w:t>
      </w:r>
      <w:r w:rsidRPr="005820A9">
        <w:rPr>
          <w:szCs w:val="22"/>
          <w:rtl/>
        </w:rPr>
        <w:t xml:space="preserve"> </w:t>
      </w:r>
      <w:r w:rsidRPr="005820A9">
        <w:rPr>
          <w:rFonts w:hint="cs"/>
          <w:szCs w:val="22"/>
          <w:rtl/>
        </w:rPr>
        <w:t>ובגופים</w:t>
      </w:r>
      <w:r w:rsidRPr="005820A9">
        <w:rPr>
          <w:szCs w:val="22"/>
          <w:rtl/>
        </w:rPr>
        <w:t xml:space="preserve"> </w:t>
      </w:r>
      <w:r w:rsidRPr="005820A9">
        <w:rPr>
          <w:rFonts w:hint="cs"/>
          <w:szCs w:val="22"/>
          <w:rtl/>
        </w:rPr>
        <w:t>שונים</w:t>
      </w:r>
      <w:r w:rsidRPr="005820A9">
        <w:rPr>
          <w:szCs w:val="22"/>
          <w:rtl/>
        </w:rPr>
        <w:t>.</w:t>
      </w:r>
    </w:p>
    <w:p w:rsidR="00447880" w:rsidRPr="005820A9" w:rsidRDefault="00447880" w:rsidP="005820A9">
      <w:pPr>
        <w:spacing w:before="0" w:line="360" w:lineRule="auto"/>
        <w:ind w:left="720"/>
        <w:rPr>
          <w:szCs w:val="22"/>
          <w:rtl/>
        </w:rPr>
      </w:pPr>
      <w:r w:rsidRPr="005820A9">
        <w:rPr>
          <w:rFonts w:hint="cs"/>
          <w:szCs w:val="22"/>
          <w:rtl/>
        </w:rPr>
        <w:t>מידי</w:t>
      </w:r>
      <w:r w:rsidRPr="005820A9">
        <w:rPr>
          <w:szCs w:val="22"/>
          <w:rtl/>
        </w:rPr>
        <w:t xml:space="preserve"> </w:t>
      </w:r>
      <w:r w:rsidRPr="005820A9">
        <w:rPr>
          <w:rFonts w:hint="cs"/>
          <w:szCs w:val="22"/>
          <w:rtl/>
        </w:rPr>
        <w:t>שנה</w:t>
      </w:r>
      <w:r w:rsidRPr="005820A9">
        <w:rPr>
          <w:szCs w:val="22"/>
          <w:rtl/>
        </w:rPr>
        <w:t xml:space="preserve"> </w:t>
      </w:r>
      <w:r w:rsidRPr="005820A9">
        <w:rPr>
          <w:rFonts w:hint="cs"/>
          <w:szCs w:val="22"/>
          <w:rtl/>
        </w:rPr>
        <w:t>מתבצעות</w:t>
      </w:r>
      <w:r w:rsidRPr="005820A9">
        <w:rPr>
          <w:szCs w:val="22"/>
          <w:rtl/>
        </w:rPr>
        <w:t xml:space="preserve"> </w:t>
      </w:r>
      <w:r w:rsidRPr="005820A9">
        <w:rPr>
          <w:rFonts w:hint="cs"/>
          <w:szCs w:val="22"/>
          <w:rtl/>
        </w:rPr>
        <w:t>אלפי</w:t>
      </w:r>
      <w:r w:rsidRPr="005820A9">
        <w:rPr>
          <w:szCs w:val="22"/>
          <w:rtl/>
        </w:rPr>
        <w:t xml:space="preserve"> </w:t>
      </w:r>
      <w:r w:rsidRPr="005820A9">
        <w:rPr>
          <w:rFonts w:hint="cs"/>
          <w:szCs w:val="22"/>
          <w:rtl/>
        </w:rPr>
        <w:t>בקרות</w:t>
      </w:r>
      <w:r w:rsidRPr="005820A9">
        <w:rPr>
          <w:szCs w:val="22"/>
          <w:rtl/>
        </w:rPr>
        <w:t xml:space="preserve"> </w:t>
      </w:r>
      <w:r w:rsidRPr="005820A9">
        <w:rPr>
          <w:rFonts w:hint="cs"/>
          <w:szCs w:val="22"/>
          <w:rtl/>
        </w:rPr>
        <w:t>במוסדות</w:t>
      </w:r>
      <w:r w:rsidRPr="005820A9">
        <w:rPr>
          <w:szCs w:val="22"/>
          <w:rtl/>
        </w:rPr>
        <w:t xml:space="preserve"> </w:t>
      </w:r>
      <w:r w:rsidRPr="005820A9">
        <w:rPr>
          <w:rFonts w:hint="cs"/>
          <w:szCs w:val="22"/>
          <w:rtl/>
        </w:rPr>
        <w:t>וגופים</w:t>
      </w:r>
      <w:r w:rsidRPr="005820A9">
        <w:rPr>
          <w:szCs w:val="22"/>
          <w:rtl/>
        </w:rPr>
        <w:t xml:space="preserve"> </w:t>
      </w:r>
      <w:r w:rsidRPr="005820A9">
        <w:rPr>
          <w:rFonts w:hint="cs"/>
          <w:szCs w:val="22"/>
          <w:rtl/>
        </w:rPr>
        <w:t>מסוגים</w:t>
      </w:r>
      <w:r w:rsidRPr="005820A9">
        <w:rPr>
          <w:szCs w:val="22"/>
          <w:rtl/>
        </w:rPr>
        <w:t xml:space="preserve"> </w:t>
      </w:r>
      <w:r w:rsidRPr="005820A9">
        <w:rPr>
          <w:rFonts w:hint="cs"/>
          <w:szCs w:val="22"/>
          <w:rtl/>
        </w:rPr>
        <w:t>שונים</w:t>
      </w:r>
      <w:r w:rsidRPr="005820A9">
        <w:rPr>
          <w:szCs w:val="22"/>
          <w:rtl/>
        </w:rPr>
        <w:t xml:space="preserve">, </w:t>
      </w:r>
      <w:r w:rsidRPr="005820A9">
        <w:rPr>
          <w:rFonts w:hint="cs"/>
          <w:szCs w:val="22"/>
          <w:rtl/>
        </w:rPr>
        <w:t>מתוך</w:t>
      </w:r>
      <w:r w:rsidRPr="005820A9">
        <w:rPr>
          <w:szCs w:val="22"/>
          <w:rtl/>
        </w:rPr>
        <w:t xml:space="preserve"> </w:t>
      </w:r>
      <w:r w:rsidRPr="005820A9">
        <w:rPr>
          <w:rFonts w:hint="cs"/>
          <w:szCs w:val="22"/>
          <w:rtl/>
        </w:rPr>
        <w:t>תפיסת</w:t>
      </w:r>
      <w:r w:rsidRPr="005820A9">
        <w:rPr>
          <w:szCs w:val="22"/>
          <w:rtl/>
        </w:rPr>
        <w:t xml:space="preserve"> </w:t>
      </w:r>
      <w:r w:rsidRPr="005820A9">
        <w:rPr>
          <w:rFonts w:hint="cs"/>
          <w:szCs w:val="22"/>
          <w:rtl/>
        </w:rPr>
        <w:t>עולם</w:t>
      </w:r>
      <w:r w:rsidRPr="005820A9">
        <w:rPr>
          <w:szCs w:val="22"/>
          <w:rtl/>
        </w:rPr>
        <w:t xml:space="preserve"> </w:t>
      </w:r>
      <w:r w:rsidRPr="005820A9">
        <w:rPr>
          <w:rFonts w:hint="cs"/>
          <w:szCs w:val="22"/>
          <w:rtl/>
        </w:rPr>
        <w:t>הרואה</w:t>
      </w:r>
      <w:r w:rsidRPr="005820A9">
        <w:rPr>
          <w:szCs w:val="22"/>
          <w:rtl/>
        </w:rPr>
        <w:t xml:space="preserve"> </w:t>
      </w:r>
      <w:r w:rsidRPr="005820A9">
        <w:rPr>
          <w:rFonts w:hint="cs"/>
          <w:szCs w:val="22"/>
          <w:rtl/>
        </w:rPr>
        <w:t>את</w:t>
      </w:r>
      <w:r w:rsidRPr="005820A9">
        <w:rPr>
          <w:szCs w:val="22"/>
          <w:rtl/>
        </w:rPr>
        <w:t xml:space="preserve"> </w:t>
      </w:r>
      <w:r w:rsidRPr="005820A9">
        <w:rPr>
          <w:rFonts w:hint="cs"/>
          <w:szCs w:val="22"/>
          <w:rtl/>
        </w:rPr>
        <w:t>הבקרה</w:t>
      </w:r>
      <w:r w:rsidRPr="005820A9">
        <w:rPr>
          <w:szCs w:val="22"/>
          <w:rtl/>
        </w:rPr>
        <w:t xml:space="preserve"> </w:t>
      </w:r>
      <w:r w:rsidRPr="005820A9">
        <w:rPr>
          <w:rFonts w:hint="cs"/>
          <w:szCs w:val="22"/>
          <w:rtl/>
        </w:rPr>
        <w:t>כהזדמנות</w:t>
      </w:r>
      <w:r w:rsidRPr="005820A9">
        <w:rPr>
          <w:szCs w:val="22"/>
          <w:rtl/>
        </w:rPr>
        <w:t xml:space="preserve"> </w:t>
      </w:r>
      <w:r w:rsidRPr="005820A9">
        <w:rPr>
          <w:rFonts w:hint="cs"/>
          <w:szCs w:val="22"/>
          <w:rtl/>
        </w:rPr>
        <w:t>לשיפור</w:t>
      </w:r>
      <w:r w:rsidRPr="005820A9">
        <w:rPr>
          <w:szCs w:val="22"/>
          <w:rtl/>
        </w:rPr>
        <w:t xml:space="preserve"> </w:t>
      </w:r>
      <w:r w:rsidRPr="005820A9">
        <w:rPr>
          <w:rFonts w:hint="cs"/>
          <w:szCs w:val="22"/>
          <w:rtl/>
        </w:rPr>
        <w:t>האיכות</w:t>
      </w:r>
      <w:r w:rsidRPr="005820A9">
        <w:rPr>
          <w:szCs w:val="22"/>
          <w:rtl/>
        </w:rPr>
        <w:t>.</w:t>
      </w:r>
    </w:p>
    <w:p w:rsidR="00447880" w:rsidRPr="005820A9" w:rsidRDefault="00447880" w:rsidP="005820A9">
      <w:pPr>
        <w:spacing w:before="0" w:line="360" w:lineRule="auto"/>
        <w:ind w:left="720"/>
        <w:rPr>
          <w:szCs w:val="22"/>
          <w:rtl/>
        </w:rPr>
      </w:pPr>
      <w:r w:rsidRPr="005820A9">
        <w:rPr>
          <w:rFonts w:hint="cs"/>
          <w:szCs w:val="22"/>
          <w:rtl/>
        </w:rPr>
        <w:t>הבקרות</w:t>
      </w:r>
      <w:r w:rsidRPr="005820A9">
        <w:rPr>
          <w:szCs w:val="22"/>
          <w:rtl/>
        </w:rPr>
        <w:t xml:space="preserve"> </w:t>
      </w:r>
      <w:r w:rsidRPr="005820A9">
        <w:rPr>
          <w:rFonts w:hint="cs"/>
          <w:szCs w:val="22"/>
          <w:rtl/>
        </w:rPr>
        <w:t>מתבצעות</w:t>
      </w:r>
      <w:r w:rsidRPr="005820A9">
        <w:rPr>
          <w:szCs w:val="22"/>
          <w:rtl/>
        </w:rPr>
        <w:t xml:space="preserve"> </w:t>
      </w:r>
      <w:r w:rsidRPr="005820A9">
        <w:rPr>
          <w:rFonts w:hint="cs"/>
          <w:szCs w:val="22"/>
          <w:rtl/>
        </w:rPr>
        <w:t>ע</w:t>
      </w:r>
      <w:r w:rsidRPr="005820A9">
        <w:rPr>
          <w:szCs w:val="22"/>
          <w:rtl/>
        </w:rPr>
        <w:t>"</w:t>
      </w:r>
      <w:r w:rsidRPr="005820A9">
        <w:rPr>
          <w:rFonts w:hint="cs"/>
          <w:szCs w:val="22"/>
          <w:rtl/>
        </w:rPr>
        <w:t>י</w:t>
      </w:r>
      <w:r w:rsidRPr="005820A9">
        <w:rPr>
          <w:szCs w:val="22"/>
          <w:rtl/>
        </w:rPr>
        <w:t xml:space="preserve"> </w:t>
      </w:r>
      <w:r w:rsidRPr="005820A9">
        <w:rPr>
          <w:rFonts w:hint="cs"/>
          <w:szCs w:val="22"/>
          <w:rtl/>
        </w:rPr>
        <w:t>צוותים</w:t>
      </w:r>
      <w:r w:rsidRPr="005820A9">
        <w:rPr>
          <w:szCs w:val="22"/>
          <w:rtl/>
        </w:rPr>
        <w:t xml:space="preserve"> </w:t>
      </w:r>
      <w:r w:rsidRPr="005820A9">
        <w:rPr>
          <w:rFonts w:hint="cs"/>
          <w:szCs w:val="22"/>
          <w:rtl/>
        </w:rPr>
        <w:t>רב</w:t>
      </w:r>
      <w:r w:rsidRPr="005820A9">
        <w:rPr>
          <w:szCs w:val="22"/>
          <w:rtl/>
        </w:rPr>
        <w:t xml:space="preserve"> </w:t>
      </w:r>
      <w:r w:rsidRPr="005820A9">
        <w:rPr>
          <w:rFonts w:hint="cs"/>
          <w:szCs w:val="22"/>
          <w:rtl/>
        </w:rPr>
        <w:t>מקצועיים</w:t>
      </w:r>
      <w:r w:rsidRPr="005820A9">
        <w:rPr>
          <w:szCs w:val="22"/>
          <w:rtl/>
        </w:rPr>
        <w:t xml:space="preserve"> </w:t>
      </w:r>
      <w:r w:rsidRPr="005820A9">
        <w:rPr>
          <w:rFonts w:hint="cs"/>
          <w:szCs w:val="22"/>
          <w:rtl/>
        </w:rPr>
        <w:t>ו</w:t>
      </w:r>
      <w:r w:rsidRPr="005820A9">
        <w:rPr>
          <w:szCs w:val="22"/>
          <w:rtl/>
        </w:rPr>
        <w:t>/</w:t>
      </w:r>
      <w:r w:rsidRPr="005820A9">
        <w:rPr>
          <w:rFonts w:hint="cs"/>
          <w:szCs w:val="22"/>
          <w:rtl/>
        </w:rPr>
        <w:t>או</w:t>
      </w:r>
      <w:r w:rsidRPr="005820A9">
        <w:rPr>
          <w:szCs w:val="22"/>
          <w:rtl/>
        </w:rPr>
        <w:t xml:space="preserve"> </w:t>
      </w:r>
      <w:r w:rsidRPr="005820A9">
        <w:rPr>
          <w:rFonts w:hint="cs"/>
          <w:szCs w:val="22"/>
          <w:rtl/>
        </w:rPr>
        <w:t>ע</w:t>
      </w:r>
      <w:r w:rsidRPr="005820A9">
        <w:rPr>
          <w:szCs w:val="22"/>
          <w:rtl/>
        </w:rPr>
        <w:t>"</w:t>
      </w:r>
      <w:r w:rsidRPr="005820A9">
        <w:rPr>
          <w:rFonts w:hint="cs"/>
          <w:szCs w:val="22"/>
          <w:rtl/>
        </w:rPr>
        <w:t>י</w:t>
      </w:r>
      <w:r w:rsidRPr="005820A9">
        <w:rPr>
          <w:szCs w:val="22"/>
          <w:rtl/>
        </w:rPr>
        <w:t xml:space="preserve"> </w:t>
      </w:r>
      <w:r w:rsidRPr="005820A9">
        <w:rPr>
          <w:rFonts w:hint="cs"/>
          <w:szCs w:val="22"/>
          <w:rtl/>
        </w:rPr>
        <w:t>אנשי</w:t>
      </w:r>
      <w:r w:rsidRPr="005820A9">
        <w:rPr>
          <w:szCs w:val="22"/>
          <w:rtl/>
        </w:rPr>
        <w:t xml:space="preserve"> </w:t>
      </w:r>
      <w:r w:rsidRPr="005820A9">
        <w:rPr>
          <w:rFonts w:hint="cs"/>
          <w:szCs w:val="22"/>
          <w:rtl/>
        </w:rPr>
        <w:t>מקצוע</w:t>
      </w:r>
      <w:r w:rsidRPr="005820A9">
        <w:rPr>
          <w:szCs w:val="22"/>
          <w:rtl/>
        </w:rPr>
        <w:t xml:space="preserve"> </w:t>
      </w:r>
      <w:r w:rsidRPr="005820A9">
        <w:rPr>
          <w:rFonts w:hint="cs"/>
          <w:szCs w:val="22"/>
          <w:rtl/>
        </w:rPr>
        <w:t>מומחים</w:t>
      </w:r>
      <w:r w:rsidRPr="005820A9">
        <w:rPr>
          <w:szCs w:val="22"/>
          <w:rtl/>
        </w:rPr>
        <w:t xml:space="preserve"> </w:t>
      </w:r>
      <w:r w:rsidRPr="005820A9">
        <w:rPr>
          <w:rFonts w:hint="cs"/>
          <w:szCs w:val="22"/>
          <w:rtl/>
        </w:rPr>
        <w:t>בתחומם</w:t>
      </w:r>
      <w:r w:rsidRPr="005820A9">
        <w:rPr>
          <w:szCs w:val="22"/>
          <w:rtl/>
        </w:rPr>
        <w:t xml:space="preserve">. </w:t>
      </w:r>
      <w:r w:rsidRPr="005820A9">
        <w:rPr>
          <w:rFonts w:hint="cs"/>
          <w:szCs w:val="22"/>
          <w:rtl/>
        </w:rPr>
        <w:t>בקרות</w:t>
      </w:r>
      <w:r w:rsidRPr="005820A9">
        <w:rPr>
          <w:szCs w:val="22"/>
          <w:rtl/>
        </w:rPr>
        <w:t xml:space="preserve"> </w:t>
      </w:r>
      <w:r w:rsidRPr="005820A9">
        <w:rPr>
          <w:rFonts w:hint="cs"/>
          <w:szCs w:val="22"/>
          <w:rtl/>
        </w:rPr>
        <w:t>אלו</w:t>
      </w:r>
      <w:r w:rsidRPr="005820A9">
        <w:rPr>
          <w:szCs w:val="22"/>
          <w:rtl/>
        </w:rPr>
        <w:t xml:space="preserve"> </w:t>
      </w:r>
      <w:r w:rsidRPr="005820A9">
        <w:rPr>
          <w:rFonts w:hint="cs"/>
          <w:szCs w:val="22"/>
          <w:rtl/>
        </w:rPr>
        <w:t>מתבצעות</w:t>
      </w:r>
      <w:r w:rsidRPr="005820A9">
        <w:rPr>
          <w:szCs w:val="22"/>
          <w:rtl/>
        </w:rPr>
        <w:t xml:space="preserve"> </w:t>
      </w:r>
      <w:r w:rsidRPr="005820A9">
        <w:rPr>
          <w:rFonts w:hint="cs"/>
          <w:szCs w:val="22"/>
          <w:rtl/>
        </w:rPr>
        <w:t>בפריסה</w:t>
      </w:r>
      <w:r w:rsidRPr="005820A9">
        <w:rPr>
          <w:szCs w:val="22"/>
          <w:rtl/>
        </w:rPr>
        <w:t xml:space="preserve"> </w:t>
      </w:r>
      <w:r w:rsidRPr="005820A9">
        <w:rPr>
          <w:rFonts w:hint="cs"/>
          <w:szCs w:val="22"/>
          <w:rtl/>
        </w:rPr>
        <w:t>ארצית</w:t>
      </w:r>
      <w:r w:rsidRPr="005820A9">
        <w:rPr>
          <w:szCs w:val="22"/>
          <w:rtl/>
        </w:rPr>
        <w:t>.</w:t>
      </w:r>
    </w:p>
    <w:p w:rsidR="00447880" w:rsidRPr="005820A9" w:rsidRDefault="00447880" w:rsidP="005820A9">
      <w:pPr>
        <w:spacing w:before="0" w:line="360" w:lineRule="auto"/>
        <w:ind w:left="720"/>
        <w:rPr>
          <w:szCs w:val="22"/>
          <w:rtl/>
        </w:rPr>
      </w:pPr>
      <w:r w:rsidRPr="005820A9">
        <w:rPr>
          <w:rFonts w:hint="cs"/>
          <w:szCs w:val="22"/>
          <w:rtl/>
        </w:rPr>
        <w:t>יחידות</w:t>
      </w:r>
      <w:r w:rsidRPr="005820A9">
        <w:rPr>
          <w:szCs w:val="22"/>
          <w:rtl/>
        </w:rPr>
        <w:t xml:space="preserve"> </w:t>
      </w:r>
      <w:r w:rsidRPr="005820A9">
        <w:rPr>
          <w:rFonts w:hint="cs"/>
          <w:szCs w:val="22"/>
          <w:rtl/>
        </w:rPr>
        <w:t>רבות</w:t>
      </w:r>
      <w:r w:rsidRPr="005820A9">
        <w:rPr>
          <w:szCs w:val="22"/>
          <w:rtl/>
        </w:rPr>
        <w:t xml:space="preserve"> </w:t>
      </w:r>
      <w:r w:rsidRPr="005820A9">
        <w:rPr>
          <w:rFonts w:hint="cs"/>
          <w:szCs w:val="22"/>
          <w:rtl/>
        </w:rPr>
        <w:t>במשרד</w:t>
      </w:r>
      <w:r w:rsidRPr="005820A9">
        <w:rPr>
          <w:szCs w:val="22"/>
          <w:rtl/>
        </w:rPr>
        <w:t xml:space="preserve"> </w:t>
      </w:r>
      <w:r w:rsidRPr="005820A9">
        <w:rPr>
          <w:rFonts w:hint="cs"/>
          <w:szCs w:val="22"/>
          <w:rtl/>
        </w:rPr>
        <w:t>הבריאות</w:t>
      </w:r>
      <w:r w:rsidRPr="005820A9">
        <w:rPr>
          <w:szCs w:val="22"/>
          <w:rtl/>
        </w:rPr>
        <w:t xml:space="preserve"> </w:t>
      </w:r>
      <w:r w:rsidRPr="005820A9">
        <w:rPr>
          <w:rFonts w:hint="cs"/>
          <w:szCs w:val="22"/>
          <w:rtl/>
        </w:rPr>
        <w:t>אחראיות</w:t>
      </w:r>
      <w:r w:rsidRPr="005820A9">
        <w:rPr>
          <w:szCs w:val="22"/>
          <w:rtl/>
        </w:rPr>
        <w:t xml:space="preserve"> </w:t>
      </w:r>
      <w:r w:rsidRPr="005820A9">
        <w:rPr>
          <w:rFonts w:hint="cs"/>
          <w:szCs w:val="22"/>
          <w:rtl/>
        </w:rPr>
        <w:t>על</w:t>
      </w:r>
      <w:r w:rsidRPr="005820A9">
        <w:rPr>
          <w:szCs w:val="22"/>
          <w:rtl/>
        </w:rPr>
        <w:t xml:space="preserve"> </w:t>
      </w:r>
      <w:r w:rsidRPr="005820A9">
        <w:rPr>
          <w:rFonts w:hint="cs"/>
          <w:szCs w:val="22"/>
          <w:rtl/>
        </w:rPr>
        <w:t>רישוי</w:t>
      </w:r>
      <w:r w:rsidRPr="005820A9">
        <w:rPr>
          <w:szCs w:val="22"/>
          <w:rtl/>
        </w:rPr>
        <w:t xml:space="preserve"> </w:t>
      </w:r>
      <w:r w:rsidRPr="005820A9">
        <w:rPr>
          <w:rFonts w:hint="cs"/>
          <w:szCs w:val="22"/>
          <w:rtl/>
        </w:rPr>
        <w:t>ופיקוח</w:t>
      </w:r>
      <w:r w:rsidRPr="005820A9">
        <w:rPr>
          <w:szCs w:val="22"/>
          <w:rtl/>
        </w:rPr>
        <w:t xml:space="preserve">: </w:t>
      </w:r>
      <w:r w:rsidRPr="005820A9">
        <w:rPr>
          <w:rFonts w:hint="cs"/>
          <w:szCs w:val="22"/>
          <w:rtl/>
        </w:rPr>
        <w:t>רישוי</w:t>
      </w:r>
      <w:r w:rsidRPr="005820A9">
        <w:rPr>
          <w:szCs w:val="22"/>
          <w:rtl/>
        </w:rPr>
        <w:t xml:space="preserve"> </w:t>
      </w:r>
      <w:r w:rsidRPr="005820A9">
        <w:rPr>
          <w:rFonts w:hint="cs"/>
          <w:szCs w:val="22"/>
          <w:rtl/>
        </w:rPr>
        <w:t>בתי</w:t>
      </w:r>
      <w:r w:rsidRPr="005820A9">
        <w:rPr>
          <w:szCs w:val="22"/>
          <w:rtl/>
        </w:rPr>
        <w:t xml:space="preserve"> </w:t>
      </w:r>
      <w:r w:rsidRPr="005820A9">
        <w:rPr>
          <w:rFonts w:hint="cs"/>
          <w:szCs w:val="22"/>
          <w:rtl/>
        </w:rPr>
        <w:t>חולים</w:t>
      </w:r>
      <w:r w:rsidRPr="005820A9">
        <w:rPr>
          <w:szCs w:val="22"/>
          <w:rtl/>
        </w:rPr>
        <w:t xml:space="preserve">, </w:t>
      </w:r>
      <w:r w:rsidRPr="005820A9">
        <w:rPr>
          <w:rFonts w:hint="cs"/>
          <w:szCs w:val="22"/>
          <w:rtl/>
        </w:rPr>
        <w:t>רפואה</w:t>
      </w:r>
      <w:r w:rsidRPr="005820A9">
        <w:rPr>
          <w:szCs w:val="22"/>
          <w:rtl/>
        </w:rPr>
        <w:t xml:space="preserve"> </w:t>
      </w:r>
      <w:r w:rsidRPr="005820A9">
        <w:rPr>
          <w:rFonts w:hint="cs"/>
          <w:szCs w:val="22"/>
          <w:rtl/>
        </w:rPr>
        <w:t>בקהילה</w:t>
      </w:r>
      <w:r w:rsidRPr="005820A9">
        <w:rPr>
          <w:szCs w:val="22"/>
          <w:rtl/>
        </w:rPr>
        <w:t xml:space="preserve">, </w:t>
      </w:r>
      <w:r w:rsidRPr="005820A9">
        <w:rPr>
          <w:rFonts w:hint="cs"/>
          <w:szCs w:val="22"/>
          <w:rtl/>
        </w:rPr>
        <w:t>מוסדות</w:t>
      </w:r>
      <w:r w:rsidRPr="005820A9">
        <w:rPr>
          <w:szCs w:val="22"/>
          <w:rtl/>
        </w:rPr>
        <w:t xml:space="preserve"> </w:t>
      </w:r>
      <w:r w:rsidRPr="005820A9">
        <w:rPr>
          <w:rFonts w:hint="cs"/>
          <w:szCs w:val="22"/>
          <w:rtl/>
        </w:rPr>
        <w:t>רפואיים</w:t>
      </w:r>
      <w:r w:rsidRPr="005820A9">
        <w:rPr>
          <w:szCs w:val="22"/>
          <w:rtl/>
        </w:rPr>
        <w:t xml:space="preserve"> </w:t>
      </w:r>
      <w:r w:rsidRPr="005820A9">
        <w:rPr>
          <w:rFonts w:hint="cs"/>
          <w:szCs w:val="22"/>
          <w:rtl/>
        </w:rPr>
        <w:t>שונים</w:t>
      </w:r>
      <w:r w:rsidRPr="005820A9">
        <w:rPr>
          <w:szCs w:val="22"/>
          <w:rtl/>
        </w:rPr>
        <w:t xml:space="preserve">, </w:t>
      </w:r>
      <w:r w:rsidRPr="005820A9">
        <w:rPr>
          <w:rFonts w:hint="cs"/>
          <w:szCs w:val="22"/>
          <w:rtl/>
        </w:rPr>
        <w:t>בתי</w:t>
      </w:r>
      <w:r w:rsidRPr="005820A9">
        <w:rPr>
          <w:szCs w:val="22"/>
          <w:rtl/>
        </w:rPr>
        <w:t xml:space="preserve"> </w:t>
      </w:r>
      <w:r w:rsidRPr="005820A9">
        <w:rPr>
          <w:rFonts w:hint="cs"/>
          <w:szCs w:val="22"/>
          <w:rtl/>
        </w:rPr>
        <w:t>מרקחת</w:t>
      </w:r>
      <w:r w:rsidRPr="005820A9">
        <w:rPr>
          <w:szCs w:val="22"/>
          <w:rtl/>
        </w:rPr>
        <w:t xml:space="preserve">, </w:t>
      </w:r>
      <w:r w:rsidRPr="005820A9">
        <w:rPr>
          <w:rFonts w:hint="cs"/>
          <w:szCs w:val="22"/>
          <w:rtl/>
        </w:rPr>
        <w:t>מעבדות</w:t>
      </w:r>
      <w:r w:rsidRPr="005820A9">
        <w:rPr>
          <w:szCs w:val="22"/>
          <w:rtl/>
        </w:rPr>
        <w:t xml:space="preserve">, </w:t>
      </w:r>
      <w:r w:rsidRPr="005820A9">
        <w:rPr>
          <w:rFonts w:hint="cs"/>
          <w:szCs w:val="22"/>
          <w:rtl/>
        </w:rPr>
        <w:t>וכן</w:t>
      </w:r>
      <w:r w:rsidRPr="005820A9">
        <w:rPr>
          <w:szCs w:val="22"/>
          <w:rtl/>
        </w:rPr>
        <w:t xml:space="preserve"> </w:t>
      </w:r>
      <w:r w:rsidRPr="005820A9">
        <w:rPr>
          <w:rFonts w:hint="cs"/>
          <w:szCs w:val="22"/>
          <w:rtl/>
        </w:rPr>
        <w:t>גורמים</w:t>
      </w:r>
      <w:r w:rsidRPr="005820A9">
        <w:rPr>
          <w:szCs w:val="22"/>
          <w:rtl/>
        </w:rPr>
        <w:t xml:space="preserve"> </w:t>
      </w:r>
      <w:r w:rsidRPr="005820A9">
        <w:rPr>
          <w:rFonts w:hint="cs"/>
          <w:szCs w:val="22"/>
          <w:rtl/>
        </w:rPr>
        <w:t>בתחום</w:t>
      </w:r>
      <w:r w:rsidRPr="005820A9">
        <w:rPr>
          <w:szCs w:val="22"/>
          <w:rtl/>
        </w:rPr>
        <w:t xml:space="preserve"> </w:t>
      </w:r>
      <w:r w:rsidRPr="005820A9">
        <w:rPr>
          <w:rFonts w:hint="cs"/>
          <w:szCs w:val="22"/>
          <w:rtl/>
        </w:rPr>
        <w:t>בריאות</w:t>
      </w:r>
      <w:r w:rsidRPr="005820A9">
        <w:rPr>
          <w:szCs w:val="22"/>
          <w:rtl/>
        </w:rPr>
        <w:t xml:space="preserve"> </w:t>
      </w:r>
      <w:r w:rsidRPr="005820A9">
        <w:rPr>
          <w:rFonts w:hint="cs"/>
          <w:szCs w:val="22"/>
          <w:rtl/>
        </w:rPr>
        <w:t>הציבור</w:t>
      </w:r>
      <w:r w:rsidRPr="005820A9">
        <w:rPr>
          <w:szCs w:val="22"/>
          <w:rtl/>
        </w:rPr>
        <w:t xml:space="preserve">, </w:t>
      </w:r>
      <w:r w:rsidRPr="005820A9">
        <w:rPr>
          <w:rFonts w:hint="cs"/>
          <w:szCs w:val="22"/>
          <w:rtl/>
        </w:rPr>
        <w:t>כגון</w:t>
      </w:r>
      <w:r w:rsidRPr="005820A9">
        <w:rPr>
          <w:szCs w:val="22"/>
          <w:rtl/>
        </w:rPr>
        <w:t xml:space="preserve"> </w:t>
      </w:r>
      <w:r w:rsidRPr="005820A9">
        <w:rPr>
          <w:rFonts w:hint="cs"/>
          <w:szCs w:val="22"/>
          <w:rtl/>
        </w:rPr>
        <w:t>יצרני</w:t>
      </w:r>
      <w:r w:rsidRPr="005820A9">
        <w:rPr>
          <w:szCs w:val="22"/>
          <w:rtl/>
        </w:rPr>
        <w:t xml:space="preserve"> </w:t>
      </w:r>
      <w:r w:rsidRPr="005820A9">
        <w:rPr>
          <w:rFonts w:hint="cs"/>
          <w:szCs w:val="22"/>
          <w:rtl/>
        </w:rPr>
        <w:t>מזון</w:t>
      </w:r>
      <w:r w:rsidRPr="005820A9">
        <w:rPr>
          <w:szCs w:val="22"/>
          <w:rtl/>
        </w:rPr>
        <w:t xml:space="preserve">, </w:t>
      </w:r>
      <w:r w:rsidRPr="005820A9">
        <w:rPr>
          <w:rFonts w:hint="cs"/>
          <w:szCs w:val="22"/>
          <w:rtl/>
        </w:rPr>
        <w:t>וכד</w:t>
      </w:r>
      <w:r w:rsidRPr="005820A9">
        <w:rPr>
          <w:szCs w:val="22"/>
          <w:rtl/>
        </w:rPr>
        <w:t xml:space="preserve">'. </w:t>
      </w:r>
      <w:r w:rsidRPr="005820A9">
        <w:rPr>
          <w:rFonts w:hint="cs"/>
          <w:szCs w:val="22"/>
          <w:rtl/>
        </w:rPr>
        <w:t>לצורך</w:t>
      </w:r>
      <w:r w:rsidRPr="005820A9">
        <w:rPr>
          <w:szCs w:val="22"/>
          <w:rtl/>
        </w:rPr>
        <w:t xml:space="preserve"> </w:t>
      </w:r>
      <w:r w:rsidRPr="005820A9">
        <w:rPr>
          <w:rFonts w:hint="cs"/>
          <w:szCs w:val="22"/>
          <w:rtl/>
        </w:rPr>
        <w:t>מתן</w:t>
      </w:r>
      <w:r w:rsidRPr="005820A9">
        <w:rPr>
          <w:szCs w:val="22"/>
          <w:rtl/>
        </w:rPr>
        <w:t xml:space="preserve"> </w:t>
      </w:r>
      <w:r w:rsidRPr="005820A9">
        <w:rPr>
          <w:rFonts w:hint="cs"/>
          <w:szCs w:val="22"/>
          <w:rtl/>
        </w:rPr>
        <w:t>הרישוי</w:t>
      </w:r>
      <w:r w:rsidRPr="005820A9">
        <w:rPr>
          <w:szCs w:val="22"/>
          <w:rtl/>
        </w:rPr>
        <w:t xml:space="preserve">, </w:t>
      </w:r>
      <w:r w:rsidRPr="005820A9">
        <w:rPr>
          <w:rFonts w:hint="cs"/>
          <w:szCs w:val="22"/>
          <w:rtl/>
        </w:rPr>
        <w:t>ולצורך</w:t>
      </w:r>
      <w:r w:rsidRPr="005820A9">
        <w:rPr>
          <w:szCs w:val="22"/>
          <w:rtl/>
        </w:rPr>
        <w:t xml:space="preserve"> </w:t>
      </w:r>
      <w:r w:rsidRPr="005820A9">
        <w:rPr>
          <w:rFonts w:hint="cs"/>
          <w:szCs w:val="22"/>
          <w:rtl/>
        </w:rPr>
        <w:t>פיקוח</w:t>
      </w:r>
      <w:r w:rsidRPr="005820A9">
        <w:rPr>
          <w:szCs w:val="22"/>
          <w:rtl/>
        </w:rPr>
        <w:t xml:space="preserve"> </w:t>
      </w:r>
      <w:r w:rsidRPr="005820A9">
        <w:rPr>
          <w:rFonts w:hint="cs"/>
          <w:szCs w:val="22"/>
          <w:rtl/>
        </w:rPr>
        <w:t>על</w:t>
      </w:r>
      <w:r w:rsidRPr="005820A9">
        <w:rPr>
          <w:szCs w:val="22"/>
          <w:rtl/>
        </w:rPr>
        <w:t xml:space="preserve"> </w:t>
      </w:r>
      <w:r w:rsidRPr="005820A9">
        <w:rPr>
          <w:rFonts w:hint="cs"/>
          <w:szCs w:val="22"/>
          <w:rtl/>
        </w:rPr>
        <w:t>איכות</w:t>
      </w:r>
      <w:r w:rsidRPr="005820A9">
        <w:rPr>
          <w:szCs w:val="22"/>
          <w:rtl/>
        </w:rPr>
        <w:t xml:space="preserve"> </w:t>
      </w:r>
      <w:r w:rsidRPr="005820A9">
        <w:rPr>
          <w:rFonts w:hint="cs"/>
          <w:szCs w:val="22"/>
          <w:rtl/>
        </w:rPr>
        <w:t>השירות</w:t>
      </w:r>
      <w:r w:rsidRPr="005820A9">
        <w:rPr>
          <w:szCs w:val="22"/>
          <w:rtl/>
        </w:rPr>
        <w:t xml:space="preserve"> </w:t>
      </w:r>
      <w:r w:rsidRPr="005820A9">
        <w:rPr>
          <w:rFonts w:hint="cs"/>
          <w:szCs w:val="22"/>
          <w:rtl/>
        </w:rPr>
        <w:t>הניתן</w:t>
      </w:r>
      <w:r w:rsidRPr="005820A9">
        <w:rPr>
          <w:szCs w:val="22"/>
          <w:rtl/>
        </w:rPr>
        <w:t xml:space="preserve">, </w:t>
      </w:r>
      <w:r w:rsidRPr="005820A9">
        <w:rPr>
          <w:rFonts w:hint="cs"/>
          <w:szCs w:val="22"/>
          <w:rtl/>
        </w:rPr>
        <w:t>נערכות</w:t>
      </w:r>
      <w:r w:rsidRPr="005820A9">
        <w:rPr>
          <w:szCs w:val="22"/>
          <w:rtl/>
        </w:rPr>
        <w:t xml:space="preserve"> </w:t>
      </w:r>
      <w:r w:rsidRPr="005820A9">
        <w:rPr>
          <w:rFonts w:hint="cs"/>
          <w:szCs w:val="22"/>
          <w:rtl/>
        </w:rPr>
        <w:t>בקרות</w:t>
      </w:r>
      <w:r w:rsidRPr="005820A9">
        <w:rPr>
          <w:szCs w:val="22"/>
          <w:rtl/>
        </w:rPr>
        <w:t>.</w:t>
      </w:r>
    </w:p>
    <w:p w:rsidR="00936A7A" w:rsidRPr="005820A9" w:rsidRDefault="00447880" w:rsidP="005820A9">
      <w:pPr>
        <w:spacing w:before="0" w:line="360" w:lineRule="auto"/>
        <w:ind w:left="720"/>
        <w:rPr>
          <w:szCs w:val="22"/>
          <w:rtl/>
        </w:rPr>
      </w:pPr>
      <w:r w:rsidRPr="005820A9">
        <w:rPr>
          <w:rFonts w:hint="cs"/>
          <w:szCs w:val="22"/>
          <w:rtl/>
        </w:rPr>
        <w:t>למשרד נדרש</w:t>
      </w:r>
      <w:r w:rsidRPr="005820A9">
        <w:rPr>
          <w:szCs w:val="22"/>
          <w:rtl/>
        </w:rPr>
        <w:t xml:space="preserve"> </w:t>
      </w:r>
      <w:r w:rsidRPr="005820A9">
        <w:rPr>
          <w:rFonts w:hint="cs"/>
          <w:szCs w:val="22"/>
          <w:rtl/>
        </w:rPr>
        <w:t>כלי</w:t>
      </w:r>
      <w:r w:rsidRPr="005820A9">
        <w:rPr>
          <w:szCs w:val="22"/>
          <w:rtl/>
        </w:rPr>
        <w:t xml:space="preserve"> </w:t>
      </w:r>
      <w:r w:rsidRPr="005820A9">
        <w:rPr>
          <w:rFonts w:hint="cs"/>
          <w:szCs w:val="22"/>
          <w:rtl/>
        </w:rPr>
        <w:t>לניהול</w:t>
      </w:r>
      <w:r w:rsidRPr="005820A9">
        <w:rPr>
          <w:szCs w:val="22"/>
          <w:rtl/>
        </w:rPr>
        <w:t xml:space="preserve"> </w:t>
      </w:r>
      <w:r w:rsidRPr="005820A9">
        <w:rPr>
          <w:rFonts w:hint="cs"/>
          <w:szCs w:val="22"/>
          <w:rtl/>
        </w:rPr>
        <w:t>הבקרות</w:t>
      </w:r>
      <w:r w:rsidRPr="005820A9">
        <w:rPr>
          <w:szCs w:val="22"/>
          <w:rtl/>
        </w:rPr>
        <w:t xml:space="preserve">, </w:t>
      </w:r>
      <w:r w:rsidRPr="005820A9">
        <w:rPr>
          <w:rFonts w:hint="cs"/>
          <w:szCs w:val="22"/>
          <w:rtl/>
        </w:rPr>
        <w:t>החל</w:t>
      </w:r>
      <w:r w:rsidRPr="005820A9">
        <w:rPr>
          <w:szCs w:val="22"/>
          <w:rtl/>
        </w:rPr>
        <w:t xml:space="preserve"> </w:t>
      </w:r>
      <w:r w:rsidRPr="005820A9">
        <w:rPr>
          <w:rFonts w:hint="cs"/>
          <w:szCs w:val="22"/>
          <w:rtl/>
        </w:rPr>
        <w:t>מתזמון בקרות, השוואת תכנון מול ביצוע , ניהול ותזמון כ"א בגופים השונים שמבצעים את הבקרות , בניית</w:t>
      </w:r>
      <w:r w:rsidRPr="005820A9">
        <w:rPr>
          <w:szCs w:val="22"/>
          <w:rtl/>
        </w:rPr>
        <w:t xml:space="preserve"> </w:t>
      </w:r>
      <w:r w:rsidRPr="005820A9">
        <w:rPr>
          <w:rFonts w:hint="cs"/>
          <w:szCs w:val="22"/>
          <w:rtl/>
        </w:rPr>
        <w:t>שאלונים</w:t>
      </w:r>
      <w:r w:rsidRPr="005820A9">
        <w:rPr>
          <w:szCs w:val="22"/>
          <w:rtl/>
        </w:rPr>
        <w:t xml:space="preserve">, </w:t>
      </w:r>
      <w:r w:rsidRPr="005820A9">
        <w:rPr>
          <w:rFonts w:hint="cs"/>
          <w:szCs w:val="22"/>
          <w:rtl/>
        </w:rPr>
        <w:t>תוך</w:t>
      </w:r>
      <w:r w:rsidRPr="005820A9">
        <w:rPr>
          <w:szCs w:val="22"/>
          <w:rtl/>
        </w:rPr>
        <w:t xml:space="preserve"> </w:t>
      </w:r>
      <w:r w:rsidRPr="005820A9">
        <w:rPr>
          <w:rFonts w:hint="cs"/>
          <w:szCs w:val="22"/>
          <w:rtl/>
        </w:rPr>
        <w:t>התחשבות</w:t>
      </w:r>
      <w:r w:rsidRPr="005820A9">
        <w:rPr>
          <w:szCs w:val="22"/>
          <w:rtl/>
        </w:rPr>
        <w:t xml:space="preserve"> </w:t>
      </w:r>
      <w:r w:rsidRPr="005820A9">
        <w:rPr>
          <w:rFonts w:hint="cs"/>
          <w:szCs w:val="22"/>
          <w:rtl/>
        </w:rPr>
        <w:t>בלוגיקה</w:t>
      </w:r>
      <w:r w:rsidRPr="005820A9">
        <w:rPr>
          <w:szCs w:val="22"/>
          <w:rtl/>
        </w:rPr>
        <w:t xml:space="preserve"> </w:t>
      </w:r>
      <w:r w:rsidRPr="005820A9">
        <w:rPr>
          <w:rFonts w:hint="cs"/>
          <w:szCs w:val="22"/>
          <w:rtl/>
        </w:rPr>
        <w:t>עסקית</w:t>
      </w:r>
      <w:r w:rsidRPr="005820A9">
        <w:rPr>
          <w:szCs w:val="22"/>
          <w:rtl/>
        </w:rPr>
        <w:t xml:space="preserve"> </w:t>
      </w:r>
      <w:r w:rsidRPr="005820A9">
        <w:rPr>
          <w:rFonts w:hint="cs"/>
          <w:szCs w:val="22"/>
          <w:rtl/>
        </w:rPr>
        <w:t>מורכבת</w:t>
      </w:r>
      <w:r w:rsidRPr="005820A9">
        <w:rPr>
          <w:szCs w:val="22"/>
          <w:rtl/>
        </w:rPr>
        <w:t xml:space="preserve">, </w:t>
      </w:r>
      <w:r w:rsidRPr="005820A9">
        <w:rPr>
          <w:rFonts w:hint="cs"/>
          <w:szCs w:val="22"/>
          <w:rtl/>
        </w:rPr>
        <w:t>ושימוש</w:t>
      </w:r>
      <w:r w:rsidRPr="005820A9">
        <w:rPr>
          <w:szCs w:val="22"/>
          <w:rtl/>
        </w:rPr>
        <w:t xml:space="preserve"> </w:t>
      </w:r>
      <w:r w:rsidRPr="005820A9">
        <w:rPr>
          <w:rFonts w:hint="cs"/>
          <w:szCs w:val="22"/>
          <w:rtl/>
        </w:rPr>
        <w:t>במנגנון</w:t>
      </w:r>
      <w:r w:rsidRPr="005820A9">
        <w:rPr>
          <w:szCs w:val="22"/>
          <w:rtl/>
        </w:rPr>
        <w:t xml:space="preserve"> </w:t>
      </w:r>
      <w:r w:rsidRPr="005820A9">
        <w:rPr>
          <w:rFonts w:hint="cs"/>
          <w:szCs w:val="22"/>
          <w:rtl/>
        </w:rPr>
        <w:t>תחזוקת</w:t>
      </w:r>
      <w:r w:rsidRPr="005820A9">
        <w:rPr>
          <w:szCs w:val="22"/>
          <w:rtl/>
        </w:rPr>
        <w:t xml:space="preserve"> </w:t>
      </w:r>
      <w:r w:rsidRPr="005820A9">
        <w:rPr>
          <w:rFonts w:hint="cs"/>
          <w:szCs w:val="22"/>
          <w:rtl/>
        </w:rPr>
        <w:t>טבלאות</w:t>
      </w:r>
      <w:r w:rsidRPr="005820A9">
        <w:rPr>
          <w:szCs w:val="22"/>
          <w:rtl/>
        </w:rPr>
        <w:t xml:space="preserve"> </w:t>
      </w:r>
      <w:r w:rsidRPr="005820A9">
        <w:rPr>
          <w:rFonts w:hint="cs"/>
          <w:szCs w:val="22"/>
          <w:rtl/>
        </w:rPr>
        <w:t>עזר</w:t>
      </w:r>
      <w:r w:rsidRPr="005820A9">
        <w:rPr>
          <w:szCs w:val="22"/>
          <w:rtl/>
        </w:rPr>
        <w:t xml:space="preserve"> </w:t>
      </w:r>
      <w:r w:rsidRPr="005820A9">
        <w:rPr>
          <w:rFonts w:hint="cs"/>
          <w:szCs w:val="22"/>
          <w:rtl/>
        </w:rPr>
        <w:t>הכוללים</w:t>
      </w:r>
      <w:r w:rsidRPr="005820A9">
        <w:rPr>
          <w:szCs w:val="22"/>
          <w:rtl/>
        </w:rPr>
        <w:t xml:space="preserve"> </w:t>
      </w:r>
      <w:r w:rsidRPr="005820A9">
        <w:rPr>
          <w:rFonts w:hint="cs"/>
          <w:szCs w:val="22"/>
          <w:rtl/>
        </w:rPr>
        <w:t>נתונים</w:t>
      </w:r>
      <w:r w:rsidRPr="005820A9">
        <w:rPr>
          <w:szCs w:val="22"/>
          <w:rtl/>
        </w:rPr>
        <w:t xml:space="preserve"> </w:t>
      </w:r>
      <w:r w:rsidRPr="005820A9">
        <w:rPr>
          <w:rFonts w:hint="cs"/>
          <w:szCs w:val="22"/>
          <w:rtl/>
        </w:rPr>
        <w:t>רלוונטים</w:t>
      </w:r>
      <w:r w:rsidRPr="005820A9">
        <w:rPr>
          <w:szCs w:val="22"/>
          <w:rtl/>
        </w:rPr>
        <w:t xml:space="preserve"> </w:t>
      </w:r>
      <w:r w:rsidRPr="005820A9">
        <w:rPr>
          <w:rFonts w:hint="cs"/>
          <w:szCs w:val="22"/>
          <w:rtl/>
        </w:rPr>
        <w:t>לניהול</w:t>
      </w:r>
      <w:r w:rsidRPr="005820A9">
        <w:rPr>
          <w:szCs w:val="22"/>
          <w:rtl/>
        </w:rPr>
        <w:t xml:space="preserve"> </w:t>
      </w:r>
      <w:r w:rsidRPr="005820A9">
        <w:rPr>
          <w:rFonts w:hint="cs"/>
          <w:szCs w:val="22"/>
          <w:rtl/>
        </w:rPr>
        <w:t>הבקרה</w:t>
      </w:r>
      <w:r w:rsidRPr="005820A9">
        <w:rPr>
          <w:szCs w:val="22"/>
          <w:rtl/>
        </w:rPr>
        <w:t xml:space="preserve"> </w:t>
      </w:r>
      <w:r w:rsidRPr="005820A9">
        <w:rPr>
          <w:rFonts w:hint="cs"/>
          <w:szCs w:val="22"/>
          <w:rtl/>
        </w:rPr>
        <w:t>והשאלונים</w:t>
      </w:r>
      <w:r w:rsidRPr="005820A9">
        <w:rPr>
          <w:szCs w:val="22"/>
          <w:rtl/>
        </w:rPr>
        <w:t xml:space="preserve">, </w:t>
      </w:r>
      <w:r w:rsidRPr="005820A9">
        <w:rPr>
          <w:rFonts w:hint="cs"/>
          <w:szCs w:val="22"/>
          <w:rtl/>
        </w:rPr>
        <w:t>דרך</w:t>
      </w:r>
      <w:r w:rsidRPr="005820A9">
        <w:rPr>
          <w:szCs w:val="22"/>
          <w:rtl/>
        </w:rPr>
        <w:t xml:space="preserve"> </w:t>
      </w:r>
      <w:r w:rsidRPr="005820A9">
        <w:rPr>
          <w:rFonts w:hint="cs"/>
          <w:szCs w:val="22"/>
          <w:rtl/>
        </w:rPr>
        <w:t>ביצוע</w:t>
      </w:r>
      <w:r w:rsidRPr="005820A9">
        <w:rPr>
          <w:szCs w:val="22"/>
          <w:rtl/>
        </w:rPr>
        <w:t xml:space="preserve"> </w:t>
      </w:r>
      <w:r w:rsidRPr="005820A9">
        <w:rPr>
          <w:rFonts w:hint="cs"/>
          <w:szCs w:val="22"/>
          <w:rtl/>
        </w:rPr>
        <w:t>הבקרה</w:t>
      </w:r>
      <w:r w:rsidRPr="005820A9">
        <w:rPr>
          <w:szCs w:val="22"/>
          <w:rtl/>
        </w:rPr>
        <w:t xml:space="preserve"> </w:t>
      </w:r>
      <w:r w:rsidRPr="005820A9">
        <w:rPr>
          <w:rFonts w:hint="cs"/>
          <w:szCs w:val="22"/>
          <w:rtl/>
        </w:rPr>
        <w:t>בפועל</w:t>
      </w:r>
      <w:r w:rsidRPr="005820A9">
        <w:rPr>
          <w:szCs w:val="22"/>
          <w:rtl/>
        </w:rPr>
        <w:t xml:space="preserve">, </w:t>
      </w:r>
      <w:r w:rsidRPr="005820A9">
        <w:rPr>
          <w:rFonts w:hint="cs"/>
          <w:szCs w:val="22"/>
          <w:rtl/>
        </w:rPr>
        <w:t>ועד</w:t>
      </w:r>
      <w:r w:rsidRPr="005820A9">
        <w:rPr>
          <w:szCs w:val="22"/>
          <w:rtl/>
        </w:rPr>
        <w:t xml:space="preserve"> </w:t>
      </w:r>
      <w:r w:rsidRPr="005820A9">
        <w:rPr>
          <w:rFonts w:hint="cs"/>
          <w:szCs w:val="22"/>
          <w:rtl/>
        </w:rPr>
        <w:t>סיכום</w:t>
      </w:r>
      <w:r w:rsidRPr="005820A9">
        <w:rPr>
          <w:szCs w:val="22"/>
          <w:rtl/>
        </w:rPr>
        <w:t xml:space="preserve">, </w:t>
      </w:r>
      <w:r w:rsidRPr="005820A9">
        <w:rPr>
          <w:rFonts w:hint="cs"/>
          <w:szCs w:val="22"/>
          <w:rtl/>
        </w:rPr>
        <w:t>דיווח</w:t>
      </w:r>
      <w:r w:rsidRPr="005820A9">
        <w:rPr>
          <w:szCs w:val="22"/>
          <w:rtl/>
        </w:rPr>
        <w:t xml:space="preserve">, </w:t>
      </w:r>
      <w:r w:rsidRPr="005820A9">
        <w:rPr>
          <w:rFonts w:hint="cs"/>
          <w:szCs w:val="22"/>
          <w:rtl/>
        </w:rPr>
        <w:t>ופיקוח</w:t>
      </w:r>
      <w:r w:rsidRPr="005820A9">
        <w:rPr>
          <w:szCs w:val="22"/>
          <w:rtl/>
        </w:rPr>
        <w:t xml:space="preserve"> </w:t>
      </w:r>
      <w:r w:rsidRPr="005820A9">
        <w:rPr>
          <w:rFonts w:hint="cs"/>
          <w:szCs w:val="22"/>
          <w:rtl/>
        </w:rPr>
        <w:t>על</w:t>
      </w:r>
      <w:r w:rsidRPr="005820A9">
        <w:rPr>
          <w:szCs w:val="22"/>
          <w:rtl/>
        </w:rPr>
        <w:t xml:space="preserve"> </w:t>
      </w:r>
      <w:r w:rsidRPr="005820A9">
        <w:rPr>
          <w:rFonts w:hint="cs"/>
          <w:szCs w:val="22"/>
          <w:rtl/>
        </w:rPr>
        <w:t xml:space="preserve">הבקרה, ניהול הרשאות, </w:t>
      </w:r>
      <w:r w:rsidR="00936A7A" w:rsidRPr="005820A9">
        <w:rPr>
          <w:rFonts w:hint="cs"/>
          <w:spacing w:val="22"/>
          <w:szCs w:val="22"/>
          <w:rtl/>
          <w:lang w:eastAsia="en-US"/>
        </w:rPr>
        <w:t xml:space="preserve">וכן את הבטחת </w:t>
      </w:r>
      <w:r w:rsidR="00936A7A" w:rsidRPr="005820A9">
        <w:rPr>
          <w:rFonts w:hint="cs"/>
          <w:szCs w:val="22"/>
          <w:rtl/>
        </w:rPr>
        <w:t>האיכות.</w:t>
      </w:r>
    </w:p>
    <w:p w:rsidR="00DA56C7" w:rsidRPr="005820A9" w:rsidRDefault="00DA56C7" w:rsidP="005820A9">
      <w:pPr>
        <w:spacing w:before="0" w:line="360" w:lineRule="auto"/>
        <w:ind w:left="720"/>
        <w:rPr>
          <w:szCs w:val="22"/>
          <w:rtl/>
        </w:rPr>
      </w:pPr>
      <w:r w:rsidRPr="005820A9">
        <w:rPr>
          <w:rFonts w:hint="cs"/>
          <w:szCs w:val="22"/>
          <w:rtl/>
        </w:rPr>
        <w:t>המשרד שומר לעצמו את הזכות לבטל את המכרז בכפוף להוראת התכ"</w:t>
      </w:r>
      <w:r w:rsidR="00D92830" w:rsidRPr="005820A9">
        <w:rPr>
          <w:rFonts w:hint="cs"/>
          <w:szCs w:val="22"/>
          <w:rtl/>
        </w:rPr>
        <w:t>מ</w:t>
      </w:r>
      <w:r w:rsidRPr="005820A9">
        <w:rPr>
          <w:rFonts w:hint="cs"/>
          <w:szCs w:val="22"/>
          <w:rtl/>
        </w:rPr>
        <w:t xml:space="preserve">  7.4.18.</w:t>
      </w:r>
    </w:p>
    <w:p w:rsidR="001D6B67" w:rsidRPr="005820A9" w:rsidRDefault="001D6B67" w:rsidP="005820A9">
      <w:pPr>
        <w:pStyle w:val="Normal1"/>
        <w:spacing w:before="0" w:line="360" w:lineRule="auto"/>
        <w:ind w:left="709" w:right="426"/>
        <w:rPr>
          <w:spacing w:val="22"/>
          <w:szCs w:val="22"/>
          <w:rtl/>
        </w:rPr>
      </w:pPr>
    </w:p>
    <w:p w:rsidR="005828B0" w:rsidRPr="005820A9" w:rsidRDefault="00313B4F" w:rsidP="005820A9">
      <w:pPr>
        <w:pStyle w:val="Normal1"/>
        <w:spacing w:before="0" w:line="360" w:lineRule="auto"/>
        <w:ind w:left="1021" w:right="425" w:firstLine="11"/>
        <w:rPr>
          <w:b/>
          <w:bCs/>
          <w:spacing w:val="22"/>
          <w:szCs w:val="22"/>
          <w:rtl/>
        </w:rPr>
      </w:pPr>
      <w:r w:rsidRPr="005820A9">
        <w:rPr>
          <w:b/>
          <w:bCs/>
          <w:spacing w:val="22"/>
          <w:szCs w:val="22"/>
          <w:rtl/>
        </w:rPr>
        <w:t>הגדרות</w:t>
      </w:r>
      <w:bookmarkEnd w:id="7"/>
      <w:r w:rsidR="00D97365" w:rsidRPr="005820A9">
        <w:rPr>
          <w:rFonts w:hint="cs"/>
          <w:b/>
          <w:bCs/>
          <w:spacing w:val="22"/>
          <w:szCs w:val="22"/>
          <w:rtl/>
        </w:rPr>
        <w:t>:</w:t>
      </w:r>
      <w:bookmarkStart w:id="8" w:name="_Toc15622847"/>
    </w:p>
    <w:tbl>
      <w:tblPr>
        <w:tblStyle w:val="ab"/>
        <w:bidiVisual/>
        <w:tblW w:w="0" w:type="auto"/>
        <w:tblInd w:w="1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284"/>
        <w:gridCol w:w="5778"/>
      </w:tblGrid>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הועדה</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ועדת המכרזים המשרדית</w:t>
            </w:r>
            <w:r w:rsidR="00937145" w:rsidRPr="005820A9">
              <w:rPr>
                <w:rFonts w:hint="cs"/>
                <w:spacing w:val="22"/>
                <w:szCs w:val="22"/>
                <w:rtl/>
              </w:rPr>
              <w:t xml:space="preserve"> לנושאי מחשוב (ועדת ענ"א)</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הלקוח / המזמין</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משרד הבריאות (להלן: "המשרד"</w:t>
            </w:r>
            <w:r w:rsidR="00937145" w:rsidRPr="005820A9">
              <w:rPr>
                <w:rFonts w:hint="cs"/>
                <w:spacing w:val="22"/>
                <w:szCs w:val="22"/>
                <w:rtl/>
              </w:rPr>
              <w:t>)</w:t>
            </w:r>
            <w:r w:rsidRPr="005820A9">
              <w:rPr>
                <w:rFonts w:hint="cs"/>
                <w:spacing w:val="22"/>
                <w:szCs w:val="22"/>
                <w:rtl/>
              </w:rPr>
              <w:t>, אגף מחשוב</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 xml:space="preserve">המכרז </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בקשה זו להצעות על כל חלקיה ונספחיה</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המציע</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חברה שהציעה הצעה למכרז זה</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ההצעה</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ההצעות תוגשנה במסגרת מכרז על פי ההוראות והתקנות הקיימות בחוק חובת המכרזים (</w:t>
            </w:r>
            <w:proofErr w:type="spellStart"/>
            <w:r w:rsidRPr="005820A9">
              <w:rPr>
                <w:rFonts w:hint="cs"/>
                <w:spacing w:val="22"/>
                <w:szCs w:val="22"/>
                <w:rtl/>
              </w:rPr>
              <w:t>התשנ"ב</w:t>
            </w:r>
            <w:proofErr w:type="spellEnd"/>
            <w:r w:rsidRPr="005820A9">
              <w:rPr>
                <w:rFonts w:hint="cs"/>
                <w:spacing w:val="22"/>
                <w:szCs w:val="22"/>
                <w:rtl/>
              </w:rPr>
              <w:t xml:space="preserve">, 1992) והוראות </w:t>
            </w:r>
            <w:proofErr w:type="spellStart"/>
            <w:r w:rsidRPr="005820A9">
              <w:rPr>
                <w:rFonts w:hint="cs"/>
                <w:spacing w:val="22"/>
                <w:szCs w:val="22"/>
                <w:rtl/>
              </w:rPr>
              <w:t>התכ"מ</w:t>
            </w:r>
            <w:proofErr w:type="spellEnd"/>
            <w:r w:rsidRPr="005820A9">
              <w:rPr>
                <w:rFonts w:hint="cs"/>
                <w:spacing w:val="22"/>
                <w:szCs w:val="22"/>
                <w:rtl/>
              </w:rPr>
              <w:t xml:space="preserve">. </w:t>
            </w:r>
          </w:p>
        </w:tc>
      </w:tr>
      <w:tr w:rsidR="008B31B3" w:rsidRPr="005820A9" w:rsidTr="00A72F9F">
        <w:tc>
          <w:tcPr>
            <w:tcW w:w="2410" w:type="dxa"/>
          </w:tcPr>
          <w:p w:rsidR="008B31B3" w:rsidRPr="005820A9" w:rsidRDefault="00742342" w:rsidP="005820A9">
            <w:pPr>
              <w:pStyle w:val="Normal1"/>
              <w:spacing w:before="0" w:line="360" w:lineRule="auto"/>
              <w:ind w:left="0" w:right="426"/>
              <w:jc w:val="left"/>
              <w:rPr>
                <w:b/>
                <w:bCs/>
                <w:spacing w:val="22"/>
                <w:szCs w:val="22"/>
                <w:rtl/>
              </w:rPr>
            </w:pPr>
            <w:r w:rsidRPr="005820A9">
              <w:rPr>
                <w:rFonts w:hint="cs"/>
                <w:b/>
                <w:bCs/>
                <w:spacing w:val="22"/>
                <w:szCs w:val="22"/>
                <w:rtl/>
              </w:rPr>
              <w:t>פלטפורמה</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 xml:space="preserve">מערכת תוכנה הפועלת אצל </w:t>
            </w:r>
            <w:r w:rsidR="00E90667" w:rsidRPr="005820A9">
              <w:rPr>
                <w:rFonts w:hint="cs"/>
                <w:spacing w:val="22"/>
                <w:szCs w:val="22"/>
                <w:rtl/>
              </w:rPr>
              <w:t>שלושה</w:t>
            </w:r>
            <w:r w:rsidRPr="005820A9">
              <w:rPr>
                <w:rFonts w:hint="cs"/>
                <w:spacing w:val="22"/>
                <w:szCs w:val="22"/>
                <w:rtl/>
              </w:rPr>
              <w:t xml:space="preserve"> לקוחות או יותר, בישראל ו/או בעולם, ובעלת ותק של שלוש שנים בסביבות ייצור. </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מנהל פרויקט מטעם הספק</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עובד מטעם המציע אשר ינהל את עבודת המציע בגין מכרז זה</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מנהל פרויקט מטעם המשרד</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עובד מטעם המשרד אשר ינהל את עבודת המשרד בגין מכרז זה</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השירות</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 xml:space="preserve">מכלול הפעילויות הנדרשות </w:t>
            </w:r>
            <w:proofErr w:type="spellStart"/>
            <w:r w:rsidRPr="005820A9">
              <w:rPr>
                <w:rFonts w:hint="cs"/>
                <w:spacing w:val="22"/>
                <w:szCs w:val="22"/>
                <w:rtl/>
              </w:rPr>
              <w:t>מהמציע</w:t>
            </w:r>
            <w:proofErr w:type="spellEnd"/>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נותן שירות</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כל אדם הפועל מול המשרד מטעם המציע</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ספק זוכה</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 xml:space="preserve">מציע אשר הצעתו עומדת בדרישות הסף והאיכות במכרז, והצעתו נבחרה על ידי המשרד כהצעה הזוכה. </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ספק כשיר שני</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מציע אשר הצעתו זכתה במקום השני בציון הכולל הסופי</w:t>
            </w:r>
          </w:p>
        </w:tc>
      </w:tr>
      <w:tr w:rsidR="008B31B3" w:rsidRPr="005820A9" w:rsidTr="00A72F9F">
        <w:tc>
          <w:tcPr>
            <w:tcW w:w="2410" w:type="dxa"/>
          </w:tcPr>
          <w:p w:rsidR="008B31B3" w:rsidRPr="005820A9" w:rsidRDefault="008B31B3" w:rsidP="005820A9">
            <w:pPr>
              <w:pStyle w:val="Normal1"/>
              <w:spacing w:before="0" w:line="360" w:lineRule="auto"/>
              <w:ind w:left="0" w:right="426"/>
              <w:jc w:val="left"/>
              <w:rPr>
                <w:b/>
                <w:bCs/>
                <w:spacing w:val="22"/>
                <w:szCs w:val="22"/>
                <w:rtl/>
              </w:rPr>
            </w:pPr>
            <w:r w:rsidRPr="005820A9">
              <w:rPr>
                <w:rFonts w:hint="cs"/>
                <w:b/>
                <w:bCs/>
                <w:spacing w:val="22"/>
                <w:szCs w:val="22"/>
                <w:rtl/>
              </w:rPr>
              <w:t>פיתוחים עתידיים</w:t>
            </w:r>
          </w:p>
        </w:tc>
        <w:tc>
          <w:tcPr>
            <w:tcW w:w="284" w:type="dxa"/>
          </w:tcPr>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w:t>
            </w:r>
          </w:p>
        </w:tc>
        <w:tc>
          <w:tcPr>
            <w:tcW w:w="5778" w:type="dxa"/>
          </w:tcPr>
          <w:p w:rsidR="00E87C51" w:rsidRDefault="008B31B3" w:rsidP="005820A9">
            <w:pPr>
              <w:pStyle w:val="Normal1"/>
              <w:spacing w:before="0" w:line="360" w:lineRule="auto"/>
              <w:ind w:left="0" w:right="426"/>
              <w:rPr>
                <w:spacing w:val="22"/>
                <w:szCs w:val="22"/>
                <w:rtl/>
              </w:rPr>
            </w:pPr>
            <w:r w:rsidRPr="005820A9">
              <w:rPr>
                <w:rFonts w:hint="cs"/>
                <w:spacing w:val="22"/>
                <w:szCs w:val="22"/>
                <w:rtl/>
              </w:rPr>
              <w:t xml:space="preserve">כל שינוי / שיפור ו/או פיתוח ו/או התאמה ו/או </w:t>
            </w:r>
          </w:p>
          <w:p w:rsidR="00E87C51" w:rsidRDefault="00E87C51" w:rsidP="005820A9">
            <w:pPr>
              <w:pStyle w:val="Normal1"/>
              <w:spacing w:before="0" w:line="360" w:lineRule="auto"/>
              <w:ind w:left="0" w:right="426"/>
              <w:rPr>
                <w:spacing w:val="22"/>
                <w:szCs w:val="22"/>
                <w:rtl/>
              </w:rPr>
            </w:pPr>
          </w:p>
          <w:p w:rsidR="00E87C51" w:rsidRDefault="00E87C51" w:rsidP="005820A9">
            <w:pPr>
              <w:pStyle w:val="Normal1"/>
              <w:spacing w:before="0" w:line="360" w:lineRule="auto"/>
              <w:ind w:left="0" w:right="426"/>
              <w:rPr>
                <w:spacing w:val="22"/>
                <w:szCs w:val="22"/>
                <w:rtl/>
              </w:rPr>
            </w:pPr>
          </w:p>
          <w:p w:rsidR="008B31B3" w:rsidRPr="005820A9" w:rsidRDefault="008B31B3" w:rsidP="005820A9">
            <w:pPr>
              <w:pStyle w:val="Normal1"/>
              <w:spacing w:before="0" w:line="360" w:lineRule="auto"/>
              <w:ind w:left="0" w:right="426"/>
              <w:rPr>
                <w:spacing w:val="22"/>
                <w:szCs w:val="22"/>
                <w:rtl/>
              </w:rPr>
            </w:pPr>
            <w:r w:rsidRPr="005820A9">
              <w:rPr>
                <w:rFonts w:hint="cs"/>
                <w:spacing w:val="22"/>
                <w:szCs w:val="22"/>
                <w:rtl/>
              </w:rPr>
              <w:t xml:space="preserve">הסבה אשר יבוצע על גבי מוצר המדף, אם בהזמנת המזמין ואם כחלק מתחזוקת המוצר. </w:t>
            </w:r>
          </w:p>
          <w:p w:rsidR="006D14F3" w:rsidRPr="005820A9" w:rsidRDefault="006D14F3" w:rsidP="005820A9">
            <w:pPr>
              <w:spacing w:before="0" w:line="360" w:lineRule="auto"/>
              <w:ind w:left="720"/>
              <w:rPr>
                <w:spacing w:val="22"/>
                <w:szCs w:val="22"/>
                <w:rtl/>
              </w:rPr>
            </w:pPr>
          </w:p>
        </w:tc>
      </w:tr>
      <w:tr w:rsidR="006D14F3" w:rsidRPr="005820A9" w:rsidTr="00A72F9F">
        <w:tc>
          <w:tcPr>
            <w:tcW w:w="2410" w:type="dxa"/>
          </w:tcPr>
          <w:p w:rsidR="006D14F3" w:rsidRPr="005820A9" w:rsidRDefault="006D14F3" w:rsidP="005820A9">
            <w:pPr>
              <w:pStyle w:val="Normal1"/>
              <w:spacing w:before="0" w:line="360" w:lineRule="auto"/>
              <w:ind w:left="0" w:right="426"/>
              <w:jc w:val="left"/>
              <w:rPr>
                <w:b/>
                <w:bCs/>
                <w:spacing w:val="22"/>
                <w:szCs w:val="22"/>
                <w:rtl/>
              </w:rPr>
            </w:pPr>
            <w:r w:rsidRPr="005820A9">
              <w:rPr>
                <w:rFonts w:hint="cs"/>
                <w:b/>
                <w:bCs/>
                <w:spacing w:val="22"/>
                <w:szCs w:val="22"/>
                <w:rtl/>
              </w:rPr>
              <w:lastRenderedPageBreak/>
              <w:t>יחידה ארגונית</w:t>
            </w:r>
          </w:p>
        </w:tc>
        <w:tc>
          <w:tcPr>
            <w:tcW w:w="284" w:type="dxa"/>
          </w:tcPr>
          <w:p w:rsidR="006D14F3" w:rsidRPr="005820A9" w:rsidRDefault="006D14F3" w:rsidP="005820A9">
            <w:pPr>
              <w:spacing w:before="0" w:line="360" w:lineRule="auto"/>
              <w:ind w:left="720"/>
              <w:rPr>
                <w:spacing w:val="22"/>
                <w:szCs w:val="22"/>
                <w:rtl/>
              </w:rPr>
            </w:pPr>
          </w:p>
        </w:tc>
        <w:tc>
          <w:tcPr>
            <w:tcW w:w="5778" w:type="dxa"/>
          </w:tcPr>
          <w:p w:rsidR="006D14F3" w:rsidRPr="005820A9" w:rsidRDefault="006D14F3" w:rsidP="005820A9">
            <w:pPr>
              <w:pStyle w:val="Normal1"/>
              <w:spacing w:before="0" w:line="360" w:lineRule="auto"/>
              <w:ind w:left="0" w:right="426"/>
              <w:rPr>
                <w:spacing w:val="22"/>
                <w:szCs w:val="22"/>
                <w:rtl/>
              </w:rPr>
            </w:pPr>
            <w:r w:rsidRPr="005820A9">
              <w:rPr>
                <w:rFonts w:hint="cs"/>
                <w:spacing w:val="22"/>
                <w:szCs w:val="22"/>
                <w:rtl/>
              </w:rPr>
              <w:t>יחידה האחראית על כל סוגי הבקרות במספר סוגי גופים מבוקרים</w:t>
            </w:r>
          </w:p>
        </w:tc>
      </w:tr>
    </w:tbl>
    <w:p w:rsidR="00937145" w:rsidRPr="005820A9" w:rsidRDefault="00937145" w:rsidP="005820A9">
      <w:pPr>
        <w:bidi w:val="0"/>
        <w:spacing w:before="0" w:line="360" w:lineRule="auto"/>
        <w:jc w:val="left"/>
        <w:rPr>
          <w:b/>
          <w:bCs/>
          <w:smallCaps/>
          <w:noProof w:val="0"/>
          <w:spacing w:val="22"/>
          <w:szCs w:val="22"/>
        </w:rPr>
      </w:pPr>
      <w:r w:rsidRPr="005820A9">
        <w:rPr>
          <w:spacing w:val="22"/>
          <w:szCs w:val="22"/>
          <w:rtl/>
        </w:rPr>
        <w:br w:type="page"/>
      </w:r>
    </w:p>
    <w:p w:rsidR="00313B4F" w:rsidRPr="005820A9" w:rsidRDefault="00313B4F" w:rsidP="005820A9">
      <w:pPr>
        <w:pStyle w:val="3"/>
        <w:numPr>
          <w:ilvl w:val="1"/>
          <w:numId w:val="17"/>
        </w:numPr>
        <w:tabs>
          <w:tab w:val="left" w:pos="707"/>
          <w:tab w:val="left" w:pos="990"/>
        </w:tabs>
        <w:spacing w:before="0" w:after="0" w:line="360" w:lineRule="auto"/>
        <w:ind w:left="565" w:hanging="283"/>
        <w:rPr>
          <w:spacing w:val="22"/>
          <w:sz w:val="22"/>
          <w:szCs w:val="22"/>
          <w:rtl/>
        </w:rPr>
      </w:pPr>
      <w:r w:rsidRPr="005820A9">
        <w:rPr>
          <w:spacing w:val="22"/>
          <w:sz w:val="22"/>
          <w:szCs w:val="22"/>
          <w:rtl/>
        </w:rPr>
        <w:lastRenderedPageBreak/>
        <w:t>מנהלה</w:t>
      </w:r>
      <w:bookmarkEnd w:id="8"/>
    </w:p>
    <w:p w:rsidR="00313B4F" w:rsidRPr="005820A9" w:rsidRDefault="005F7D34" w:rsidP="005820A9">
      <w:pPr>
        <w:pStyle w:val="3"/>
        <w:numPr>
          <w:ilvl w:val="2"/>
          <w:numId w:val="17"/>
        </w:numPr>
        <w:spacing w:before="0" w:after="0" w:line="360" w:lineRule="auto"/>
        <w:ind w:left="1557" w:hanging="850"/>
        <w:rPr>
          <w:spacing w:val="22"/>
          <w:sz w:val="22"/>
          <w:szCs w:val="22"/>
          <w:rtl/>
        </w:rPr>
      </w:pPr>
      <w:r w:rsidRPr="005820A9">
        <w:rPr>
          <w:rFonts w:hint="cs"/>
          <w:spacing w:val="22"/>
          <w:sz w:val="22"/>
          <w:szCs w:val="22"/>
          <w:rtl/>
        </w:rPr>
        <w:t>רכישת מסמכי המכרז</w:t>
      </w:r>
    </w:p>
    <w:p w:rsidR="00A67315" w:rsidRPr="005820A9" w:rsidRDefault="00A67315" w:rsidP="00796CA9">
      <w:pPr>
        <w:pStyle w:val="Normal1"/>
        <w:tabs>
          <w:tab w:val="left" w:pos="2408"/>
        </w:tabs>
        <w:spacing w:before="0" w:line="360" w:lineRule="auto"/>
        <w:ind w:left="1077"/>
        <w:rPr>
          <w:spacing w:val="22"/>
          <w:szCs w:val="22"/>
          <w:rtl/>
        </w:rPr>
      </w:pPr>
      <w:bookmarkStart w:id="9" w:name="_Ref314581444"/>
      <w:r w:rsidRPr="005820A9">
        <w:rPr>
          <w:spacing w:val="22"/>
          <w:szCs w:val="22"/>
          <w:rtl/>
        </w:rPr>
        <w:t xml:space="preserve">את מסמכי המכרז ניתן לרכוש תמורת תשלום בסך </w:t>
      </w:r>
      <w:r w:rsidR="00796CA9">
        <w:rPr>
          <w:rFonts w:hint="cs"/>
          <w:spacing w:val="22"/>
          <w:szCs w:val="22"/>
          <w:rtl/>
        </w:rPr>
        <w:t>500</w:t>
      </w:r>
      <w:r w:rsidRPr="005820A9">
        <w:rPr>
          <w:spacing w:val="22"/>
          <w:szCs w:val="22"/>
          <w:rtl/>
        </w:rPr>
        <w:t xml:space="preserve">₪ שלא יוחזר בשום מקרה. </w:t>
      </w:r>
    </w:p>
    <w:p w:rsidR="00A72F9F" w:rsidRPr="005820A9" w:rsidRDefault="00A67315" w:rsidP="005820A9">
      <w:pPr>
        <w:pStyle w:val="Normal1"/>
        <w:tabs>
          <w:tab w:val="left" w:pos="2408"/>
        </w:tabs>
        <w:spacing w:before="0" w:line="360" w:lineRule="auto"/>
        <w:ind w:left="1077"/>
        <w:rPr>
          <w:spacing w:val="22"/>
          <w:szCs w:val="22"/>
          <w:rtl/>
        </w:rPr>
      </w:pPr>
      <w:r w:rsidRPr="005820A9">
        <w:rPr>
          <w:spacing w:val="22"/>
          <w:szCs w:val="22"/>
          <w:rtl/>
        </w:rPr>
        <w:t>התשלום יעשה באמצעות תשלום מקוון באתר משרד הבריאות:</w:t>
      </w:r>
      <w:r w:rsidR="00A72F9F" w:rsidRPr="005820A9">
        <w:rPr>
          <w:rFonts w:hint="cs"/>
          <w:spacing w:val="22"/>
          <w:szCs w:val="22"/>
          <w:rtl/>
        </w:rPr>
        <w:t xml:space="preserve"> </w:t>
      </w:r>
      <w:hyperlink r:id="rId14" w:history="1">
        <w:r w:rsidR="00A72F9F" w:rsidRPr="005820A9">
          <w:rPr>
            <w:rStyle w:val="Hyperlink"/>
            <w:color w:val="auto"/>
            <w:spacing w:val="22"/>
            <w:szCs w:val="22"/>
          </w:rPr>
          <w:t>www.health.gov.il</w:t>
        </w:r>
      </w:hyperlink>
      <w:r w:rsidR="00A72F9F" w:rsidRPr="005820A9">
        <w:rPr>
          <w:rFonts w:hint="cs"/>
          <w:spacing w:val="22"/>
          <w:szCs w:val="22"/>
          <w:rtl/>
        </w:rPr>
        <w:t xml:space="preserve">, בעמוד "מכרזים". ניתן לעיין במסמכי המכרז, ללא תשלום, קודם רכישתם, באתר האינטרנט. </w:t>
      </w:r>
    </w:p>
    <w:p w:rsidR="002B7728" w:rsidRPr="005820A9" w:rsidRDefault="002B7728"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בעת רכישת המכרז, </w:t>
      </w:r>
      <w:r w:rsidRPr="005820A9">
        <w:rPr>
          <w:spacing w:val="22"/>
          <w:szCs w:val="22"/>
          <w:rtl/>
        </w:rPr>
        <w:t>יש להשאיר פרטים אודות המציע (שם המציע, מס' טלפון,</w:t>
      </w:r>
      <w:r w:rsidRPr="005820A9">
        <w:rPr>
          <w:rFonts w:hint="cs"/>
          <w:spacing w:val="22"/>
          <w:szCs w:val="22"/>
          <w:rtl/>
        </w:rPr>
        <w:t xml:space="preserve"> כתובת דואר אלקטרוני,</w:t>
      </w:r>
      <w:r w:rsidRPr="005820A9">
        <w:rPr>
          <w:spacing w:val="22"/>
          <w:szCs w:val="22"/>
          <w:rtl/>
        </w:rPr>
        <w:t xml:space="preserve"> מס' פקס, שם איש הקשר).</w:t>
      </w:r>
      <w:r w:rsidRPr="005820A9">
        <w:rPr>
          <w:rFonts w:hint="cs"/>
          <w:spacing w:val="22"/>
          <w:szCs w:val="22"/>
          <w:rtl/>
        </w:rPr>
        <w:t xml:space="preserve"> יש לשלוח פרטים אלה גם לכתובת הדואר האלקטרוני </w:t>
      </w:r>
      <w:r w:rsidRPr="005820A9">
        <w:rPr>
          <w:spacing w:val="22"/>
          <w:szCs w:val="22"/>
          <w:shd w:val="clear" w:color="auto" w:fill="D9D9D9"/>
        </w:rPr>
        <w:t>Michrazim_Michshuv@Moh.health.gov.il</w:t>
      </w:r>
      <w:r w:rsidRPr="005820A9">
        <w:rPr>
          <w:rFonts w:hint="cs"/>
          <w:spacing w:val="22"/>
          <w:szCs w:val="22"/>
          <w:shd w:val="clear" w:color="auto" w:fill="D9D9D9"/>
          <w:rtl/>
        </w:rPr>
        <w:t xml:space="preserve"> </w:t>
      </w:r>
      <w:r w:rsidRPr="005820A9">
        <w:rPr>
          <w:rFonts w:hint="cs"/>
          <w:spacing w:val="22"/>
          <w:szCs w:val="22"/>
          <w:rtl/>
        </w:rPr>
        <w:t xml:space="preserve"> ולציין במייל </w:t>
      </w:r>
      <w:r w:rsidRPr="005820A9">
        <w:rPr>
          <w:spacing w:val="22"/>
          <w:szCs w:val="22"/>
          <w:rtl/>
        </w:rPr>
        <w:t>–</w:t>
      </w:r>
      <w:r w:rsidRPr="005820A9">
        <w:rPr>
          <w:rFonts w:hint="cs"/>
          <w:spacing w:val="22"/>
          <w:szCs w:val="22"/>
          <w:rtl/>
        </w:rPr>
        <w:t xml:space="preserve"> בקשה לרישום עבור המכרז (כולל מספר המכרז ושמו).+</w:t>
      </w:r>
    </w:p>
    <w:p w:rsidR="002B7728" w:rsidRPr="005820A9" w:rsidRDefault="002B7728"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בהורדת מסמכי המכרז מהאינטרנט יש לבצע רישום במשרד הבריאות כנדרש בסעיף </w:t>
      </w:r>
      <w:r w:rsidR="00496E24" w:rsidRPr="005820A9">
        <w:rPr>
          <w:rFonts w:hint="cs"/>
          <w:szCs w:val="22"/>
          <w:rtl/>
        </w:rPr>
        <w:t>0.2.1.1</w:t>
      </w:r>
      <w:r w:rsidRPr="005820A9">
        <w:rPr>
          <w:spacing w:val="22"/>
          <w:szCs w:val="22"/>
        </w:rPr>
        <w:t>,</w:t>
      </w:r>
      <w:r w:rsidRPr="005820A9">
        <w:rPr>
          <w:spacing w:val="22"/>
          <w:szCs w:val="22"/>
          <w:rtl/>
        </w:rPr>
        <w:t xml:space="preserve"> </w:t>
      </w:r>
      <w:r w:rsidRPr="005820A9">
        <w:rPr>
          <w:rFonts w:hint="cs"/>
          <w:spacing w:val="22"/>
          <w:szCs w:val="22"/>
          <w:rtl/>
        </w:rPr>
        <w:t xml:space="preserve">ולשלם תמורת הרכישה כאמור לעיל. </w:t>
      </w:r>
    </w:p>
    <w:p w:rsidR="002B7728"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מציע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9"/>
    <w:p w:rsidR="00313B4F" w:rsidRPr="005820A9" w:rsidRDefault="00854F8B" w:rsidP="005820A9">
      <w:pPr>
        <w:pStyle w:val="3"/>
        <w:numPr>
          <w:ilvl w:val="2"/>
          <w:numId w:val="17"/>
        </w:numPr>
        <w:spacing w:before="0" w:after="0" w:line="360" w:lineRule="auto"/>
        <w:ind w:left="1557" w:hanging="850"/>
        <w:rPr>
          <w:spacing w:val="22"/>
          <w:sz w:val="22"/>
          <w:szCs w:val="22"/>
          <w:rtl/>
        </w:rPr>
      </w:pPr>
      <w:r w:rsidRPr="005820A9">
        <w:rPr>
          <w:rFonts w:hint="cs"/>
          <w:spacing w:val="22"/>
          <w:sz w:val="22"/>
          <w:szCs w:val="22"/>
          <w:rtl/>
        </w:rPr>
        <w:t>פניות בגין ההצעה</w:t>
      </w:r>
    </w:p>
    <w:p w:rsidR="001F1AB1" w:rsidRPr="005820A9" w:rsidRDefault="00313B4F" w:rsidP="005820A9">
      <w:pPr>
        <w:pStyle w:val="Normal1"/>
        <w:spacing w:before="0" w:line="360" w:lineRule="auto"/>
        <w:ind w:left="589" w:firstLine="323"/>
        <w:rPr>
          <w:spacing w:val="22"/>
          <w:szCs w:val="22"/>
          <w:rtl/>
        </w:rPr>
      </w:pPr>
      <w:r w:rsidRPr="005820A9">
        <w:rPr>
          <w:spacing w:val="22"/>
          <w:szCs w:val="22"/>
          <w:rtl/>
        </w:rPr>
        <w:t xml:space="preserve">כל הפניות בגין בקשה להצעות זו ייעשו בכתב לכתובת </w:t>
      </w:r>
      <w:r w:rsidR="00E1119C" w:rsidRPr="005820A9">
        <w:rPr>
          <w:rFonts w:hint="cs"/>
          <w:spacing w:val="22"/>
          <w:szCs w:val="22"/>
          <w:rtl/>
        </w:rPr>
        <w:t>דוא"ל</w:t>
      </w:r>
      <w:r w:rsidRPr="005820A9">
        <w:rPr>
          <w:spacing w:val="22"/>
          <w:szCs w:val="22"/>
          <w:rtl/>
        </w:rPr>
        <w:t xml:space="preserve"> בלבד</w:t>
      </w:r>
      <w:r w:rsidR="001F1AB1" w:rsidRPr="005820A9">
        <w:rPr>
          <w:rFonts w:hint="cs"/>
          <w:spacing w:val="22"/>
          <w:szCs w:val="22"/>
          <w:rtl/>
        </w:rPr>
        <w:t>:</w:t>
      </w:r>
    </w:p>
    <w:p w:rsidR="001F1AB1" w:rsidRPr="005820A9" w:rsidRDefault="001F1AB1" w:rsidP="005820A9">
      <w:pPr>
        <w:pStyle w:val="Normal1"/>
        <w:spacing w:before="0" w:line="360" w:lineRule="auto"/>
        <w:ind w:left="589" w:firstLine="323"/>
        <w:rPr>
          <w:spacing w:val="22"/>
          <w:szCs w:val="22"/>
          <w:rtl/>
        </w:rPr>
      </w:pPr>
      <w:r w:rsidRPr="005820A9">
        <w:rPr>
          <w:spacing w:val="22"/>
          <w:szCs w:val="22"/>
          <w:shd w:val="clear" w:color="auto" w:fill="D9D9D9"/>
        </w:rPr>
        <w:t>Michrazim_Michshuv@Moh.health.gov.il</w:t>
      </w:r>
      <w:r w:rsidRPr="005820A9">
        <w:rPr>
          <w:rFonts w:hint="cs"/>
          <w:spacing w:val="22"/>
          <w:szCs w:val="22"/>
          <w:shd w:val="clear" w:color="auto" w:fill="D9D9D9"/>
          <w:rtl/>
        </w:rPr>
        <w:t xml:space="preserve"> </w:t>
      </w:r>
      <w:r w:rsidRPr="005820A9">
        <w:rPr>
          <w:rFonts w:hint="cs"/>
          <w:spacing w:val="22"/>
          <w:szCs w:val="22"/>
          <w:rtl/>
        </w:rPr>
        <w:t xml:space="preserve"> </w:t>
      </w:r>
    </w:p>
    <w:p w:rsidR="00313B4F" w:rsidRPr="005820A9" w:rsidRDefault="00313B4F" w:rsidP="005820A9">
      <w:pPr>
        <w:pStyle w:val="Normal1"/>
        <w:spacing w:before="0" w:line="360" w:lineRule="auto"/>
        <w:ind w:left="589" w:firstLine="323"/>
        <w:rPr>
          <w:spacing w:val="22"/>
          <w:szCs w:val="22"/>
          <w:rtl/>
        </w:rPr>
      </w:pPr>
      <w:r w:rsidRPr="005820A9">
        <w:rPr>
          <w:spacing w:val="22"/>
          <w:szCs w:val="22"/>
          <w:rtl/>
        </w:rPr>
        <w:t>ו</w:t>
      </w:r>
      <w:r w:rsidR="000D08E9" w:rsidRPr="005820A9">
        <w:rPr>
          <w:rFonts w:hint="cs"/>
          <w:spacing w:val="22"/>
          <w:szCs w:val="22"/>
          <w:rtl/>
        </w:rPr>
        <w:t xml:space="preserve">כן, </w:t>
      </w:r>
      <w:r w:rsidRPr="005820A9">
        <w:rPr>
          <w:spacing w:val="22"/>
          <w:szCs w:val="22"/>
          <w:rtl/>
        </w:rPr>
        <w:t>בהתאם לסעיפים</w:t>
      </w:r>
      <w:r w:rsidR="00C461D4" w:rsidRPr="005820A9">
        <w:rPr>
          <w:rFonts w:hint="cs"/>
          <w:spacing w:val="22"/>
          <w:szCs w:val="22"/>
          <w:rtl/>
        </w:rPr>
        <w:t xml:space="preserve"> 0.2.3 </w:t>
      </w:r>
      <w:r w:rsidR="00C461D4" w:rsidRPr="005820A9">
        <w:rPr>
          <w:spacing w:val="22"/>
          <w:szCs w:val="22"/>
          <w:rtl/>
        </w:rPr>
        <w:t>–</w:t>
      </w:r>
      <w:r w:rsidR="00C461D4" w:rsidRPr="005820A9">
        <w:rPr>
          <w:rFonts w:hint="cs"/>
          <w:spacing w:val="22"/>
          <w:szCs w:val="22"/>
          <w:rtl/>
        </w:rPr>
        <w:t xml:space="preserve"> 0.2.</w:t>
      </w:r>
      <w:r w:rsidR="00027378" w:rsidRPr="005820A9">
        <w:rPr>
          <w:rFonts w:hint="cs"/>
          <w:spacing w:val="22"/>
          <w:szCs w:val="22"/>
          <w:rtl/>
        </w:rPr>
        <w:t>6</w:t>
      </w:r>
      <w:r w:rsidR="00A264CB" w:rsidRPr="005820A9">
        <w:rPr>
          <w:rFonts w:hint="cs"/>
          <w:spacing w:val="22"/>
          <w:szCs w:val="22"/>
          <w:rtl/>
        </w:rPr>
        <w:t xml:space="preserve"> </w:t>
      </w:r>
      <w:r w:rsidRPr="005820A9">
        <w:rPr>
          <w:spacing w:val="22"/>
          <w:szCs w:val="22"/>
          <w:rtl/>
        </w:rPr>
        <w:t>להלן</w:t>
      </w:r>
      <w:r w:rsidR="000D08E9" w:rsidRPr="005820A9">
        <w:rPr>
          <w:rFonts w:hint="cs"/>
          <w:spacing w:val="22"/>
          <w:szCs w:val="22"/>
          <w:rtl/>
        </w:rPr>
        <w:t>:</w:t>
      </w:r>
    </w:p>
    <w:p w:rsidR="00DF19F5" w:rsidRPr="005820A9" w:rsidRDefault="00DF19F5" w:rsidP="005820A9">
      <w:pPr>
        <w:pStyle w:val="3"/>
        <w:numPr>
          <w:ilvl w:val="2"/>
          <w:numId w:val="17"/>
        </w:numPr>
        <w:spacing w:before="0" w:after="0" w:line="360" w:lineRule="auto"/>
        <w:ind w:left="1557" w:hanging="850"/>
        <w:rPr>
          <w:spacing w:val="22"/>
          <w:sz w:val="22"/>
          <w:szCs w:val="22"/>
          <w:rtl/>
        </w:rPr>
      </w:pPr>
      <w:bookmarkStart w:id="10" w:name="_Ref320531450"/>
      <w:r w:rsidRPr="005820A9">
        <w:rPr>
          <w:rFonts w:hint="cs"/>
          <w:spacing w:val="22"/>
          <w:sz w:val="22"/>
          <w:szCs w:val="22"/>
          <w:rtl/>
        </w:rPr>
        <w:t>לוח</w:t>
      </w:r>
      <w:r w:rsidR="000D08E9" w:rsidRPr="005820A9">
        <w:rPr>
          <w:rFonts w:hint="cs"/>
          <w:spacing w:val="22"/>
          <w:sz w:val="22"/>
          <w:szCs w:val="22"/>
          <w:rtl/>
        </w:rPr>
        <w:t>ות</w:t>
      </w:r>
      <w:r w:rsidRPr="005820A9">
        <w:rPr>
          <w:rFonts w:hint="cs"/>
          <w:spacing w:val="22"/>
          <w:sz w:val="22"/>
          <w:szCs w:val="22"/>
          <w:rtl/>
        </w:rPr>
        <w:t xml:space="preserve"> הזמנים של המכרז</w:t>
      </w:r>
      <w:bookmarkEnd w:id="10"/>
    </w:p>
    <w:tbl>
      <w:tblPr>
        <w:bidiVisual/>
        <w:tblW w:w="0" w:type="auto"/>
        <w:tblInd w:w="957" w:type="dxa"/>
        <w:tblCellMar>
          <w:left w:w="0" w:type="dxa"/>
          <w:right w:w="0" w:type="dxa"/>
        </w:tblCellMar>
        <w:tblLook w:val="04A0" w:firstRow="1" w:lastRow="0" w:firstColumn="1" w:lastColumn="0" w:noHBand="0" w:noVBand="1"/>
      </w:tblPr>
      <w:tblGrid>
        <w:gridCol w:w="5244"/>
        <w:gridCol w:w="3261"/>
      </w:tblGrid>
      <w:tr w:rsidR="00AD7804" w:rsidRPr="005820A9" w:rsidTr="00C5209C">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7804" w:rsidRPr="005820A9" w:rsidRDefault="00AD7804" w:rsidP="005820A9">
            <w:pPr>
              <w:pStyle w:val="Normal1"/>
              <w:spacing w:before="0" w:line="360" w:lineRule="auto"/>
              <w:ind w:left="0"/>
              <w:jc w:val="left"/>
              <w:rPr>
                <w:b/>
                <w:bCs/>
                <w:spacing w:val="22"/>
                <w:szCs w:val="22"/>
              </w:rPr>
            </w:pPr>
            <w:r w:rsidRPr="005820A9">
              <w:rPr>
                <w:rFonts w:hint="cs"/>
                <w:b/>
                <w:bCs/>
                <w:spacing w:val="22"/>
                <w:szCs w:val="22"/>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AD7804" w:rsidRPr="005820A9" w:rsidRDefault="00AD7804" w:rsidP="005820A9">
            <w:pPr>
              <w:pStyle w:val="Normal1"/>
              <w:spacing w:before="0" w:line="360" w:lineRule="auto"/>
              <w:ind w:left="0"/>
              <w:jc w:val="left"/>
              <w:rPr>
                <w:b/>
                <w:bCs/>
                <w:spacing w:val="22"/>
                <w:szCs w:val="22"/>
              </w:rPr>
            </w:pPr>
            <w:r w:rsidRPr="005820A9">
              <w:rPr>
                <w:rFonts w:hint="cs"/>
                <w:b/>
                <w:bCs/>
                <w:spacing w:val="22"/>
                <w:szCs w:val="22"/>
                <w:rtl/>
              </w:rPr>
              <w:t>מועד</w:t>
            </w:r>
          </w:p>
        </w:tc>
      </w:tr>
      <w:tr w:rsidR="000B2853" w:rsidRPr="005820A9"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5820A9" w:rsidRDefault="000B2853" w:rsidP="005820A9">
            <w:pPr>
              <w:pStyle w:val="Normal1"/>
              <w:spacing w:before="0" w:line="360" w:lineRule="auto"/>
              <w:ind w:left="0"/>
              <w:jc w:val="left"/>
              <w:rPr>
                <w:spacing w:val="22"/>
                <w:szCs w:val="22"/>
              </w:rPr>
            </w:pPr>
            <w:r w:rsidRPr="005820A9">
              <w:rPr>
                <w:rFonts w:hint="cs"/>
                <w:spacing w:val="22"/>
                <w:szCs w:val="22"/>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0B2853" w:rsidRPr="005820A9" w:rsidRDefault="0065523F" w:rsidP="00A11493">
            <w:pPr>
              <w:pStyle w:val="Normal1"/>
              <w:spacing w:before="0" w:line="360" w:lineRule="auto"/>
              <w:ind w:left="0"/>
              <w:jc w:val="left"/>
              <w:rPr>
                <w:b/>
                <w:bCs/>
                <w:spacing w:val="22"/>
                <w:szCs w:val="22"/>
              </w:rPr>
            </w:pPr>
            <w:r>
              <w:rPr>
                <w:rFonts w:hint="cs"/>
                <w:b/>
                <w:bCs/>
                <w:spacing w:val="22"/>
                <w:szCs w:val="22"/>
                <w:rtl/>
              </w:rPr>
              <w:t>21</w:t>
            </w:r>
            <w:r w:rsidR="00A11493">
              <w:rPr>
                <w:rFonts w:hint="cs"/>
                <w:b/>
                <w:bCs/>
                <w:spacing w:val="22"/>
                <w:szCs w:val="22"/>
                <w:rtl/>
              </w:rPr>
              <w:t>/</w:t>
            </w:r>
            <w:r w:rsidR="00E90667" w:rsidRPr="005820A9">
              <w:rPr>
                <w:rFonts w:hint="cs"/>
                <w:b/>
                <w:bCs/>
                <w:spacing w:val="22"/>
                <w:szCs w:val="22"/>
                <w:rtl/>
              </w:rPr>
              <w:t>09</w:t>
            </w:r>
            <w:r w:rsidR="00A11493">
              <w:rPr>
                <w:rFonts w:hint="cs"/>
                <w:b/>
                <w:bCs/>
                <w:spacing w:val="22"/>
                <w:szCs w:val="22"/>
                <w:rtl/>
              </w:rPr>
              <w:t>/</w:t>
            </w:r>
            <w:r w:rsidR="00E90667" w:rsidRPr="005820A9">
              <w:rPr>
                <w:rFonts w:hint="cs"/>
                <w:b/>
                <w:bCs/>
                <w:spacing w:val="22"/>
                <w:szCs w:val="22"/>
                <w:rtl/>
              </w:rPr>
              <w:t>2014</w:t>
            </w:r>
          </w:p>
        </w:tc>
      </w:tr>
      <w:tr w:rsidR="0051695C" w:rsidRPr="005820A9"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1695C" w:rsidRPr="005820A9" w:rsidRDefault="0051695C" w:rsidP="005820A9">
            <w:pPr>
              <w:pStyle w:val="Normal1"/>
              <w:spacing w:before="0" w:line="360" w:lineRule="auto"/>
              <w:ind w:left="0"/>
              <w:jc w:val="left"/>
              <w:rPr>
                <w:spacing w:val="22"/>
                <w:szCs w:val="22"/>
                <w:rtl/>
              </w:rPr>
            </w:pPr>
            <w:r w:rsidRPr="005820A9">
              <w:rPr>
                <w:rFonts w:hint="cs"/>
                <w:spacing w:val="22"/>
                <w:szCs w:val="22"/>
                <w:rtl/>
              </w:rPr>
              <w:t xml:space="preserve">כנס </w:t>
            </w:r>
            <w:r w:rsidR="000D08E9" w:rsidRPr="005820A9">
              <w:rPr>
                <w:rFonts w:hint="cs"/>
                <w:spacing w:val="22"/>
                <w:szCs w:val="22"/>
                <w:rtl/>
              </w:rPr>
              <w:t xml:space="preserve">מציעים (כנס </w:t>
            </w:r>
            <w:r w:rsidRPr="005820A9">
              <w:rPr>
                <w:rFonts w:hint="cs"/>
                <w:spacing w:val="22"/>
                <w:szCs w:val="22"/>
                <w:rtl/>
              </w:rPr>
              <w:t>ספקים</w:t>
            </w:r>
            <w:r w:rsidR="000D08E9" w:rsidRPr="005820A9">
              <w:rPr>
                <w:rFonts w:hint="cs"/>
                <w:spacing w:val="22"/>
                <w:szCs w:val="22"/>
                <w:rtl/>
              </w:rPr>
              <w:t>) -</w:t>
            </w:r>
            <w:r w:rsidRPr="005820A9">
              <w:rPr>
                <w:rFonts w:hint="cs"/>
                <w:spacing w:val="22"/>
                <w:szCs w:val="22"/>
                <w:rtl/>
              </w:rPr>
              <w:t xml:space="preserve"> חוב</w:t>
            </w:r>
            <w:r w:rsidR="000D08E9" w:rsidRPr="005820A9">
              <w:rPr>
                <w:rFonts w:hint="cs"/>
                <w:spacing w:val="22"/>
                <w:szCs w:val="22"/>
                <w:rtl/>
              </w:rPr>
              <w:t>ה</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51695C" w:rsidRPr="005820A9" w:rsidRDefault="0065523F" w:rsidP="0065523F">
            <w:pPr>
              <w:pStyle w:val="Normal1"/>
              <w:spacing w:before="0" w:line="360" w:lineRule="auto"/>
              <w:ind w:left="0"/>
              <w:jc w:val="left"/>
              <w:rPr>
                <w:b/>
                <w:bCs/>
                <w:spacing w:val="22"/>
                <w:szCs w:val="22"/>
                <w:rtl/>
              </w:rPr>
            </w:pPr>
            <w:r>
              <w:rPr>
                <w:rFonts w:hint="cs"/>
                <w:b/>
                <w:bCs/>
                <w:spacing w:val="22"/>
                <w:szCs w:val="22"/>
                <w:rtl/>
              </w:rPr>
              <w:t>2</w:t>
            </w:r>
            <w:r w:rsidR="00A005EA" w:rsidRPr="005820A9">
              <w:rPr>
                <w:rFonts w:hint="cs"/>
                <w:b/>
                <w:bCs/>
                <w:spacing w:val="22"/>
                <w:szCs w:val="22"/>
                <w:rtl/>
              </w:rPr>
              <w:t>/</w:t>
            </w:r>
            <w:r>
              <w:rPr>
                <w:rFonts w:hint="cs"/>
                <w:b/>
                <w:bCs/>
                <w:spacing w:val="22"/>
                <w:szCs w:val="22"/>
                <w:rtl/>
              </w:rPr>
              <w:t>10</w:t>
            </w:r>
            <w:r w:rsidR="00A005EA" w:rsidRPr="005820A9">
              <w:rPr>
                <w:rFonts w:hint="cs"/>
                <w:b/>
                <w:bCs/>
                <w:spacing w:val="22"/>
                <w:szCs w:val="22"/>
                <w:rtl/>
              </w:rPr>
              <w:t>/</w:t>
            </w:r>
            <w:r w:rsidR="00CC596D" w:rsidRPr="005820A9">
              <w:rPr>
                <w:rFonts w:hint="cs"/>
                <w:b/>
                <w:bCs/>
                <w:spacing w:val="22"/>
                <w:szCs w:val="22"/>
                <w:rtl/>
              </w:rPr>
              <w:t>20</w:t>
            </w:r>
            <w:r w:rsidR="00A005EA" w:rsidRPr="005820A9">
              <w:rPr>
                <w:rFonts w:hint="cs"/>
                <w:b/>
                <w:bCs/>
                <w:spacing w:val="22"/>
                <w:szCs w:val="22"/>
                <w:rtl/>
              </w:rPr>
              <w:t xml:space="preserve">14 שעה: </w:t>
            </w:r>
            <w:r>
              <w:rPr>
                <w:rFonts w:hint="cs"/>
                <w:b/>
                <w:bCs/>
                <w:spacing w:val="22"/>
                <w:szCs w:val="22"/>
                <w:rtl/>
              </w:rPr>
              <w:t>14</w:t>
            </w:r>
            <w:r w:rsidR="00A005EA" w:rsidRPr="005820A9">
              <w:rPr>
                <w:rFonts w:hint="cs"/>
                <w:b/>
                <w:bCs/>
                <w:spacing w:val="22"/>
                <w:szCs w:val="22"/>
                <w:rtl/>
              </w:rPr>
              <w:t>:00</w:t>
            </w:r>
          </w:p>
        </w:tc>
      </w:tr>
      <w:tr w:rsidR="000B2853" w:rsidRPr="005820A9"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5820A9" w:rsidRDefault="000B2853" w:rsidP="005820A9">
            <w:pPr>
              <w:pStyle w:val="Normal1"/>
              <w:spacing w:before="0" w:line="360" w:lineRule="auto"/>
              <w:ind w:left="0"/>
              <w:jc w:val="left"/>
              <w:rPr>
                <w:spacing w:val="22"/>
                <w:szCs w:val="22"/>
              </w:rPr>
            </w:pPr>
            <w:r w:rsidRPr="005820A9">
              <w:rPr>
                <w:rFonts w:hint="cs"/>
                <w:spacing w:val="22"/>
                <w:szCs w:val="22"/>
                <w:rtl/>
              </w:rPr>
              <w:t>מועד אחרון להעברת שאלות להבהרה</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0B2853" w:rsidRPr="005820A9" w:rsidRDefault="006116DB" w:rsidP="0065523F">
            <w:pPr>
              <w:pStyle w:val="Normal1"/>
              <w:spacing w:before="0" w:line="360" w:lineRule="auto"/>
              <w:ind w:left="0"/>
              <w:jc w:val="left"/>
              <w:rPr>
                <w:b/>
                <w:bCs/>
                <w:spacing w:val="22"/>
                <w:szCs w:val="22"/>
                <w:rtl/>
              </w:rPr>
            </w:pPr>
            <w:r>
              <w:rPr>
                <w:rFonts w:hint="cs"/>
                <w:b/>
                <w:bCs/>
                <w:spacing w:val="22"/>
                <w:szCs w:val="22"/>
                <w:rtl/>
              </w:rPr>
              <w:t>20</w:t>
            </w:r>
            <w:r w:rsidR="000B2853" w:rsidRPr="005820A9">
              <w:rPr>
                <w:rFonts w:hint="cs"/>
                <w:b/>
                <w:bCs/>
                <w:spacing w:val="22"/>
                <w:szCs w:val="22"/>
                <w:rtl/>
              </w:rPr>
              <w:t>/</w:t>
            </w:r>
            <w:r w:rsidR="0065523F">
              <w:rPr>
                <w:rFonts w:hint="cs"/>
                <w:b/>
                <w:bCs/>
                <w:spacing w:val="22"/>
                <w:szCs w:val="22"/>
                <w:rtl/>
              </w:rPr>
              <w:t>10</w:t>
            </w:r>
            <w:r w:rsidR="000B2853" w:rsidRPr="005820A9">
              <w:rPr>
                <w:rFonts w:hint="cs"/>
                <w:b/>
                <w:bCs/>
                <w:spacing w:val="22"/>
                <w:szCs w:val="22"/>
                <w:rtl/>
              </w:rPr>
              <w:t xml:space="preserve">/2014 </w:t>
            </w:r>
            <w:r w:rsidR="000D08E9" w:rsidRPr="005820A9">
              <w:rPr>
                <w:rFonts w:hint="cs"/>
                <w:b/>
                <w:bCs/>
                <w:spacing w:val="22"/>
                <w:szCs w:val="22"/>
                <w:rtl/>
              </w:rPr>
              <w:t>שעה: 12:00</w:t>
            </w:r>
          </w:p>
        </w:tc>
      </w:tr>
      <w:tr w:rsidR="000B2853" w:rsidRPr="005820A9" w:rsidTr="00E40C67">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5820A9" w:rsidRDefault="000B2853" w:rsidP="005820A9">
            <w:pPr>
              <w:pStyle w:val="Normal1"/>
              <w:spacing w:before="0" w:line="360" w:lineRule="auto"/>
              <w:ind w:left="0"/>
              <w:jc w:val="left"/>
              <w:rPr>
                <w:spacing w:val="22"/>
                <w:szCs w:val="22"/>
              </w:rPr>
            </w:pPr>
            <w:r w:rsidRPr="005820A9">
              <w:rPr>
                <w:rFonts w:hint="cs"/>
                <w:spacing w:val="22"/>
                <w:szCs w:val="22"/>
                <w:rtl/>
              </w:rPr>
              <w:t>מועד פרסום תשובות והבהרות</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0B2853" w:rsidRPr="005820A9" w:rsidRDefault="00D9751A" w:rsidP="005820A9">
            <w:pPr>
              <w:pStyle w:val="Normal1"/>
              <w:spacing w:before="0" w:line="360" w:lineRule="auto"/>
              <w:ind w:left="0"/>
              <w:jc w:val="left"/>
              <w:rPr>
                <w:b/>
                <w:bCs/>
                <w:spacing w:val="22"/>
                <w:szCs w:val="22"/>
                <w:rtl/>
              </w:rPr>
            </w:pPr>
            <w:r>
              <w:rPr>
                <w:rFonts w:hint="cs"/>
                <w:b/>
                <w:bCs/>
                <w:spacing w:val="22"/>
                <w:szCs w:val="22"/>
                <w:rtl/>
              </w:rPr>
              <w:t>26</w:t>
            </w:r>
            <w:r w:rsidR="00E40C67" w:rsidRPr="005820A9">
              <w:rPr>
                <w:rFonts w:hint="cs"/>
                <w:b/>
                <w:bCs/>
                <w:spacing w:val="22"/>
                <w:szCs w:val="22"/>
                <w:rtl/>
              </w:rPr>
              <w:t>/10/2014</w:t>
            </w:r>
          </w:p>
        </w:tc>
      </w:tr>
      <w:tr w:rsidR="000B2853" w:rsidRPr="005820A9" w:rsidTr="006116DB">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5820A9" w:rsidRDefault="000B2853" w:rsidP="005820A9">
            <w:pPr>
              <w:pStyle w:val="Normal1"/>
              <w:spacing w:before="0" w:line="360" w:lineRule="auto"/>
              <w:ind w:left="0"/>
              <w:jc w:val="left"/>
              <w:rPr>
                <w:spacing w:val="22"/>
                <w:szCs w:val="22"/>
                <w:rtl/>
              </w:rPr>
            </w:pPr>
            <w:r w:rsidRPr="005820A9">
              <w:rPr>
                <w:rFonts w:hint="cs"/>
                <w:spacing w:val="22"/>
                <w:szCs w:val="22"/>
                <w:rtl/>
              </w:rPr>
              <w:t>מועד אחרון לקבלת 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0B2853" w:rsidRPr="005820A9" w:rsidRDefault="00D9751A" w:rsidP="00D9751A">
            <w:pPr>
              <w:pStyle w:val="Normal1"/>
              <w:spacing w:before="0" w:line="360" w:lineRule="auto"/>
              <w:ind w:left="0"/>
              <w:jc w:val="left"/>
              <w:rPr>
                <w:b/>
                <w:bCs/>
                <w:spacing w:val="22"/>
                <w:szCs w:val="22"/>
                <w:rtl/>
              </w:rPr>
            </w:pPr>
            <w:r>
              <w:rPr>
                <w:rFonts w:hint="cs"/>
                <w:b/>
                <w:bCs/>
                <w:spacing w:val="22"/>
                <w:szCs w:val="22"/>
                <w:rtl/>
              </w:rPr>
              <w:t>6/11</w:t>
            </w:r>
            <w:r w:rsidR="00E40C67" w:rsidRPr="005820A9">
              <w:rPr>
                <w:rFonts w:hint="cs"/>
                <w:b/>
                <w:bCs/>
                <w:spacing w:val="22"/>
                <w:szCs w:val="22"/>
                <w:rtl/>
              </w:rPr>
              <w:t>/2014</w:t>
            </w:r>
            <w:r w:rsidR="007824C1">
              <w:rPr>
                <w:b/>
                <w:bCs/>
                <w:spacing w:val="22"/>
                <w:szCs w:val="22"/>
              </w:rPr>
              <w:t xml:space="preserve"> </w:t>
            </w:r>
            <w:r w:rsidR="00A36983" w:rsidRPr="005820A9">
              <w:rPr>
                <w:rFonts w:hint="cs"/>
                <w:b/>
                <w:bCs/>
                <w:spacing w:val="22"/>
                <w:szCs w:val="22"/>
                <w:rtl/>
              </w:rPr>
              <w:t xml:space="preserve">שעה: </w:t>
            </w:r>
            <w:r w:rsidR="007555F6" w:rsidRPr="005820A9">
              <w:rPr>
                <w:rFonts w:hint="cs"/>
                <w:b/>
                <w:bCs/>
                <w:spacing w:val="22"/>
                <w:szCs w:val="22"/>
                <w:rtl/>
              </w:rPr>
              <w:t>13</w:t>
            </w:r>
            <w:r w:rsidR="000D08E9" w:rsidRPr="005820A9">
              <w:rPr>
                <w:rFonts w:hint="cs"/>
                <w:b/>
                <w:bCs/>
                <w:spacing w:val="22"/>
                <w:szCs w:val="22"/>
                <w:rtl/>
              </w:rPr>
              <w:t>:00</w:t>
            </w:r>
          </w:p>
        </w:tc>
      </w:tr>
      <w:tr w:rsidR="006116DB" w:rsidRPr="005820A9" w:rsidTr="006116DB">
        <w:tc>
          <w:tcPr>
            <w:tcW w:w="52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6116DB" w:rsidRPr="005820A9" w:rsidRDefault="006116DB" w:rsidP="005820A9">
            <w:pPr>
              <w:pStyle w:val="Normal1"/>
              <w:spacing w:before="0" w:line="360" w:lineRule="auto"/>
              <w:ind w:left="0"/>
              <w:jc w:val="left"/>
              <w:rPr>
                <w:spacing w:val="22"/>
                <w:szCs w:val="22"/>
                <w:rtl/>
              </w:rPr>
            </w:pPr>
            <w:r>
              <w:rPr>
                <w:rFonts w:hint="cs"/>
                <w:spacing w:val="22"/>
                <w:szCs w:val="22"/>
                <w:rtl/>
              </w:rPr>
              <w:t>הצגת דמו ראשון</w:t>
            </w:r>
          </w:p>
        </w:tc>
        <w:tc>
          <w:tcPr>
            <w:tcW w:w="326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116DB" w:rsidRDefault="006116DB" w:rsidP="006116DB">
            <w:pPr>
              <w:pStyle w:val="Normal1"/>
              <w:spacing w:before="0" w:line="360" w:lineRule="auto"/>
              <w:ind w:left="0"/>
              <w:jc w:val="left"/>
              <w:rPr>
                <w:b/>
                <w:bCs/>
                <w:spacing w:val="22"/>
                <w:szCs w:val="22"/>
                <w:rtl/>
              </w:rPr>
            </w:pPr>
            <w:r w:rsidRPr="006116DB">
              <w:rPr>
                <w:b/>
                <w:bCs/>
                <w:spacing w:val="22"/>
                <w:szCs w:val="22"/>
                <w:rtl/>
              </w:rPr>
              <w:t>9</w:t>
            </w:r>
            <w:r>
              <w:rPr>
                <w:rFonts w:hint="cs"/>
                <w:b/>
                <w:bCs/>
                <w:spacing w:val="22"/>
                <w:szCs w:val="22"/>
                <w:rtl/>
              </w:rPr>
              <w:t xml:space="preserve">/11/2014 </w:t>
            </w:r>
            <w:r w:rsidRPr="006116DB">
              <w:rPr>
                <w:b/>
                <w:bCs/>
                <w:spacing w:val="22"/>
                <w:szCs w:val="22"/>
                <w:rtl/>
              </w:rPr>
              <w:t>-</w:t>
            </w:r>
            <w:r>
              <w:rPr>
                <w:rFonts w:hint="cs"/>
                <w:b/>
                <w:bCs/>
                <w:spacing w:val="22"/>
                <w:szCs w:val="22"/>
                <w:rtl/>
              </w:rPr>
              <w:t xml:space="preserve">10/11/2014 </w:t>
            </w:r>
          </w:p>
        </w:tc>
      </w:tr>
      <w:tr w:rsidR="006116DB" w:rsidRPr="005820A9" w:rsidTr="006116DB">
        <w:tc>
          <w:tcPr>
            <w:tcW w:w="52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6116DB" w:rsidRPr="005820A9" w:rsidRDefault="006116DB" w:rsidP="005820A9">
            <w:pPr>
              <w:pStyle w:val="Normal1"/>
              <w:spacing w:before="0" w:line="360" w:lineRule="auto"/>
              <w:ind w:left="0"/>
              <w:jc w:val="left"/>
              <w:rPr>
                <w:spacing w:val="22"/>
                <w:szCs w:val="22"/>
                <w:rtl/>
              </w:rPr>
            </w:pPr>
            <w:r>
              <w:rPr>
                <w:rFonts w:hint="cs"/>
                <w:spacing w:val="22"/>
                <w:szCs w:val="22"/>
                <w:rtl/>
              </w:rPr>
              <w:t>הצגת דמו שני</w:t>
            </w:r>
          </w:p>
        </w:tc>
        <w:tc>
          <w:tcPr>
            <w:tcW w:w="326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116DB" w:rsidRDefault="006116DB" w:rsidP="00D9751A">
            <w:pPr>
              <w:pStyle w:val="Normal1"/>
              <w:spacing w:before="0" w:line="360" w:lineRule="auto"/>
              <w:ind w:left="0"/>
              <w:jc w:val="left"/>
              <w:rPr>
                <w:b/>
                <w:bCs/>
                <w:spacing w:val="22"/>
                <w:szCs w:val="22"/>
                <w:rtl/>
              </w:rPr>
            </w:pPr>
            <w:r>
              <w:rPr>
                <w:rFonts w:hint="cs"/>
                <w:b/>
                <w:bCs/>
                <w:spacing w:val="22"/>
                <w:szCs w:val="22"/>
                <w:rtl/>
              </w:rPr>
              <w:t>16/11/2014</w:t>
            </w:r>
          </w:p>
        </w:tc>
      </w:tr>
    </w:tbl>
    <w:p w:rsidR="00B05204" w:rsidRDefault="00E90667" w:rsidP="005820A9">
      <w:pPr>
        <w:pStyle w:val="Normal1"/>
        <w:spacing w:before="0" w:line="360" w:lineRule="auto"/>
        <w:ind w:left="2098"/>
        <w:rPr>
          <w:spacing w:val="22"/>
          <w:szCs w:val="22"/>
          <w:rtl/>
        </w:rPr>
      </w:pPr>
      <w:r w:rsidRPr="005820A9">
        <w:rPr>
          <w:rFonts w:hint="cs"/>
          <w:spacing w:val="22"/>
          <w:szCs w:val="22"/>
          <w:rtl/>
        </w:rPr>
        <w:tab/>
      </w:r>
    </w:p>
    <w:p w:rsidR="006116DB" w:rsidRPr="005820A9" w:rsidRDefault="006116DB" w:rsidP="005820A9">
      <w:pPr>
        <w:pStyle w:val="Normal1"/>
        <w:spacing w:before="0" w:line="360" w:lineRule="auto"/>
        <w:ind w:left="2098"/>
        <w:rPr>
          <w:spacing w:val="22"/>
          <w:szCs w:val="22"/>
          <w:rtl/>
        </w:rPr>
      </w:pP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המשרד רשאי, לפי שיקול דעתו, לדחות את המועד האחרון לקבלת ההצעות. </w:t>
      </w:r>
    </w:p>
    <w:p w:rsidR="00C461D4" w:rsidRPr="005820A9" w:rsidRDefault="00E44122" w:rsidP="005820A9">
      <w:pPr>
        <w:pStyle w:val="3"/>
        <w:numPr>
          <w:ilvl w:val="2"/>
          <w:numId w:val="17"/>
        </w:numPr>
        <w:spacing w:before="0" w:after="0" w:line="360" w:lineRule="auto"/>
        <w:ind w:left="1557" w:hanging="850"/>
        <w:rPr>
          <w:spacing w:val="22"/>
          <w:sz w:val="22"/>
          <w:szCs w:val="22"/>
          <w:rtl/>
        </w:rPr>
      </w:pPr>
      <w:r w:rsidRPr="005820A9">
        <w:rPr>
          <w:rFonts w:hint="cs"/>
          <w:spacing w:val="22"/>
          <w:sz w:val="22"/>
          <w:szCs w:val="22"/>
          <w:rtl/>
        </w:rPr>
        <w:t xml:space="preserve">  </w:t>
      </w:r>
      <w:r w:rsidR="00C461D4" w:rsidRPr="005820A9">
        <w:rPr>
          <w:rFonts w:hint="cs"/>
          <w:spacing w:val="22"/>
          <w:sz w:val="22"/>
          <w:szCs w:val="22"/>
          <w:rtl/>
        </w:rPr>
        <w:t xml:space="preserve">כנס ספקים </w:t>
      </w: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ההשתתפות בכנס הספקים הינה חובה. מציע שלא ישתתף בכנס </w:t>
      </w:r>
      <w:r w:rsidRPr="005820A9">
        <w:rPr>
          <w:spacing w:val="22"/>
          <w:szCs w:val="22"/>
          <w:rtl/>
        </w:rPr>
        <w:t>–</w:t>
      </w:r>
      <w:r w:rsidRPr="005820A9">
        <w:rPr>
          <w:rFonts w:hint="cs"/>
          <w:spacing w:val="22"/>
          <w:szCs w:val="22"/>
          <w:rtl/>
        </w:rPr>
        <w:t xml:space="preserve"> לא יוכל להשתתף במכרז והצעתו תיפסל על הסף. </w:t>
      </w:r>
    </w:p>
    <w:p w:rsidR="00C5209C" w:rsidRPr="005820A9" w:rsidRDefault="00C5209C" w:rsidP="0023186D">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הכנס יתקיים ביום </w:t>
      </w:r>
      <w:r w:rsidR="0023186D">
        <w:rPr>
          <w:rFonts w:hint="cs"/>
          <w:spacing w:val="22"/>
          <w:szCs w:val="22"/>
          <w:rtl/>
        </w:rPr>
        <w:t>2/10</w:t>
      </w:r>
      <w:r w:rsidRPr="005820A9">
        <w:rPr>
          <w:rFonts w:hint="cs"/>
          <w:spacing w:val="22"/>
          <w:szCs w:val="22"/>
          <w:rtl/>
        </w:rPr>
        <w:t xml:space="preserve">/2014 בשעה </w:t>
      </w:r>
      <w:r w:rsidR="0023186D" w:rsidRPr="005820A9">
        <w:rPr>
          <w:rFonts w:hint="cs"/>
          <w:spacing w:val="22"/>
          <w:szCs w:val="22"/>
          <w:rtl/>
        </w:rPr>
        <w:t>1</w:t>
      </w:r>
      <w:r w:rsidR="0023186D">
        <w:rPr>
          <w:rFonts w:hint="cs"/>
          <w:spacing w:val="22"/>
          <w:szCs w:val="22"/>
          <w:rtl/>
        </w:rPr>
        <w:t>4</w:t>
      </w:r>
      <w:r w:rsidRPr="005820A9">
        <w:rPr>
          <w:rFonts w:hint="cs"/>
          <w:spacing w:val="22"/>
          <w:szCs w:val="22"/>
          <w:rtl/>
        </w:rPr>
        <w:t xml:space="preserve">:00 במשרד הבריאות, מגדלי הבירה, רח' ירמיהו 39, ירושלים; קומה 2, חדר ישיבות מס' 243. </w:t>
      </w:r>
    </w:p>
    <w:p w:rsidR="00C5209C" w:rsidRPr="005820A9" w:rsidRDefault="00E90667"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בכנס, המשרד יציג את עיקרי המכרז</w:t>
      </w:r>
      <w:r w:rsidR="00C5209C" w:rsidRPr="005820A9">
        <w:rPr>
          <w:rFonts w:hint="cs"/>
          <w:spacing w:val="22"/>
          <w:szCs w:val="22"/>
          <w:rtl/>
        </w:rPr>
        <w:t xml:space="preserve"> </w:t>
      </w:r>
      <w:r w:rsidRPr="005820A9">
        <w:rPr>
          <w:rFonts w:hint="cs"/>
          <w:spacing w:val="22"/>
          <w:szCs w:val="22"/>
          <w:rtl/>
        </w:rPr>
        <w:t>ו</w:t>
      </w:r>
      <w:r w:rsidR="00C5209C" w:rsidRPr="005820A9">
        <w:rPr>
          <w:rFonts w:hint="cs"/>
          <w:spacing w:val="22"/>
          <w:szCs w:val="22"/>
          <w:rtl/>
        </w:rPr>
        <w:t xml:space="preserve">לוחות </w:t>
      </w:r>
      <w:r w:rsidRPr="005820A9">
        <w:rPr>
          <w:rFonts w:hint="cs"/>
          <w:spacing w:val="22"/>
          <w:szCs w:val="22"/>
          <w:rtl/>
        </w:rPr>
        <w:t>הזמנים</w:t>
      </w:r>
      <w:r w:rsidR="00C5209C" w:rsidRPr="005820A9">
        <w:rPr>
          <w:rFonts w:hint="cs"/>
          <w:spacing w:val="22"/>
          <w:szCs w:val="22"/>
          <w:rtl/>
        </w:rPr>
        <w:t xml:space="preserve">. כמו כן, יינתן מענה לשאלות. </w:t>
      </w:r>
    </w:p>
    <w:p w:rsidR="00FD06AF" w:rsidRPr="005820A9" w:rsidRDefault="00FD06AF"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lastRenderedPageBreak/>
        <w:t>בנוסף בכנס ספקים ימסרו תכנים נבחרים להכנת בקרה לדוגמא.</w:t>
      </w:r>
    </w:p>
    <w:p w:rsidR="00FD06AF" w:rsidRPr="005820A9" w:rsidRDefault="00FD06AF" w:rsidP="005820A9">
      <w:pPr>
        <w:pStyle w:val="Normal2"/>
        <w:spacing w:before="0" w:line="360" w:lineRule="auto"/>
        <w:ind w:left="2124" w:right="284"/>
        <w:rPr>
          <w:spacing w:val="22"/>
          <w:szCs w:val="22"/>
          <w:rtl/>
        </w:rPr>
      </w:pPr>
      <w:r w:rsidRPr="005820A9">
        <w:rPr>
          <w:rFonts w:hint="cs"/>
          <w:spacing w:val="22"/>
          <w:szCs w:val="22"/>
          <w:rtl/>
        </w:rPr>
        <w:t xml:space="preserve">מימוש בקרה בכלי המוצע תוצג </w:t>
      </w:r>
      <w:proofErr w:type="spellStart"/>
      <w:r w:rsidRPr="005820A9">
        <w:rPr>
          <w:rFonts w:hint="cs"/>
          <w:spacing w:val="22"/>
          <w:szCs w:val="22"/>
          <w:rtl/>
        </w:rPr>
        <w:t>לועדת</w:t>
      </w:r>
      <w:proofErr w:type="spellEnd"/>
      <w:r w:rsidRPr="005820A9">
        <w:rPr>
          <w:rFonts w:hint="cs"/>
          <w:spacing w:val="22"/>
          <w:szCs w:val="22"/>
          <w:rtl/>
        </w:rPr>
        <w:t xml:space="preserve"> בדיקה בין 10 ל</w:t>
      </w:r>
      <w:r w:rsidR="00C00C8D">
        <w:rPr>
          <w:rFonts w:hint="cs"/>
          <w:spacing w:val="22"/>
          <w:szCs w:val="22"/>
          <w:rtl/>
        </w:rPr>
        <w:t>-</w:t>
      </w:r>
      <w:r w:rsidRPr="005820A9">
        <w:rPr>
          <w:rFonts w:hint="cs"/>
          <w:spacing w:val="22"/>
          <w:szCs w:val="22"/>
          <w:rtl/>
        </w:rPr>
        <w:t>15 ימי עבודה לאחר יום ההגשה.</w:t>
      </w:r>
    </w:p>
    <w:p w:rsidR="00FD06AF" w:rsidRPr="005820A9" w:rsidRDefault="00FD06AF" w:rsidP="005820A9">
      <w:pPr>
        <w:pStyle w:val="Normal2"/>
        <w:spacing w:before="0" w:line="360" w:lineRule="auto"/>
        <w:ind w:left="2124" w:right="284"/>
        <w:rPr>
          <w:spacing w:val="22"/>
          <w:szCs w:val="22"/>
          <w:rtl/>
        </w:rPr>
      </w:pPr>
      <w:r w:rsidRPr="005820A9">
        <w:rPr>
          <w:rFonts w:hint="cs"/>
          <w:spacing w:val="22"/>
          <w:szCs w:val="22"/>
          <w:rtl/>
        </w:rPr>
        <w:t>המימוש יוצג ע"י העובד של המציע המיועד להיות מנהל הפרויקט / מנתח מערכות מ</w:t>
      </w:r>
      <w:r w:rsidR="00C00C8D">
        <w:rPr>
          <w:rFonts w:hint="cs"/>
          <w:spacing w:val="22"/>
          <w:szCs w:val="22"/>
          <w:rtl/>
        </w:rPr>
        <w:t>טע</w:t>
      </w:r>
      <w:r w:rsidRPr="005820A9">
        <w:rPr>
          <w:rFonts w:hint="cs"/>
          <w:spacing w:val="22"/>
          <w:szCs w:val="22"/>
          <w:rtl/>
        </w:rPr>
        <w:t>ם החברה</w:t>
      </w:r>
    </w:p>
    <w:p w:rsidR="00FD06AF" w:rsidRPr="005820A9" w:rsidRDefault="00FD06AF" w:rsidP="005820A9">
      <w:pPr>
        <w:pStyle w:val="Normal2"/>
        <w:spacing w:before="0" w:line="360" w:lineRule="auto"/>
        <w:ind w:left="2124" w:right="284"/>
        <w:rPr>
          <w:spacing w:val="22"/>
          <w:szCs w:val="22"/>
        </w:rPr>
      </w:pPr>
      <w:r w:rsidRPr="005820A9">
        <w:rPr>
          <w:rFonts w:hint="cs"/>
          <w:spacing w:val="22"/>
          <w:szCs w:val="22"/>
          <w:rtl/>
        </w:rPr>
        <w:t>הערכת יכולות המציע בהצג</w:t>
      </w:r>
      <w:r w:rsidR="00496E24" w:rsidRPr="005820A9">
        <w:rPr>
          <w:rFonts w:hint="cs"/>
          <w:spacing w:val="22"/>
          <w:szCs w:val="22"/>
          <w:rtl/>
        </w:rPr>
        <w:t>ה</w:t>
      </w:r>
      <w:r w:rsidRPr="005820A9">
        <w:rPr>
          <w:rFonts w:hint="cs"/>
          <w:spacing w:val="22"/>
          <w:szCs w:val="22"/>
          <w:rtl/>
        </w:rPr>
        <w:t xml:space="preserve"> זו </w:t>
      </w:r>
      <w:r w:rsidR="00496E24" w:rsidRPr="005820A9">
        <w:rPr>
          <w:rFonts w:hint="cs"/>
          <w:spacing w:val="22"/>
          <w:szCs w:val="22"/>
          <w:rtl/>
        </w:rPr>
        <w:t>ת</w:t>
      </w:r>
      <w:r w:rsidR="00EB5B74" w:rsidRPr="005820A9">
        <w:rPr>
          <w:rFonts w:hint="cs"/>
          <w:spacing w:val="22"/>
          <w:szCs w:val="22"/>
          <w:rtl/>
        </w:rPr>
        <w:t>הווה</w:t>
      </w:r>
      <w:r w:rsidRPr="005820A9">
        <w:rPr>
          <w:rFonts w:hint="cs"/>
          <w:spacing w:val="22"/>
          <w:szCs w:val="22"/>
          <w:rtl/>
        </w:rPr>
        <w:t xml:space="preserve"> חלק בלתי</w:t>
      </w:r>
      <w:r w:rsidR="00496E24" w:rsidRPr="005820A9">
        <w:rPr>
          <w:rFonts w:hint="cs"/>
          <w:spacing w:val="22"/>
          <w:szCs w:val="22"/>
          <w:rtl/>
        </w:rPr>
        <w:t xml:space="preserve"> ניפרד מ</w:t>
      </w:r>
      <w:r w:rsidR="00EB5B74" w:rsidRPr="005820A9">
        <w:rPr>
          <w:rFonts w:hint="cs"/>
          <w:spacing w:val="22"/>
          <w:szCs w:val="22"/>
          <w:rtl/>
        </w:rPr>
        <w:t>ה</w:t>
      </w:r>
      <w:r w:rsidRPr="005820A9">
        <w:rPr>
          <w:rFonts w:hint="cs"/>
          <w:spacing w:val="22"/>
          <w:szCs w:val="22"/>
          <w:rtl/>
        </w:rPr>
        <w:t>קר</w:t>
      </w:r>
      <w:r w:rsidR="00496E24" w:rsidRPr="005820A9">
        <w:rPr>
          <w:rFonts w:hint="cs"/>
          <w:spacing w:val="22"/>
          <w:szCs w:val="22"/>
          <w:rtl/>
        </w:rPr>
        <w:t>י</w:t>
      </w:r>
      <w:r w:rsidR="00EB5B74" w:rsidRPr="005820A9">
        <w:rPr>
          <w:rFonts w:hint="cs"/>
          <w:spacing w:val="22"/>
          <w:szCs w:val="22"/>
          <w:rtl/>
        </w:rPr>
        <w:t>טריונים ו</w:t>
      </w:r>
      <w:r w:rsidR="00496E24" w:rsidRPr="005820A9">
        <w:rPr>
          <w:rFonts w:hint="cs"/>
          <w:spacing w:val="22"/>
          <w:szCs w:val="22"/>
          <w:rtl/>
        </w:rPr>
        <w:t>אמות ה</w:t>
      </w:r>
      <w:r w:rsidRPr="005820A9">
        <w:rPr>
          <w:rFonts w:hint="cs"/>
          <w:spacing w:val="22"/>
          <w:szCs w:val="22"/>
          <w:rtl/>
        </w:rPr>
        <w:t>מידה לפיהם ייבחרו הזוכים במכרז.</w:t>
      </w: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פרוטוקול כנס הספקים ישלח לכל הנרשמים למכרז, בסמוך למועד הכנס.</w:t>
      </w: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התקבלו במסגרת הכנס החלטות המוסיפות ו/או גורעות ו/או משנות תנאי מתנאי המכרז, תהיינה החלטות אלו, כפי שתופענה בפרוטוקול, סופיות ומחייבות.  </w:t>
      </w:r>
    </w:p>
    <w:p w:rsidR="00313B4F" w:rsidRPr="005820A9" w:rsidRDefault="00313B4F" w:rsidP="005820A9">
      <w:pPr>
        <w:pStyle w:val="3"/>
        <w:numPr>
          <w:ilvl w:val="2"/>
          <w:numId w:val="17"/>
        </w:numPr>
        <w:spacing w:before="0" w:after="0" w:line="360" w:lineRule="auto"/>
        <w:ind w:left="1557" w:hanging="850"/>
        <w:rPr>
          <w:spacing w:val="22"/>
          <w:sz w:val="22"/>
          <w:szCs w:val="22"/>
          <w:rtl/>
        </w:rPr>
      </w:pPr>
      <w:bookmarkStart w:id="11" w:name="_Ref321310843"/>
      <w:r w:rsidRPr="005820A9">
        <w:rPr>
          <w:spacing w:val="22"/>
          <w:sz w:val="22"/>
          <w:szCs w:val="22"/>
          <w:rtl/>
        </w:rPr>
        <w:t>נוהל העברת שאלות ובירורים</w:t>
      </w:r>
      <w:bookmarkEnd w:id="11"/>
    </w:p>
    <w:p w:rsidR="00EE487C" w:rsidRPr="005820A9" w:rsidRDefault="00EE487C" w:rsidP="005820A9">
      <w:pPr>
        <w:pStyle w:val="Normal1"/>
        <w:spacing w:before="0" w:line="360" w:lineRule="auto"/>
        <w:ind w:left="1077" w:right="425"/>
        <w:jc w:val="left"/>
        <w:rPr>
          <w:spacing w:val="22"/>
          <w:szCs w:val="22"/>
          <w:rtl/>
        </w:rPr>
      </w:pPr>
      <w:r w:rsidRPr="005820A9">
        <w:rPr>
          <w:rFonts w:hint="eastAsia"/>
          <w:spacing w:val="22"/>
          <w:szCs w:val="22"/>
          <w:rtl/>
          <w:lang w:eastAsia="en-US"/>
        </w:rPr>
        <w:t>פני</w:t>
      </w:r>
      <w:r w:rsidRPr="005820A9">
        <w:rPr>
          <w:rFonts w:hint="cs"/>
          <w:spacing w:val="22"/>
          <w:szCs w:val="22"/>
          <w:rtl/>
          <w:lang w:eastAsia="en-US"/>
        </w:rPr>
        <w:t xml:space="preserve">ות לשאלות ובירורים </w:t>
      </w:r>
      <w:r w:rsidRPr="005820A9">
        <w:rPr>
          <w:rFonts w:hint="cs"/>
          <w:spacing w:val="22"/>
          <w:szCs w:val="22"/>
          <w:rtl/>
        </w:rPr>
        <w:t xml:space="preserve">תוגשנה ע"ג </w:t>
      </w:r>
      <w:r w:rsidRPr="005820A9">
        <w:rPr>
          <w:rFonts w:hint="cs"/>
          <w:spacing w:val="22"/>
          <w:szCs w:val="22"/>
          <w:rtl/>
          <w:lang w:eastAsia="en-US"/>
        </w:rPr>
        <w:t>טופס שאלות להבהרה ע"י הלקוח</w:t>
      </w:r>
      <w:r w:rsidR="001D6F0B" w:rsidRPr="005820A9">
        <w:rPr>
          <w:rFonts w:hint="cs"/>
          <w:spacing w:val="22"/>
          <w:szCs w:val="22"/>
          <w:rtl/>
        </w:rPr>
        <w:t xml:space="preserve"> </w:t>
      </w:r>
      <w:r w:rsidR="00AD0720" w:rsidRPr="005820A9">
        <w:rPr>
          <w:spacing w:val="22"/>
          <w:szCs w:val="22"/>
          <w:rtl/>
        </w:rPr>
        <w:t>–</w:t>
      </w:r>
      <w:r w:rsidR="00AD0720" w:rsidRPr="005820A9">
        <w:rPr>
          <w:rFonts w:hint="cs"/>
          <w:spacing w:val="22"/>
          <w:szCs w:val="22"/>
          <w:rtl/>
        </w:rPr>
        <w:t xml:space="preserve"> אודות טופס זה </w:t>
      </w:r>
      <w:r w:rsidR="001D6F0B" w:rsidRPr="005820A9">
        <w:rPr>
          <w:rFonts w:hint="cs"/>
          <w:spacing w:val="22"/>
          <w:szCs w:val="22"/>
          <w:rtl/>
        </w:rPr>
        <w:t>רא</w:t>
      </w:r>
      <w:r w:rsidR="00AD0720" w:rsidRPr="005820A9">
        <w:rPr>
          <w:rFonts w:hint="cs"/>
          <w:spacing w:val="22"/>
          <w:szCs w:val="22"/>
          <w:rtl/>
        </w:rPr>
        <w:t xml:space="preserve">ו נספח ה'. </w:t>
      </w: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את השאלות יש לשלוח לכתובת הדואר האלקטרוני המופיעה בסעיף </w:t>
      </w:r>
      <w:r w:rsidR="00EB5B74" w:rsidRPr="005820A9">
        <w:rPr>
          <w:rFonts w:hint="cs"/>
          <w:szCs w:val="22"/>
          <w:rtl/>
        </w:rPr>
        <w:t>0.2.1.1</w:t>
      </w:r>
      <w:r w:rsidRPr="005820A9">
        <w:rPr>
          <w:rFonts w:hint="cs"/>
          <w:spacing w:val="22"/>
          <w:szCs w:val="22"/>
          <w:rtl/>
        </w:rPr>
        <w:t xml:space="preserve"> ולא יאוחר מהמועד האחרון להגשתם כפי שמוגדר</w:t>
      </w: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בסעיף</w:t>
      </w:r>
      <w:r w:rsidR="00E40C67" w:rsidRPr="005820A9">
        <w:rPr>
          <w:rFonts w:hint="cs"/>
          <w:spacing w:val="22"/>
          <w:szCs w:val="22"/>
          <w:rtl/>
        </w:rPr>
        <w:t xml:space="preserve"> 0.2.3</w:t>
      </w:r>
      <w:r w:rsidRPr="005820A9">
        <w:rPr>
          <w:rFonts w:hint="cs"/>
          <w:spacing w:val="22"/>
          <w:szCs w:val="22"/>
          <w:rtl/>
        </w:rPr>
        <w:t xml:space="preserve">. שאלות שיועברו לאחר המועד לעיל או שיופנו בעל פה או בטלפון לא יענו ולא יחייבו את המזמין. </w:t>
      </w: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התשובות יפורסמו באתר האינטרנט של המזמין </w:t>
      </w:r>
      <w:hyperlink r:id="rId15" w:history="1">
        <w:r w:rsidRPr="005820A9">
          <w:rPr>
            <w:b/>
            <w:bCs/>
            <w:spacing w:val="22"/>
            <w:szCs w:val="22"/>
            <w:u w:val="single"/>
            <w:shd w:val="clear" w:color="auto" w:fill="D9D9D9"/>
          </w:rPr>
          <w:t>www.health.gov.il</w:t>
        </w:r>
      </w:hyperlink>
      <w:r w:rsidRPr="005820A9">
        <w:rPr>
          <w:rFonts w:hint="cs"/>
          <w:spacing w:val="22"/>
          <w:szCs w:val="22"/>
          <w:rtl/>
        </w:rPr>
        <w:t xml:space="preserve"> בעמוד "מכרזים" בעילום שם, וכן יישלחו</w:t>
      </w:r>
    </w:p>
    <w:p w:rsidR="00C5209C" w:rsidRPr="005820A9" w:rsidRDefault="00C5209C" w:rsidP="005820A9">
      <w:pPr>
        <w:pStyle w:val="Normal2"/>
        <w:spacing w:before="0" w:line="360" w:lineRule="auto"/>
        <w:ind w:left="2124" w:right="284"/>
        <w:rPr>
          <w:spacing w:val="22"/>
          <w:szCs w:val="22"/>
          <w:rtl/>
        </w:rPr>
      </w:pPr>
      <w:r w:rsidRPr="005820A9">
        <w:rPr>
          <w:rFonts w:hint="cs"/>
          <w:spacing w:val="22"/>
          <w:szCs w:val="22"/>
          <w:rtl/>
        </w:rPr>
        <w:t>באמצעות דואר אלקטרוני לכלל המציעים אשר נרשמו למכרז, ללא ציון שם הפונה.</w:t>
      </w:r>
    </w:p>
    <w:p w:rsidR="00C5209C" w:rsidRPr="005820A9" w:rsidRDefault="00C5209C" w:rsidP="005820A9">
      <w:pPr>
        <w:pStyle w:val="af0"/>
        <w:numPr>
          <w:ilvl w:val="0"/>
          <w:numId w:val="106"/>
        </w:numPr>
        <w:ind w:right="284"/>
        <w:jc w:val="both"/>
        <w:rPr>
          <w:vanish/>
          <w:spacing w:val="22"/>
          <w:sz w:val="22"/>
          <w:szCs w:val="22"/>
          <w:lang w:eastAsia="he-IL"/>
        </w:rPr>
      </w:pPr>
    </w:p>
    <w:p w:rsidR="00C5209C" w:rsidRPr="005820A9" w:rsidRDefault="00C5209C" w:rsidP="005820A9">
      <w:pPr>
        <w:pStyle w:val="af0"/>
        <w:numPr>
          <w:ilvl w:val="1"/>
          <w:numId w:val="106"/>
        </w:numPr>
        <w:ind w:right="284"/>
        <w:jc w:val="both"/>
        <w:rPr>
          <w:vanish/>
          <w:spacing w:val="22"/>
          <w:sz w:val="22"/>
          <w:szCs w:val="22"/>
          <w:lang w:eastAsia="he-IL"/>
        </w:rPr>
      </w:pPr>
    </w:p>
    <w:p w:rsidR="00C5209C" w:rsidRPr="005820A9" w:rsidRDefault="00C5209C" w:rsidP="005820A9">
      <w:pPr>
        <w:pStyle w:val="af0"/>
        <w:numPr>
          <w:ilvl w:val="1"/>
          <w:numId w:val="106"/>
        </w:numPr>
        <w:ind w:right="284"/>
        <w:jc w:val="both"/>
        <w:rPr>
          <w:vanish/>
          <w:spacing w:val="22"/>
          <w:sz w:val="22"/>
          <w:szCs w:val="22"/>
          <w:lang w:eastAsia="he-IL"/>
        </w:rPr>
      </w:pPr>
    </w:p>
    <w:p w:rsidR="00C5209C" w:rsidRPr="005820A9" w:rsidRDefault="00C5209C" w:rsidP="005820A9">
      <w:pPr>
        <w:pStyle w:val="af0"/>
        <w:numPr>
          <w:ilvl w:val="2"/>
          <w:numId w:val="106"/>
        </w:numPr>
        <w:ind w:right="284"/>
        <w:jc w:val="both"/>
        <w:rPr>
          <w:vanish/>
          <w:spacing w:val="22"/>
          <w:sz w:val="22"/>
          <w:szCs w:val="22"/>
          <w:lang w:eastAsia="he-IL"/>
        </w:rPr>
      </w:pPr>
    </w:p>
    <w:p w:rsidR="00C5209C" w:rsidRPr="005820A9" w:rsidRDefault="00C5209C" w:rsidP="005820A9">
      <w:pPr>
        <w:pStyle w:val="af0"/>
        <w:numPr>
          <w:ilvl w:val="2"/>
          <w:numId w:val="106"/>
        </w:numPr>
        <w:ind w:right="284"/>
        <w:jc w:val="both"/>
        <w:rPr>
          <w:vanish/>
          <w:spacing w:val="22"/>
          <w:sz w:val="22"/>
          <w:szCs w:val="22"/>
          <w:lang w:eastAsia="he-IL"/>
        </w:rPr>
      </w:pPr>
    </w:p>
    <w:p w:rsidR="00C5209C" w:rsidRPr="005820A9" w:rsidRDefault="00C5209C" w:rsidP="005820A9">
      <w:pPr>
        <w:pStyle w:val="af0"/>
        <w:numPr>
          <w:ilvl w:val="2"/>
          <w:numId w:val="106"/>
        </w:numPr>
        <w:ind w:right="284"/>
        <w:jc w:val="both"/>
        <w:rPr>
          <w:vanish/>
          <w:spacing w:val="22"/>
          <w:sz w:val="22"/>
          <w:szCs w:val="22"/>
          <w:lang w:eastAsia="he-IL"/>
        </w:rPr>
      </w:pPr>
    </w:p>
    <w:p w:rsidR="00C5209C" w:rsidRPr="005820A9" w:rsidRDefault="00C5209C" w:rsidP="005820A9">
      <w:pPr>
        <w:pStyle w:val="af0"/>
        <w:numPr>
          <w:ilvl w:val="2"/>
          <w:numId w:val="106"/>
        </w:numPr>
        <w:ind w:right="284"/>
        <w:jc w:val="both"/>
        <w:rPr>
          <w:vanish/>
          <w:spacing w:val="22"/>
          <w:sz w:val="22"/>
          <w:szCs w:val="22"/>
          <w:lang w:eastAsia="he-IL"/>
        </w:rPr>
      </w:pPr>
    </w:p>
    <w:p w:rsidR="00C5209C" w:rsidRPr="005820A9" w:rsidRDefault="00C5209C" w:rsidP="005820A9">
      <w:pPr>
        <w:pStyle w:val="af0"/>
        <w:numPr>
          <w:ilvl w:val="2"/>
          <w:numId w:val="106"/>
        </w:numPr>
        <w:ind w:right="284"/>
        <w:jc w:val="both"/>
        <w:rPr>
          <w:vanish/>
          <w:spacing w:val="22"/>
          <w:sz w:val="22"/>
          <w:szCs w:val="22"/>
          <w:lang w:eastAsia="he-IL"/>
        </w:rPr>
      </w:pPr>
    </w:p>
    <w:p w:rsidR="00C5209C" w:rsidRPr="005820A9" w:rsidRDefault="00C5209C" w:rsidP="005820A9">
      <w:pPr>
        <w:pStyle w:val="af0"/>
        <w:numPr>
          <w:ilvl w:val="3"/>
          <w:numId w:val="106"/>
        </w:numPr>
        <w:ind w:right="284"/>
        <w:jc w:val="both"/>
        <w:rPr>
          <w:vanish/>
          <w:spacing w:val="22"/>
          <w:sz w:val="22"/>
          <w:szCs w:val="22"/>
          <w:lang w:eastAsia="he-IL"/>
        </w:rPr>
      </w:pPr>
    </w:p>
    <w:p w:rsidR="00C5209C" w:rsidRPr="005820A9" w:rsidRDefault="00C5209C" w:rsidP="005820A9">
      <w:pPr>
        <w:pStyle w:val="af0"/>
        <w:numPr>
          <w:ilvl w:val="3"/>
          <w:numId w:val="106"/>
        </w:numPr>
        <w:ind w:right="284"/>
        <w:jc w:val="both"/>
        <w:rPr>
          <w:vanish/>
          <w:spacing w:val="22"/>
          <w:sz w:val="22"/>
          <w:szCs w:val="22"/>
          <w:lang w:eastAsia="he-IL"/>
        </w:rPr>
      </w:pPr>
    </w:p>
    <w:p w:rsidR="00C5209C" w:rsidRPr="005820A9" w:rsidRDefault="00C5209C" w:rsidP="005820A9">
      <w:pPr>
        <w:pStyle w:val="Normal2"/>
        <w:numPr>
          <w:ilvl w:val="3"/>
          <w:numId w:val="17"/>
        </w:numPr>
        <w:spacing w:before="0" w:line="360" w:lineRule="auto"/>
        <w:ind w:left="2124" w:right="284" w:hanging="1044"/>
        <w:rPr>
          <w:spacing w:val="22"/>
          <w:szCs w:val="22"/>
        </w:rPr>
      </w:pPr>
      <w:r w:rsidRPr="005820A9">
        <w:rPr>
          <w:rFonts w:hint="cs"/>
          <w:spacing w:val="22"/>
          <w:szCs w:val="22"/>
          <w:rtl/>
        </w:rPr>
        <w:t xml:space="preserve">מובהר כי בכל מקרה של פגם או חסר במכרז או מסמכיו, חובה על המציע </w:t>
      </w:r>
      <w:proofErr w:type="spellStart"/>
      <w:r w:rsidRPr="005820A9">
        <w:rPr>
          <w:rFonts w:hint="cs"/>
          <w:spacing w:val="22"/>
          <w:szCs w:val="22"/>
          <w:rtl/>
        </w:rPr>
        <w:t>ליתן</w:t>
      </w:r>
      <w:proofErr w:type="spellEnd"/>
      <w:r w:rsidRPr="005820A9">
        <w:rPr>
          <w:rFonts w:hint="cs"/>
          <w:spacing w:val="22"/>
          <w:szCs w:val="22"/>
          <w:rtl/>
        </w:rPr>
        <w:t xml:space="preserve"> למזמין הודעה בכתב בדבר האמור מיד עם גילויה על ידו ועל פי המפורט לעיל, שאם לא כן </w:t>
      </w:r>
      <w:r w:rsidRPr="005820A9">
        <w:rPr>
          <w:spacing w:val="22"/>
          <w:szCs w:val="22"/>
          <w:rtl/>
        </w:rPr>
        <w:t>–</w:t>
      </w:r>
      <w:r w:rsidRPr="005820A9">
        <w:rPr>
          <w:rFonts w:hint="cs"/>
          <w:spacing w:val="22"/>
          <w:szCs w:val="22"/>
          <w:rtl/>
        </w:rPr>
        <w:t xml:space="preserve"> יהא מושתק מלטעון כל טענה בהקשר זה. </w:t>
      </w:r>
    </w:p>
    <w:p w:rsidR="00313B4F" w:rsidRPr="005820A9" w:rsidRDefault="00E44122" w:rsidP="005820A9">
      <w:pPr>
        <w:pStyle w:val="3"/>
        <w:numPr>
          <w:ilvl w:val="2"/>
          <w:numId w:val="106"/>
        </w:numPr>
        <w:spacing w:before="0" w:after="0" w:line="360" w:lineRule="auto"/>
        <w:ind w:left="1557" w:hanging="850"/>
        <w:rPr>
          <w:spacing w:val="22"/>
          <w:sz w:val="22"/>
          <w:szCs w:val="22"/>
          <w:rtl/>
        </w:rPr>
      </w:pPr>
      <w:r w:rsidRPr="005820A9">
        <w:rPr>
          <w:rFonts w:hint="cs"/>
          <w:spacing w:val="22"/>
          <w:sz w:val="22"/>
          <w:szCs w:val="22"/>
          <w:rtl/>
        </w:rPr>
        <w:t xml:space="preserve">    </w:t>
      </w:r>
      <w:r w:rsidR="001232A7" w:rsidRPr="005820A9">
        <w:rPr>
          <w:rFonts w:hint="cs"/>
          <w:spacing w:val="22"/>
          <w:sz w:val="22"/>
          <w:szCs w:val="22"/>
          <w:rtl/>
        </w:rPr>
        <w:t>הגשת ההצעה</w:t>
      </w:r>
      <w:r w:rsidR="00313B4F" w:rsidRPr="005820A9">
        <w:rPr>
          <w:spacing w:val="22"/>
          <w:sz w:val="22"/>
          <w:szCs w:val="22"/>
          <w:rtl/>
        </w:rPr>
        <w:t xml:space="preserve"> </w:t>
      </w:r>
    </w:p>
    <w:p w:rsidR="001232A7" w:rsidRPr="005820A9" w:rsidRDefault="001232A7" w:rsidP="005820A9">
      <w:pPr>
        <w:pStyle w:val="Normal2"/>
        <w:numPr>
          <w:ilvl w:val="3"/>
          <w:numId w:val="106"/>
        </w:numPr>
        <w:spacing w:before="0" w:line="360" w:lineRule="auto"/>
        <w:ind w:left="2124" w:right="284" w:hanging="1044"/>
        <w:rPr>
          <w:spacing w:val="22"/>
          <w:szCs w:val="22"/>
        </w:rPr>
      </w:pPr>
      <w:r w:rsidRPr="005820A9">
        <w:rPr>
          <w:spacing w:val="22"/>
          <w:szCs w:val="22"/>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232A7" w:rsidRPr="005820A9" w:rsidRDefault="001232A7" w:rsidP="005820A9">
      <w:pPr>
        <w:pStyle w:val="Normal2"/>
        <w:numPr>
          <w:ilvl w:val="3"/>
          <w:numId w:val="106"/>
        </w:numPr>
        <w:spacing w:before="0" w:line="360" w:lineRule="auto"/>
        <w:ind w:left="2124" w:right="426" w:hanging="1044"/>
        <w:rPr>
          <w:spacing w:val="22"/>
          <w:szCs w:val="22"/>
        </w:rPr>
      </w:pPr>
      <w:r w:rsidRPr="005820A9">
        <w:rPr>
          <w:spacing w:val="22"/>
          <w:szCs w:val="22"/>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5820A9">
        <w:rPr>
          <w:rFonts w:hint="eastAsia"/>
          <w:spacing w:val="22"/>
          <w:szCs w:val="22"/>
          <w:rtl/>
        </w:rPr>
        <w:t>התשנ</w:t>
      </w:r>
      <w:r w:rsidRPr="005820A9">
        <w:rPr>
          <w:spacing w:val="22"/>
          <w:szCs w:val="22"/>
          <w:rtl/>
        </w:rPr>
        <w:t>"ג</w:t>
      </w:r>
      <w:proofErr w:type="spellEnd"/>
      <w:r w:rsidRPr="005820A9">
        <w:rPr>
          <w:spacing w:val="22"/>
          <w:szCs w:val="22"/>
          <w:rtl/>
        </w:rPr>
        <w:t>- 1993</w:t>
      </w:r>
      <w:r w:rsidRPr="005820A9">
        <w:rPr>
          <w:rFonts w:hint="cs"/>
          <w:spacing w:val="22"/>
          <w:szCs w:val="22"/>
          <w:rtl/>
        </w:rPr>
        <w:t xml:space="preserve"> (תנאים מוקדמים להשתתפות במכרז)</w:t>
      </w:r>
      <w:r w:rsidRPr="005820A9">
        <w:rPr>
          <w:spacing w:val="22"/>
          <w:szCs w:val="22"/>
          <w:rtl/>
        </w:rPr>
        <w:t>.</w:t>
      </w:r>
    </w:p>
    <w:p w:rsidR="00753BF7" w:rsidRPr="005820A9" w:rsidRDefault="00E40C67" w:rsidP="005820A9">
      <w:pPr>
        <w:pStyle w:val="Normal2"/>
        <w:numPr>
          <w:ilvl w:val="3"/>
          <w:numId w:val="106"/>
        </w:numPr>
        <w:spacing w:before="0" w:line="360" w:lineRule="auto"/>
        <w:ind w:left="2160" w:right="426" w:hanging="1044"/>
        <w:rPr>
          <w:spacing w:val="18"/>
          <w:szCs w:val="22"/>
        </w:rPr>
      </w:pPr>
      <w:r w:rsidRPr="005820A9">
        <w:rPr>
          <w:rFonts w:ascii="Arial" w:hAnsi="Arial"/>
          <w:szCs w:val="22"/>
          <w:rtl/>
        </w:rPr>
        <w:t>כל</w:t>
      </w:r>
      <w:r w:rsidRPr="005820A9">
        <w:rPr>
          <w:rFonts w:ascii="Arial" w:hAnsi="Arial" w:hint="cs"/>
          <w:szCs w:val="22"/>
          <w:rtl/>
        </w:rPr>
        <w:t xml:space="preserve"> </w:t>
      </w:r>
      <w:r w:rsidRPr="005820A9">
        <w:rPr>
          <w:rFonts w:ascii="Arial" w:hAnsi="Arial"/>
          <w:szCs w:val="22"/>
          <w:rtl/>
        </w:rPr>
        <w:t>מציע אשר מגיש הצעה למכרז ייחשב כמי שוויתר מראש על כל טענה בקשר לתנאי המכרז</w:t>
      </w:r>
      <w:r w:rsidRPr="005820A9">
        <w:rPr>
          <w:rFonts w:ascii="Arial" w:hAnsi="Arial" w:cs="Arial"/>
          <w:szCs w:val="22"/>
          <w:rtl/>
        </w:rPr>
        <w:t xml:space="preserve"> </w:t>
      </w:r>
      <w:r w:rsidR="00753BF7" w:rsidRPr="005820A9">
        <w:rPr>
          <w:rFonts w:hint="cs"/>
          <w:spacing w:val="22"/>
          <w:szCs w:val="22"/>
          <w:rtl/>
        </w:rPr>
        <w:t>.</w:t>
      </w:r>
    </w:p>
    <w:p w:rsidR="001232A7" w:rsidRPr="005820A9" w:rsidRDefault="001232A7" w:rsidP="005820A9">
      <w:pPr>
        <w:pStyle w:val="Normal2"/>
        <w:numPr>
          <w:ilvl w:val="3"/>
          <w:numId w:val="106"/>
        </w:numPr>
        <w:spacing w:before="0" w:line="360" w:lineRule="auto"/>
        <w:ind w:left="2124" w:right="426" w:hanging="1044"/>
        <w:rPr>
          <w:spacing w:val="22"/>
          <w:szCs w:val="22"/>
        </w:rPr>
      </w:pPr>
      <w:r w:rsidRPr="005820A9">
        <w:rPr>
          <w:spacing w:val="22"/>
          <w:szCs w:val="22"/>
          <w:rtl/>
        </w:rPr>
        <w:t>מעטפה שלא תימצא בתיבת המכרזים במועד ובשעה הנקובים לעיל תיפסל על הסף.</w:t>
      </w:r>
    </w:p>
    <w:p w:rsidR="008E3A7D" w:rsidRPr="005820A9" w:rsidRDefault="008E3A7D" w:rsidP="005820A9">
      <w:pPr>
        <w:pStyle w:val="Normal2"/>
        <w:numPr>
          <w:ilvl w:val="3"/>
          <w:numId w:val="106"/>
        </w:numPr>
        <w:spacing w:before="0" w:line="360" w:lineRule="auto"/>
        <w:ind w:left="2124" w:right="426" w:hanging="1044"/>
        <w:rPr>
          <w:spacing w:val="22"/>
          <w:szCs w:val="22"/>
        </w:rPr>
      </w:pPr>
      <w:r w:rsidRPr="005820A9">
        <w:rPr>
          <w:rFonts w:hint="cs"/>
          <w:spacing w:val="22"/>
          <w:szCs w:val="22"/>
          <w:rtl/>
        </w:rPr>
        <w:lastRenderedPageBreak/>
        <w:t>כל מציע רשאי להגיש יותר מהצעה אחת,</w:t>
      </w:r>
      <w:r w:rsidR="00036EFB" w:rsidRPr="005820A9">
        <w:rPr>
          <w:rFonts w:hint="cs"/>
          <w:spacing w:val="22"/>
          <w:szCs w:val="22"/>
          <w:rtl/>
        </w:rPr>
        <w:t xml:space="preserve"> ובלבד שכל הצעה תתייחס למוצר</w:t>
      </w:r>
      <w:r w:rsidRPr="005820A9">
        <w:rPr>
          <w:rFonts w:hint="cs"/>
          <w:spacing w:val="22"/>
          <w:szCs w:val="22"/>
          <w:rtl/>
        </w:rPr>
        <w:t xml:space="preserve"> שונה. </w:t>
      </w:r>
    </w:p>
    <w:p w:rsidR="008E3A7D" w:rsidRPr="005820A9" w:rsidRDefault="008E3A7D" w:rsidP="005820A9">
      <w:pPr>
        <w:pStyle w:val="Normal2"/>
        <w:numPr>
          <w:ilvl w:val="3"/>
          <w:numId w:val="106"/>
        </w:numPr>
        <w:spacing w:before="0" w:line="360" w:lineRule="auto"/>
        <w:ind w:left="2124" w:right="426" w:hanging="1044"/>
        <w:rPr>
          <w:spacing w:val="22"/>
          <w:szCs w:val="22"/>
        </w:rPr>
      </w:pPr>
      <w:r w:rsidRPr="005820A9">
        <w:rPr>
          <w:rFonts w:hint="cs"/>
          <w:spacing w:val="22"/>
          <w:szCs w:val="22"/>
          <w:rtl/>
        </w:rPr>
        <w:t xml:space="preserve">הצעת המציע תגובה באישורים ואסמכתאות לכל חלקי הצעתו. במידה ויחסר אישור הנדרש לצורך הוכחת אי אילו מחלקי הצעתו של המציע </w:t>
      </w:r>
      <w:r w:rsidRPr="005820A9">
        <w:rPr>
          <w:spacing w:val="22"/>
          <w:szCs w:val="22"/>
          <w:rtl/>
        </w:rPr>
        <w:t>–</w:t>
      </w:r>
      <w:r w:rsidRPr="005820A9">
        <w:rPr>
          <w:rFonts w:hint="cs"/>
          <w:spacing w:val="22"/>
          <w:szCs w:val="22"/>
          <w:rtl/>
        </w:rPr>
        <w:t xml:space="preserve"> רשאית ועדת המכרזים לפסול / לא לקבל חלק זה בהצעה. נא תשומת לב המציע בפרט לסעיפי תנאי הסף ושקלול ציוני האיכות / עלות. </w:t>
      </w:r>
    </w:p>
    <w:p w:rsidR="008E3A7D" w:rsidRPr="005820A9" w:rsidRDefault="008E3A7D" w:rsidP="005820A9">
      <w:pPr>
        <w:pStyle w:val="Normal2"/>
        <w:numPr>
          <w:ilvl w:val="3"/>
          <w:numId w:val="106"/>
        </w:numPr>
        <w:spacing w:before="0" w:line="360" w:lineRule="auto"/>
        <w:ind w:left="2124" w:right="426" w:hanging="1044"/>
        <w:rPr>
          <w:spacing w:val="22"/>
          <w:szCs w:val="22"/>
        </w:rPr>
      </w:pPr>
      <w:r w:rsidRPr="005820A9">
        <w:rPr>
          <w:rFonts w:hint="cs"/>
          <w:spacing w:val="22"/>
          <w:szCs w:val="22"/>
          <w:rtl/>
        </w:rPr>
        <w:t xml:space="preserve">הצעת הספק, יחד עם מסמכי פניה זו על נספחיה, הם בגדר "הצעה בלתי חוזרת" מאת המציע אל המשרד, כמשמעותה בחוק החוזים (חלק כללי), תשל"ג </w:t>
      </w:r>
      <w:r w:rsidRPr="005820A9">
        <w:rPr>
          <w:spacing w:val="22"/>
          <w:szCs w:val="22"/>
          <w:rtl/>
        </w:rPr>
        <w:t>–</w:t>
      </w:r>
      <w:r w:rsidRPr="005820A9">
        <w:rPr>
          <w:rFonts w:hint="cs"/>
          <w:spacing w:val="22"/>
          <w:szCs w:val="22"/>
          <w:rtl/>
        </w:rPr>
        <w:t xml:space="preserve"> 1973 המחייבת את המציע, וניתנת לקיבול על ידי המשרד בכל עת ובכפוף להוראות פניה זו. </w:t>
      </w:r>
    </w:p>
    <w:p w:rsidR="008E3A7D" w:rsidRPr="005820A9" w:rsidRDefault="008E3A7D" w:rsidP="005820A9">
      <w:pPr>
        <w:pStyle w:val="Normal2"/>
        <w:numPr>
          <w:ilvl w:val="3"/>
          <w:numId w:val="106"/>
        </w:numPr>
        <w:spacing w:before="0" w:line="360" w:lineRule="auto"/>
        <w:ind w:left="2124" w:right="426" w:hanging="1044"/>
        <w:rPr>
          <w:spacing w:val="22"/>
          <w:szCs w:val="22"/>
        </w:rPr>
      </w:pPr>
      <w:r w:rsidRPr="005820A9">
        <w:rPr>
          <w:rFonts w:hint="cs"/>
          <w:spacing w:val="22"/>
          <w:szCs w:val="22"/>
          <w:rtl/>
        </w:rPr>
        <w:t xml:space="preserve">מכרז זה, כולל תיקוני נוסח אשר יפרסם המשרד עקב שאלות ההבהרה ככל שיהיו, מהווים חלק בלתי נפרד מההסכם. </w:t>
      </w:r>
    </w:p>
    <w:p w:rsidR="005701BB" w:rsidRPr="005820A9" w:rsidRDefault="005701BB" w:rsidP="005820A9">
      <w:pPr>
        <w:pStyle w:val="Normal2"/>
        <w:numPr>
          <w:ilvl w:val="3"/>
          <w:numId w:val="106"/>
        </w:numPr>
        <w:spacing w:before="0" w:line="360" w:lineRule="auto"/>
        <w:ind w:left="2124" w:right="426" w:hanging="1044"/>
        <w:rPr>
          <w:spacing w:val="22"/>
          <w:szCs w:val="22"/>
        </w:rPr>
      </w:pPr>
      <w:r w:rsidRPr="005820A9">
        <w:rPr>
          <w:rFonts w:hint="cs"/>
          <w:spacing w:val="22"/>
          <w:szCs w:val="22"/>
          <w:rtl/>
        </w:rPr>
        <w:t>פרטי איש הקשר כפי שימסרו במועד רכישת מסמכי המכרז, אלא אם עדכן הספק אחרת, הם הפרטים אליהם יועבר כל מידע לעניין המכרז (כולל הבהרות)</w:t>
      </w:r>
      <w:r w:rsidR="000807D0" w:rsidRPr="005820A9">
        <w:rPr>
          <w:rFonts w:hint="cs"/>
          <w:spacing w:val="22"/>
          <w:szCs w:val="22"/>
          <w:rtl/>
        </w:rPr>
        <w:t xml:space="preserve"> וייחשבו</w:t>
      </w:r>
      <w:r w:rsidRPr="005820A9">
        <w:rPr>
          <w:rFonts w:hint="cs"/>
          <w:spacing w:val="22"/>
          <w:szCs w:val="22"/>
          <w:rtl/>
        </w:rPr>
        <w:t xml:space="preserve"> </w:t>
      </w:r>
      <w:r w:rsidR="000807D0" w:rsidRPr="005820A9">
        <w:rPr>
          <w:rFonts w:hint="cs"/>
          <w:spacing w:val="22"/>
          <w:szCs w:val="22"/>
          <w:rtl/>
        </w:rPr>
        <w:t>ש</w:t>
      </w:r>
      <w:r w:rsidRPr="005820A9">
        <w:rPr>
          <w:rFonts w:hint="cs"/>
          <w:spacing w:val="22"/>
          <w:szCs w:val="22"/>
          <w:rtl/>
        </w:rPr>
        <w:t xml:space="preserve">הגיעו ליעדם.  </w:t>
      </w:r>
    </w:p>
    <w:p w:rsidR="001232A7" w:rsidRPr="005820A9" w:rsidRDefault="001232A7" w:rsidP="005820A9">
      <w:pPr>
        <w:pStyle w:val="3"/>
        <w:numPr>
          <w:ilvl w:val="2"/>
          <w:numId w:val="106"/>
        </w:numPr>
        <w:spacing w:before="0" w:after="0" w:line="360" w:lineRule="auto"/>
        <w:ind w:left="1557" w:hanging="850"/>
        <w:rPr>
          <w:spacing w:val="22"/>
          <w:sz w:val="22"/>
          <w:szCs w:val="22"/>
        </w:rPr>
      </w:pPr>
      <w:r w:rsidRPr="005820A9">
        <w:rPr>
          <w:spacing w:val="22"/>
          <w:sz w:val="22"/>
          <w:szCs w:val="22"/>
          <w:rtl/>
        </w:rPr>
        <w:t xml:space="preserve">אופן הגשת ההצעה </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על המציעים להגיש את ההצעות במעטפה חתומה. על המעטפה יש לציין</w:t>
      </w:r>
      <w:r w:rsidRPr="005820A9">
        <w:rPr>
          <w:rFonts w:hint="cs"/>
          <w:spacing w:val="22"/>
          <w:szCs w:val="22"/>
          <w:rtl/>
        </w:rPr>
        <w:t xml:space="preserve"> את שם המכרז ומספרו </w:t>
      </w:r>
      <w:r w:rsidRPr="005820A9">
        <w:rPr>
          <w:spacing w:val="22"/>
          <w:szCs w:val="22"/>
          <w:rtl/>
        </w:rPr>
        <w:t>בלבד, ללא שם או פרט מזהה אחר</w:t>
      </w:r>
      <w:r w:rsidRPr="005820A9">
        <w:rPr>
          <w:rFonts w:hint="cs"/>
          <w:spacing w:val="22"/>
          <w:szCs w:val="22"/>
          <w:rtl/>
        </w:rPr>
        <w:t>.</w:t>
      </w:r>
      <w:r w:rsidRPr="005820A9">
        <w:rPr>
          <w:spacing w:val="22"/>
          <w:szCs w:val="22"/>
          <w:rtl/>
        </w:rPr>
        <w:t xml:space="preserve">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 xml:space="preserve">על המעטפה להכיל </w:t>
      </w:r>
      <w:r w:rsidRPr="005820A9">
        <w:rPr>
          <w:rFonts w:hint="cs"/>
          <w:spacing w:val="22"/>
          <w:szCs w:val="22"/>
          <w:rtl/>
        </w:rPr>
        <w:t>ארבעה</w:t>
      </w:r>
      <w:r w:rsidRPr="005820A9">
        <w:rPr>
          <w:spacing w:val="22"/>
          <w:szCs w:val="22"/>
          <w:rtl/>
        </w:rPr>
        <w:t xml:space="preserve"> עותקים מלאים של ההצעה. </w:t>
      </w:r>
      <w:r w:rsidRPr="005820A9">
        <w:rPr>
          <w:rFonts w:hint="cs"/>
          <w:spacing w:val="22"/>
          <w:szCs w:val="22"/>
          <w:rtl/>
        </w:rPr>
        <w:t xml:space="preserve">3 </w:t>
      </w:r>
      <w:r w:rsidRPr="005820A9">
        <w:rPr>
          <w:spacing w:val="22"/>
          <w:szCs w:val="22"/>
          <w:rtl/>
        </w:rPr>
        <w:t>עותק</w:t>
      </w:r>
      <w:r w:rsidRPr="005820A9">
        <w:rPr>
          <w:rFonts w:hint="cs"/>
          <w:spacing w:val="22"/>
          <w:szCs w:val="22"/>
          <w:rtl/>
        </w:rPr>
        <w:t>ים</w:t>
      </w:r>
      <w:r w:rsidRPr="005820A9">
        <w:rPr>
          <w:spacing w:val="22"/>
          <w:szCs w:val="22"/>
          <w:rtl/>
        </w:rPr>
        <w:t xml:space="preserve"> מודפס</w:t>
      </w:r>
      <w:r w:rsidRPr="005820A9">
        <w:rPr>
          <w:rFonts w:hint="cs"/>
          <w:spacing w:val="22"/>
          <w:szCs w:val="22"/>
          <w:rtl/>
        </w:rPr>
        <w:t>ים</w:t>
      </w:r>
      <w:r w:rsidRPr="005820A9">
        <w:rPr>
          <w:spacing w:val="22"/>
          <w:szCs w:val="22"/>
          <w:rtl/>
        </w:rPr>
        <w:t>, כרו</w:t>
      </w:r>
      <w:r w:rsidRPr="005820A9">
        <w:rPr>
          <w:rFonts w:hint="cs"/>
          <w:spacing w:val="22"/>
          <w:szCs w:val="22"/>
          <w:rtl/>
        </w:rPr>
        <w:t>כים</w:t>
      </w:r>
      <w:r w:rsidRPr="005820A9">
        <w:rPr>
          <w:spacing w:val="22"/>
          <w:szCs w:val="22"/>
          <w:rtl/>
        </w:rPr>
        <w:t xml:space="preserve"> או ערו</w:t>
      </w:r>
      <w:r w:rsidRPr="005820A9">
        <w:rPr>
          <w:rFonts w:hint="cs"/>
          <w:spacing w:val="22"/>
          <w:szCs w:val="22"/>
          <w:rtl/>
        </w:rPr>
        <w:t>כים</w:t>
      </w:r>
      <w:r w:rsidRPr="005820A9">
        <w:rPr>
          <w:spacing w:val="22"/>
          <w:szCs w:val="22"/>
          <w:rtl/>
        </w:rPr>
        <w:t xml:space="preserve"> בקלסר (להלן: עותק "קשיח") </w:t>
      </w:r>
      <w:r w:rsidRPr="005820A9">
        <w:rPr>
          <w:rFonts w:hint="cs"/>
          <w:spacing w:val="22"/>
          <w:szCs w:val="22"/>
          <w:rtl/>
        </w:rPr>
        <w:t>ועותק אחד</w:t>
      </w:r>
      <w:r w:rsidRPr="005820A9">
        <w:rPr>
          <w:spacing w:val="22"/>
          <w:szCs w:val="22"/>
          <w:rtl/>
        </w:rPr>
        <w:t xml:space="preserve"> בפורמט דיגיטלי על גבי תקליטור (דיסק</w:t>
      </w:r>
      <w:r w:rsidRPr="005820A9">
        <w:rPr>
          <w:rFonts w:hint="cs"/>
          <w:spacing w:val="22"/>
          <w:szCs w:val="22"/>
          <w:rtl/>
        </w:rPr>
        <w:t xml:space="preserve">). </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w:t>
      </w:r>
      <w:r w:rsidRPr="005820A9">
        <w:rPr>
          <w:rFonts w:hint="cs"/>
          <w:spacing w:val="22"/>
          <w:szCs w:val="22"/>
          <w:rtl/>
        </w:rPr>
        <w:t xml:space="preserve">". </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rFonts w:hint="cs"/>
          <w:spacing w:val="22"/>
          <w:szCs w:val="22"/>
          <w:rtl/>
        </w:rPr>
        <w:t>ע</w:t>
      </w:r>
      <w:r w:rsidRPr="005820A9">
        <w:rPr>
          <w:spacing w:val="22"/>
          <w:szCs w:val="22"/>
          <w:rtl/>
        </w:rPr>
        <w:t xml:space="preserve">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w:t>
      </w:r>
      <w:r w:rsidR="00C32909" w:rsidRPr="005820A9">
        <w:rPr>
          <w:rFonts w:hint="cs"/>
          <w:spacing w:val="22"/>
          <w:szCs w:val="22"/>
          <w:rtl/>
        </w:rPr>
        <w:t xml:space="preserve">הנידון </w:t>
      </w:r>
      <w:r w:rsidRPr="005820A9">
        <w:rPr>
          <w:spacing w:val="22"/>
          <w:szCs w:val="22"/>
          <w:rtl/>
        </w:rPr>
        <w:t>למעט הצעת המחיר</w:t>
      </w:r>
      <w:r w:rsidRPr="005820A9">
        <w:rPr>
          <w:rFonts w:hint="cs"/>
          <w:spacing w:val="22"/>
          <w:szCs w:val="22"/>
          <w:rtl/>
        </w:rPr>
        <w:t>.</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 xml:space="preserve">ההצעה, כולל כל הנספחים והאישורים הנלווים אליה, תוגש במלואה. בחוברת ההצעה מצורפים טפסים שונים ודרישות למסמכים </w:t>
      </w:r>
      <w:proofErr w:type="spellStart"/>
      <w:r w:rsidRPr="005820A9">
        <w:rPr>
          <w:spacing w:val="22"/>
          <w:szCs w:val="22"/>
          <w:rtl/>
        </w:rPr>
        <w:t>מהמציע</w:t>
      </w:r>
      <w:proofErr w:type="spellEnd"/>
      <w:r w:rsidRPr="005820A9">
        <w:rPr>
          <w:spacing w:val="22"/>
          <w:szCs w:val="22"/>
          <w:rtl/>
        </w:rPr>
        <w:t>. יש למלא את חוברת ההצעה בשלמותה, לצרף את כל המסמכים הנדרשים, בסדר המפורט בחוברת ההצעה ונספחיה וכן למספרם</w:t>
      </w:r>
      <w:r w:rsidRPr="005820A9">
        <w:rPr>
          <w:rFonts w:hint="cs"/>
          <w:spacing w:val="22"/>
          <w:szCs w:val="22"/>
          <w:rtl/>
        </w:rPr>
        <w:t xml:space="preserve"> בכפוף לסעיף 0.1.</w:t>
      </w:r>
    </w:p>
    <w:p w:rsidR="00276937" w:rsidRPr="005820A9" w:rsidRDefault="00276937" w:rsidP="005820A9">
      <w:pPr>
        <w:pStyle w:val="Normal2"/>
        <w:numPr>
          <w:ilvl w:val="3"/>
          <w:numId w:val="106"/>
        </w:numPr>
        <w:spacing w:before="0" w:line="360" w:lineRule="auto"/>
        <w:ind w:left="2160" w:right="426" w:hanging="1044"/>
        <w:rPr>
          <w:spacing w:val="22"/>
          <w:szCs w:val="22"/>
        </w:rPr>
      </w:pPr>
      <w:r w:rsidRPr="005820A9">
        <w:rPr>
          <w:rFonts w:hint="cs"/>
          <w:spacing w:val="22"/>
          <w:szCs w:val="22"/>
          <w:rtl/>
        </w:rPr>
        <w:t xml:space="preserve">המשרד רשאי על פי שיקול דעתו הבלעדי לאפשר השלמה מאוחרת יותר של מסמך חסר בהתאם ובכפוף לדין ולשיקול דעת הוועדה. אין באמור לעיל כדי לחייב את הוועדה לבקש השלמה כאמור ו/או כדי להוות פטור או היתר לאי הגשת המסמכים כנדרש. </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lastRenderedPageBreak/>
        <w:t>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w:t>
      </w:r>
      <w:r w:rsidRPr="005820A9">
        <w:rPr>
          <w:rFonts w:hint="cs"/>
          <w:spacing w:val="22"/>
          <w:szCs w:val="22"/>
          <w:rtl/>
        </w:rPr>
        <w:t>.</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מובהר, כי בכל מקרה של סתירה בין עותק דיגיטלי לעותק הקשיח, יגבר האמור בעותק הקשיח</w:t>
      </w:r>
      <w:r w:rsidR="00FE3C7A" w:rsidRPr="005820A9">
        <w:rPr>
          <w:rFonts w:hint="cs"/>
          <w:spacing w:val="22"/>
          <w:szCs w:val="22"/>
          <w:rtl/>
        </w:rPr>
        <w:t>.</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על עמודי ומסמכי ההצעה להיות ממוספרים.</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ההצעות תוגשנה בשפה העברית. נספחים, אישורים, תעודות וכד' שאינם בעברית או אנגלית - יתורגמו לעברית</w:t>
      </w:r>
      <w:r w:rsidRPr="005820A9">
        <w:rPr>
          <w:rFonts w:hint="cs"/>
          <w:spacing w:val="22"/>
          <w:szCs w:val="22"/>
          <w:rtl/>
        </w:rPr>
        <w:t xml:space="preserve">. </w:t>
      </w:r>
      <w:r w:rsidRPr="005820A9">
        <w:rPr>
          <w:spacing w:val="22"/>
          <w:szCs w:val="22"/>
          <w:rtl/>
        </w:rPr>
        <w:t>במקרה בו תעודות המקור אינן בעברית או באנגלית יש לצרף תרגום לעברית בחתימת נוטריון</w:t>
      </w:r>
      <w:r w:rsidRPr="005820A9">
        <w:rPr>
          <w:rFonts w:hint="cs"/>
          <w:spacing w:val="22"/>
          <w:szCs w:val="22"/>
          <w:rtl/>
        </w:rPr>
        <w:t>.</w:t>
      </w:r>
    </w:p>
    <w:p w:rsidR="009C6988" w:rsidRPr="005820A9" w:rsidRDefault="009C6988" w:rsidP="005820A9">
      <w:pPr>
        <w:pStyle w:val="Normal2"/>
        <w:numPr>
          <w:ilvl w:val="3"/>
          <w:numId w:val="106"/>
        </w:numPr>
        <w:spacing w:before="0" w:line="360" w:lineRule="auto"/>
        <w:ind w:left="2160" w:right="426" w:hanging="1044"/>
        <w:rPr>
          <w:spacing w:val="22"/>
          <w:szCs w:val="22"/>
        </w:rPr>
      </w:pPr>
      <w:r w:rsidRPr="005820A9">
        <w:rPr>
          <w:spacing w:val="22"/>
          <w:szCs w:val="22"/>
          <w:rtl/>
        </w:rPr>
        <w:t>על כל מסמכי ההצעה להיות מסמכים מקוריים.</w:t>
      </w:r>
    </w:p>
    <w:p w:rsidR="009C6988" w:rsidRPr="005820A9" w:rsidRDefault="009C6988" w:rsidP="005820A9">
      <w:pPr>
        <w:pStyle w:val="Normal2"/>
        <w:numPr>
          <w:ilvl w:val="3"/>
          <w:numId w:val="106"/>
        </w:numPr>
        <w:spacing w:before="0" w:line="360" w:lineRule="auto"/>
        <w:ind w:left="2160" w:right="426" w:hanging="1044"/>
        <w:rPr>
          <w:spacing w:val="22"/>
          <w:szCs w:val="22"/>
          <w:u w:val="single"/>
        </w:rPr>
      </w:pPr>
      <w:r w:rsidRPr="005820A9">
        <w:rPr>
          <w:spacing w:val="22"/>
          <w:szCs w:val="22"/>
          <w:u w:val="single"/>
          <w:rtl/>
        </w:rPr>
        <w:t>חתימה על מסמכי ההצעה</w:t>
      </w:r>
      <w:r w:rsidRPr="005820A9">
        <w:rPr>
          <w:rFonts w:hint="cs"/>
          <w:spacing w:val="22"/>
          <w:szCs w:val="22"/>
          <w:u w:val="single"/>
          <w:rtl/>
        </w:rPr>
        <w:t>:</w:t>
      </w:r>
    </w:p>
    <w:p w:rsidR="009C6988" w:rsidRPr="005820A9" w:rsidRDefault="009C6988" w:rsidP="005820A9">
      <w:pPr>
        <w:pStyle w:val="Normal2"/>
        <w:numPr>
          <w:ilvl w:val="4"/>
          <w:numId w:val="106"/>
        </w:numPr>
        <w:spacing w:before="0" w:line="360" w:lineRule="auto"/>
        <w:ind w:left="2833" w:right="426" w:hanging="1134"/>
        <w:rPr>
          <w:spacing w:val="22"/>
          <w:szCs w:val="22"/>
        </w:rPr>
      </w:pPr>
      <w:r w:rsidRPr="005820A9">
        <w:rPr>
          <w:spacing w:val="22"/>
          <w:szCs w:val="22"/>
          <w:rtl/>
        </w:rPr>
        <w:t xml:space="preserve">כל עמוד בעותק המקורי של ההצעה יוחתם </w:t>
      </w:r>
      <w:proofErr w:type="spellStart"/>
      <w:r w:rsidRPr="005820A9">
        <w:rPr>
          <w:spacing w:val="22"/>
          <w:szCs w:val="22"/>
          <w:rtl/>
        </w:rPr>
        <w:t>בר"ת</w:t>
      </w:r>
      <w:proofErr w:type="spellEnd"/>
      <w:r w:rsidRPr="005820A9">
        <w:rPr>
          <w:spacing w:val="22"/>
          <w:szCs w:val="22"/>
          <w:rtl/>
        </w:rPr>
        <w:t xml:space="preserve"> של המורשה לחתום מטעמו</w:t>
      </w:r>
      <w:r w:rsidRPr="005820A9">
        <w:rPr>
          <w:rFonts w:hint="cs"/>
          <w:spacing w:val="22"/>
          <w:szCs w:val="22"/>
          <w:rtl/>
        </w:rPr>
        <w:t xml:space="preserve"> ובחותמת המציע.</w:t>
      </w:r>
    </w:p>
    <w:p w:rsidR="009C6988" w:rsidRPr="005820A9" w:rsidRDefault="009C6988" w:rsidP="005820A9">
      <w:pPr>
        <w:pStyle w:val="Normal2"/>
        <w:numPr>
          <w:ilvl w:val="4"/>
          <w:numId w:val="106"/>
        </w:numPr>
        <w:spacing w:before="0" w:line="360" w:lineRule="auto"/>
        <w:ind w:left="2833" w:right="426" w:hanging="1134"/>
        <w:rPr>
          <w:spacing w:val="22"/>
          <w:szCs w:val="22"/>
        </w:rPr>
      </w:pPr>
      <w:r w:rsidRPr="005820A9">
        <w:rPr>
          <w:spacing w:val="22"/>
          <w:szCs w:val="22"/>
          <w:rtl/>
        </w:rPr>
        <w:t>בכל מקום שבו נדרשת חתימת המציע יחתום</w:t>
      </w:r>
      <w:r w:rsidRPr="005820A9">
        <w:rPr>
          <w:rFonts w:hint="cs"/>
          <w:spacing w:val="22"/>
          <w:szCs w:val="22"/>
          <w:rtl/>
        </w:rPr>
        <w:t>/ו</w:t>
      </w:r>
      <w:r w:rsidRPr="005820A9">
        <w:rPr>
          <w:spacing w:val="22"/>
          <w:szCs w:val="22"/>
          <w:rtl/>
        </w:rPr>
        <w:t xml:space="preserve"> מורשה</w:t>
      </w:r>
      <w:r w:rsidRPr="005820A9">
        <w:rPr>
          <w:rFonts w:hint="cs"/>
          <w:spacing w:val="22"/>
          <w:szCs w:val="22"/>
          <w:rtl/>
        </w:rPr>
        <w:t>/י</w:t>
      </w:r>
      <w:r w:rsidRPr="005820A9">
        <w:rPr>
          <w:spacing w:val="22"/>
          <w:szCs w:val="22"/>
        </w:rPr>
        <w:t xml:space="preserve"> </w:t>
      </w:r>
      <w:r w:rsidRPr="005820A9">
        <w:rPr>
          <w:rFonts w:hint="cs"/>
          <w:spacing w:val="22"/>
          <w:szCs w:val="22"/>
          <w:rtl/>
        </w:rPr>
        <w:t>ה</w:t>
      </w:r>
      <w:r w:rsidRPr="005820A9">
        <w:rPr>
          <w:spacing w:val="22"/>
          <w:szCs w:val="22"/>
          <w:rtl/>
        </w:rPr>
        <w:t>חתימה</w:t>
      </w:r>
      <w:r w:rsidRPr="005820A9">
        <w:rPr>
          <w:spacing w:val="22"/>
          <w:szCs w:val="22"/>
        </w:rPr>
        <w:t xml:space="preserve"> </w:t>
      </w:r>
      <w:r w:rsidRPr="005820A9">
        <w:rPr>
          <w:spacing w:val="22"/>
          <w:szCs w:val="22"/>
          <w:rtl/>
        </w:rPr>
        <w:t>מטעמו</w:t>
      </w:r>
      <w:r w:rsidRPr="005820A9">
        <w:rPr>
          <w:rFonts w:hint="cs"/>
          <w:spacing w:val="22"/>
          <w:szCs w:val="22"/>
          <w:rtl/>
        </w:rPr>
        <w:t>, אשר בחתימתו/ם ניתן לחייב את המציע, זאת</w:t>
      </w:r>
      <w:r w:rsidRPr="005820A9">
        <w:rPr>
          <w:spacing w:val="22"/>
          <w:szCs w:val="22"/>
          <w:rtl/>
        </w:rPr>
        <w:t xml:space="preserve"> בצירוף חותמת המציע</w:t>
      </w:r>
      <w:r w:rsidRPr="005820A9">
        <w:rPr>
          <w:rFonts w:hint="cs"/>
          <w:spacing w:val="22"/>
          <w:szCs w:val="22"/>
          <w:rtl/>
        </w:rPr>
        <w:t>.</w:t>
      </w:r>
    </w:p>
    <w:p w:rsidR="00276937" w:rsidRPr="005820A9" w:rsidRDefault="00276937" w:rsidP="005820A9">
      <w:pPr>
        <w:pStyle w:val="Normal2"/>
        <w:numPr>
          <w:ilvl w:val="3"/>
          <w:numId w:val="106"/>
        </w:numPr>
        <w:spacing w:before="0" w:line="360" w:lineRule="auto"/>
        <w:ind w:left="2160" w:right="426" w:hanging="1044"/>
        <w:rPr>
          <w:spacing w:val="22"/>
          <w:szCs w:val="22"/>
          <w:u w:val="single"/>
        </w:rPr>
      </w:pPr>
      <w:r w:rsidRPr="005820A9">
        <w:rPr>
          <w:rFonts w:hint="cs"/>
          <w:spacing w:val="22"/>
          <w:szCs w:val="22"/>
          <w:u w:val="single"/>
          <w:rtl/>
        </w:rPr>
        <w:t xml:space="preserve">על המציע לחתום על נוסח ההסכם המצורף למכרז, ללא כל שינוי ו/או הסתייגות ו/או תוספת. מובהר כי אם המשרד ישנה תנאים במכרז עקב שאלות ההבהרה, ייחשבו השינויים האמורים כחלק בלתי נפרד מן ההסכם, וזאת בין אם יוכן נוסח חדש ומתוקן של ההסכם ובין אם לא. </w:t>
      </w:r>
    </w:p>
    <w:p w:rsidR="009C6988" w:rsidRPr="005820A9" w:rsidRDefault="009C6988" w:rsidP="005820A9">
      <w:pPr>
        <w:pStyle w:val="Normal2"/>
        <w:numPr>
          <w:ilvl w:val="3"/>
          <w:numId w:val="106"/>
        </w:numPr>
        <w:spacing w:before="0" w:line="360" w:lineRule="auto"/>
        <w:ind w:left="2160" w:right="426" w:hanging="1044"/>
        <w:rPr>
          <w:spacing w:val="22"/>
          <w:szCs w:val="22"/>
          <w:u w:val="single"/>
        </w:rPr>
      </w:pPr>
      <w:r w:rsidRPr="005820A9">
        <w:rPr>
          <w:spacing w:val="22"/>
          <w:szCs w:val="22"/>
          <w:u w:val="single"/>
          <w:rtl/>
        </w:rPr>
        <w:t>הוראות מיוחדות לגבי הגשת עותקים דיגיטליים</w:t>
      </w:r>
      <w:r w:rsidRPr="005820A9">
        <w:rPr>
          <w:rFonts w:hint="cs"/>
          <w:spacing w:val="22"/>
          <w:szCs w:val="22"/>
          <w:u w:val="single"/>
          <w:rtl/>
        </w:rPr>
        <w:t>:</w:t>
      </w:r>
    </w:p>
    <w:p w:rsidR="009C6988" w:rsidRPr="005820A9" w:rsidRDefault="009C6988" w:rsidP="005820A9">
      <w:pPr>
        <w:pStyle w:val="Normal2"/>
        <w:numPr>
          <w:ilvl w:val="4"/>
          <w:numId w:val="106"/>
        </w:numPr>
        <w:spacing w:before="0" w:line="360" w:lineRule="auto"/>
        <w:ind w:left="2975" w:right="426" w:hanging="1276"/>
        <w:rPr>
          <w:spacing w:val="22"/>
          <w:szCs w:val="22"/>
        </w:rPr>
      </w:pPr>
      <w:r w:rsidRPr="005820A9">
        <w:rPr>
          <w:spacing w:val="22"/>
          <w:szCs w:val="22"/>
          <w:rtl/>
        </w:rPr>
        <w:t>על כל מסמכי ההצעה להיות ערוכים, חתומים ומסודרים</w:t>
      </w:r>
      <w:r w:rsidRPr="005820A9">
        <w:rPr>
          <w:spacing w:val="22"/>
          <w:szCs w:val="22"/>
        </w:rPr>
        <w:t xml:space="preserve"> </w:t>
      </w:r>
      <w:r w:rsidRPr="005820A9">
        <w:rPr>
          <w:spacing w:val="22"/>
          <w:szCs w:val="22"/>
          <w:rtl/>
        </w:rPr>
        <w:t>באופן זהה לעותק הקשיח של הצעה</w:t>
      </w:r>
      <w:r w:rsidRPr="005820A9">
        <w:rPr>
          <w:rFonts w:hint="cs"/>
          <w:spacing w:val="22"/>
          <w:szCs w:val="22"/>
          <w:rtl/>
        </w:rPr>
        <w:t>.</w:t>
      </w:r>
    </w:p>
    <w:p w:rsidR="009C6988" w:rsidRPr="005820A9" w:rsidRDefault="009C6988" w:rsidP="005820A9">
      <w:pPr>
        <w:pStyle w:val="Normal2"/>
        <w:numPr>
          <w:ilvl w:val="4"/>
          <w:numId w:val="106"/>
        </w:numPr>
        <w:spacing w:before="0" w:line="360" w:lineRule="auto"/>
        <w:ind w:left="2975" w:right="426" w:hanging="1276"/>
        <w:rPr>
          <w:spacing w:val="22"/>
          <w:szCs w:val="22"/>
        </w:rPr>
      </w:pPr>
      <w:r w:rsidRPr="005820A9">
        <w:rPr>
          <w:spacing w:val="22"/>
          <w:szCs w:val="22"/>
          <w:rtl/>
        </w:rPr>
        <w:t>על העותק הדיגיטלי להיות זהה לחלוטין לעותק הקשיח(למעט הצעת המחיר)</w:t>
      </w:r>
      <w:r w:rsidR="001A3BC1" w:rsidRPr="005820A9">
        <w:rPr>
          <w:rFonts w:hint="cs"/>
          <w:spacing w:val="22"/>
          <w:szCs w:val="22"/>
          <w:rtl/>
        </w:rPr>
        <w:t>.</w:t>
      </w:r>
    </w:p>
    <w:p w:rsidR="009C6988" w:rsidRPr="005820A9" w:rsidRDefault="009C6988" w:rsidP="005820A9">
      <w:pPr>
        <w:pStyle w:val="Normal2"/>
        <w:numPr>
          <w:ilvl w:val="4"/>
          <w:numId w:val="106"/>
        </w:numPr>
        <w:spacing w:before="0" w:line="360" w:lineRule="auto"/>
        <w:ind w:left="2975" w:right="426" w:hanging="1276"/>
        <w:rPr>
          <w:spacing w:val="22"/>
          <w:szCs w:val="22"/>
        </w:rPr>
      </w:pPr>
      <w:r w:rsidRPr="005820A9">
        <w:rPr>
          <w:spacing w:val="22"/>
          <w:szCs w:val="22"/>
          <w:rtl/>
        </w:rPr>
        <w:t xml:space="preserve">העותק הדיגיטלי של ההצעה יכיל את ההצעה כולה (למעט </w:t>
      </w:r>
      <w:r w:rsidRPr="005820A9">
        <w:rPr>
          <w:rFonts w:hint="cs"/>
          <w:spacing w:val="22"/>
          <w:szCs w:val="22"/>
          <w:rtl/>
        </w:rPr>
        <w:t xml:space="preserve"> </w:t>
      </w:r>
      <w:r w:rsidRPr="005820A9">
        <w:rPr>
          <w:spacing w:val="22"/>
          <w:szCs w:val="22"/>
          <w:rtl/>
        </w:rPr>
        <w:t xml:space="preserve">הצעת המחיר), על נספחיה בפורמט תקליטור בפורמט </w:t>
      </w:r>
      <w:r w:rsidRPr="005820A9">
        <w:rPr>
          <w:b/>
          <w:bCs/>
          <w:spacing w:val="22"/>
          <w:szCs w:val="22"/>
        </w:rPr>
        <w:t>Word</w:t>
      </w:r>
      <w:r w:rsidRPr="005820A9">
        <w:rPr>
          <w:spacing w:val="22"/>
          <w:szCs w:val="22"/>
          <w:rtl/>
        </w:rPr>
        <w:t xml:space="preserve"> (לא סרוק ולא </w:t>
      </w:r>
      <w:r w:rsidRPr="005820A9">
        <w:rPr>
          <w:spacing w:val="22"/>
          <w:szCs w:val="22"/>
        </w:rPr>
        <w:t>PDF</w:t>
      </w:r>
      <w:r w:rsidRPr="005820A9">
        <w:rPr>
          <w:spacing w:val="22"/>
          <w:szCs w:val="22"/>
          <w:rtl/>
        </w:rPr>
        <w:t>).</w:t>
      </w:r>
    </w:p>
    <w:p w:rsidR="009C6988" w:rsidRPr="005820A9" w:rsidRDefault="009C6988" w:rsidP="005820A9">
      <w:pPr>
        <w:pStyle w:val="Normal2"/>
        <w:numPr>
          <w:ilvl w:val="4"/>
          <w:numId w:val="106"/>
        </w:numPr>
        <w:spacing w:before="0" w:line="360" w:lineRule="auto"/>
        <w:ind w:left="2975" w:right="426" w:hanging="1276"/>
        <w:rPr>
          <w:spacing w:val="22"/>
          <w:szCs w:val="22"/>
        </w:rPr>
      </w:pPr>
      <w:r w:rsidRPr="005820A9">
        <w:rPr>
          <w:spacing w:val="22"/>
          <w:szCs w:val="22"/>
          <w:rtl/>
        </w:rPr>
        <w:t>מובהר כי חל איסור להכליל את הצעת המחיר בעותק</w:t>
      </w:r>
      <w:r w:rsidRPr="005820A9">
        <w:rPr>
          <w:spacing w:val="22"/>
          <w:szCs w:val="22"/>
        </w:rPr>
        <w:t xml:space="preserve"> </w:t>
      </w:r>
      <w:r w:rsidRPr="005820A9">
        <w:rPr>
          <w:spacing w:val="22"/>
          <w:szCs w:val="22"/>
          <w:rtl/>
        </w:rPr>
        <w:t>הדיגיטלי של ההצעה</w:t>
      </w:r>
      <w:r w:rsidRPr="005820A9">
        <w:rPr>
          <w:rFonts w:hint="cs"/>
          <w:spacing w:val="22"/>
          <w:szCs w:val="22"/>
          <w:rtl/>
        </w:rPr>
        <w:t>.</w:t>
      </w:r>
    </w:p>
    <w:p w:rsidR="00CE2212" w:rsidRPr="005820A9" w:rsidRDefault="00CE2212" w:rsidP="005820A9">
      <w:pPr>
        <w:pStyle w:val="Normal2"/>
        <w:numPr>
          <w:ilvl w:val="3"/>
          <w:numId w:val="106"/>
        </w:numPr>
        <w:spacing w:before="0" w:line="360" w:lineRule="auto"/>
        <w:ind w:left="2160" w:right="426" w:hanging="1044"/>
        <w:rPr>
          <w:spacing w:val="22"/>
          <w:szCs w:val="22"/>
        </w:rPr>
      </w:pPr>
      <w:r w:rsidRPr="005820A9">
        <w:rPr>
          <w:rFonts w:hint="cs"/>
          <w:spacing w:val="22"/>
          <w:szCs w:val="22"/>
          <w:rtl/>
        </w:rPr>
        <w:t xml:space="preserve">את ההצעות יש להגיש לתיבת המכרזים של אגף המחשוב הממוקמת בכניסה לבניין משרד הבריאות, מגדלי הבירה, רחוב ירמיהו 39, ירושלים. על המציע האחריות לוודא כי שלוחו שלשל את ההצעה לתיבת המכרזים של אגף המחשוב להבדיל ממחלקה אחרת של המשרד. טעות בזיהוי התיבה עלולה להביא לפסילה של המציע. </w:t>
      </w:r>
    </w:p>
    <w:p w:rsidR="00313B4F" w:rsidRPr="005820A9" w:rsidRDefault="00313B4F" w:rsidP="005820A9">
      <w:pPr>
        <w:pStyle w:val="3"/>
        <w:numPr>
          <w:ilvl w:val="1"/>
          <w:numId w:val="106"/>
        </w:numPr>
        <w:tabs>
          <w:tab w:val="left" w:pos="707"/>
          <w:tab w:val="left" w:pos="990"/>
        </w:tabs>
        <w:spacing w:before="0" w:after="0" w:line="360" w:lineRule="auto"/>
        <w:ind w:left="565" w:hanging="283"/>
        <w:rPr>
          <w:spacing w:val="22"/>
          <w:sz w:val="22"/>
          <w:szCs w:val="22"/>
          <w:rtl/>
        </w:rPr>
      </w:pPr>
      <w:bookmarkStart w:id="12" w:name="_Toc15622848"/>
      <w:r w:rsidRPr="005820A9">
        <w:rPr>
          <w:spacing w:val="22"/>
          <w:sz w:val="22"/>
          <w:szCs w:val="22"/>
          <w:rtl/>
        </w:rPr>
        <w:t>המפרט</w:t>
      </w:r>
      <w:bookmarkEnd w:id="12"/>
    </w:p>
    <w:p w:rsidR="00313B4F" w:rsidRPr="005820A9" w:rsidRDefault="00E44122" w:rsidP="005820A9">
      <w:pPr>
        <w:pStyle w:val="3"/>
        <w:numPr>
          <w:ilvl w:val="2"/>
          <w:numId w:val="106"/>
        </w:numPr>
        <w:spacing w:before="0" w:after="0" w:line="360" w:lineRule="auto"/>
        <w:ind w:left="1557" w:hanging="850"/>
        <w:rPr>
          <w:spacing w:val="22"/>
          <w:sz w:val="22"/>
          <w:szCs w:val="22"/>
          <w:rtl/>
        </w:rPr>
      </w:pPr>
      <w:r w:rsidRPr="005820A9">
        <w:rPr>
          <w:rFonts w:hint="cs"/>
          <w:spacing w:val="22"/>
          <w:sz w:val="22"/>
          <w:szCs w:val="22"/>
          <w:rtl/>
        </w:rPr>
        <w:t xml:space="preserve">    </w:t>
      </w:r>
      <w:r w:rsidR="00313B4F" w:rsidRPr="005820A9">
        <w:rPr>
          <w:spacing w:val="22"/>
          <w:sz w:val="22"/>
          <w:szCs w:val="22"/>
          <w:rtl/>
        </w:rPr>
        <w:t xml:space="preserve">תכולת </w:t>
      </w:r>
      <w:r w:rsidR="00C30E12" w:rsidRPr="005820A9">
        <w:rPr>
          <w:rFonts w:hint="cs"/>
          <w:spacing w:val="22"/>
          <w:sz w:val="22"/>
          <w:szCs w:val="22"/>
          <w:rtl/>
        </w:rPr>
        <w:t>הבקשה לקבלת הצעות (</w:t>
      </w:r>
      <w:r w:rsidR="00313B4F" w:rsidRPr="005820A9">
        <w:rPr>
          <w:spacing w:val="22"/>
          <w:sz w:val="22"/>
          <w:szCs w:val="22"/>
          <w:rtl/>
        </w:rPr>
        <w:t>המפרט</w:t>
      </w:r>
      <w:r w:rsidR="00C30E12" w:rsidRPr="005820A9">
        <w:rPr>
          <w:rFonts w:hint="cs"/>
          <w:spacing w:val="22"/>
          <w:sz w:val="22"/>
          <w:szCs w:val="22"/>
          <w:rtl/>
        </w:rPr>
        <w:t>)</w:t>
      </w:r>
    </w:p>
    <w:p w:rsidR="00313B4F" w:rsidRPr="005820A9" w:rsidRDefault="00C30E12" w:rsidP="005820A9">
      <w:pPr>
        <w:pStyle w:val="NumberList2"/>
        <w:numPr>
          <w:ilvl w:val="0"/>
          <w:numId w:val="25"/>
        </w:numPr>
        <w:spacing w:before="0" w:line="360" w:lineRule="auto"/>
        <w:ind w:right="284"/>
        <w:rPr>
          <w:spacing w:val="22"/>
          <w:szCs w:val="22"/>
          <w:rtl/>
          <w:lang w:eastAsia="en-US"/>
        </w:rPr>
      </w:pPr>
      <w:r w:rsidRPr="005820A9">
        <w:rPr>
          <w:rFonts w:hint="cs"/>
          <w:spacing w:val="22"/>
          <w:szCs w:val="22"/>
          <w:u w:val="single"/>
          <w:rtl/>
          <w:lang w:eastAsia="en-US"/>
        </w:rPr>
        <w:t>חלק</w:t>
      </w:r>
      <w:r w:rsidR="00313B4F" w:rsidRPr="005820A9">
        <w:rPr>
          <w:spacing w:val="22"/>
          <w:szCs w:val="22"/>
          <w:u w:val="single"/>
          <w:rtl/>
          <w:lang w:eastAsia="en-US"/>
        </w:rPr>
        <w:t xml:space="preserve"> מנהל</w:t>
      </w:r>
      <w:r w:rsidRPr="005820A9">
        <w:rPr>
          <w:rFonts w:hint="cs"/>
          <w:spacing w:val="22"/>
          <w:szCs w:val="22"/>
          <w:u w:val="single"/>
          <w:rtl/>
          <w:lang w:eastAsia="en-US"/>
        </w:rPr>
        <w:t>תי</w:t>
      </w:r>
      <w:r w:rsidRPr="005820A9">
        <w:rPr>
          <w:rFonts w:hint="cs"/>
          <w:spacing w:val="22"/>
          <w:szCs w:val="22"/>
          <w:rtl/>
          <w:lang w:eastAsia="en-US"/>
        </w:rPr>
        <w:t xml:space="preserve"> </w:t>
      </w:r>
      <w:r w:rsidR="00313B4F" w:rsidRPr="005820A9">
        <w:rPr>
          <w:spacing w:val="22"/>
          <w:szCs w:val="22"/>
          <w:rtl/>
          <w:lang w:eastAsia="en-US"/>
        </w:rPr>
        <w:t>המסומן פרק 0</w:t>
      </w:r>
      <w:r w:rsidR="001979FB" w:rsidRPr="005820A9">
        <w:rPr>
          <w:rFonts w:hint="cs"/>
          <w:spacing w:val="22"/>
          <w:szCs w:val="22"/>
          <w:rtl/>
          <w:lang w:eastAsia="en-US"/>
        </w:rPr>
        <w:t>.</w:t>
      </w:r>
    </w:p>
    <w:p w:rsidR="00313B4F" w:rsidRPr="005820A9" w:rsidRDefault="00C30E12" w:rsidP="005820A9">
      <w:pPr>
        <w:pStyle w:val="NumberList2"/>
        <w:numPr>
          <w:ilvl w:val="0"/>
          <w:numId w:val="25"/>
        </w:numPr>
        <w:spacing w:before="0" w:line="360" w:lineRule="auto"/>
        <w:ind w:right="284"/>
        <w:rPr>
          <w:spacing w:val="22"/>
          <w:szCs w:val="22"/>
          <w:lang w:eastAsia="en-US"/>
        </w:rPr>
      </w:pPr>
      <w:r w:rsidRPr="005820A9">
        <w:rPr>
          <w:rFonts w:hint="cs"/>
          <w:spacing w:val="22"/>
          <w:szCs w:val="22"/>
          <w:u w:val="single"/>
          <w:rtl/>
          <w:lang w:eastAsia="en-US"/>
        </w:rPr>
        <w:t>חלק</w:t>
      </w:r>
      <w:r w:rsidR="00313B4F" w:rsidRPr="005820A9">
        <w:rPr>
          <w:spacing w:val="22"/>
          <w:szCs w:val="22"/>
          <w:u w:val="single"/>
          <w:rtl/>
          <w:lang w:eastAsia="en-US"/>
        </w:rPr>
        <w:t xml:space="preserve"> מקצועי</w:t>
      </w:r>
      <w:r w:rsidR="00313B4F" w:rsidRPr="005820A9">
        <w:rPr>
          <w:spacing w:val="22"/>
          <w:szCs w:val="22"/>
          <w:rtl/>
          <w:lang w:eastAsia="en-US"/>
        </w:rPr>
        <w:t xml:space="preserve"> המסומן פרקים 1-</w:t>
      </w:r>
      <w:r w:rsidR="00A04531" w:rsidRPr="005820A9">
        <w:rPr>
          <w:rFonts w:hint="cs"/>
          <w:spacing w:val="22"/>
          <w:szCs w:val="22"/>
          <w:rtl/>
          <w:lang w:eastAsia="en-US"/>
        </w:rPr>
        <w:t>4</w:t>
      </w:r>
      <w:r w:rsidR="001979FB" w:rsidRPr="005820A9">
        <w:rPr>
          <w:rFonts w:hint="cs"/>
          <w:spacing w:val="22"/>
          <w:szCs w:val="22"/>
          <w:rtl/>
          <w:lang w:eastAsia="en-US"/>
        </w:rPr>
        <w:t>.</w:t>
      </w:r>
    </w:p>
    <w:p w:rsidR="00CA6EC0" w:rsidRPr="005820A9" w:rsidRDefault="00CA6EC0" w:rsidP="005820A9">
      <w:pPr>
        <w:pStyle w:val="NumberList2"/>
        <w:numPr>
          <w:ilvl w:val="0"/>
          <w:numId w:val="25"/>
        </w:numPr>
        <w:spacing w:before="0" w:line="360" w:lineRule="auto"/>
        <w:ind w:right="284"/>
        <w:rPr>
          <w:spacing w:val="22"/>
          <w:szCs w:val="22"/>
          <w:rtl/>
          <w:lang w:eastAsia="en-US"/>
        </w:rPr>
      </w:pPr>
      <w:r w:rsidRPr="005820A9">
        <w:rPr>
          <w:rFonts w:hint="cs"/>
          <w:spacing w:val="22"/>
          <w:szCs w:val="22"/>
          <w:u w:val="single"/>
          <w:rtl/>
          <w:lang w:eastAsia="en-US"/>
        </w:rPr>
        <w:lastRenderedPageBreak/>
        <w:t>חלק כלכלי</w:t>
      </w:r>
      <w:r w:rsidRPr="005820A9">
        <w:rPr>
          <w:rFonts w:hint="cs"/>
          <w:spacing w:val="22"/>
          <w:szCs w:val="22"/>
          <w:rtl/>
          <w:lang w:eastAsia="en-US"/>
        </w:rPr>
        <w:t xml:space="preserve"> המסומן פרק 5.</w:t>
      </w:r>
    </w:p>
    <w:p w:rsidR="00593554" w:rsidRPr="005820A9" w:rsidRDefault="00CA6EC0" w:rsidP="005820A9">
      <w:pPr>
        <w:pStyle w:val="NumberList2"/>
        <w:numPr>
          <w:ilvl w:val="0"/>
          <w:numId w:val="25"/>
        </w:numPr>
        <w:spacing w:before="0" w:line="360" w:lineRule="auto"/>
        <w:ind w:right="284"/>
        <w:rPr>
          <w:spacing w:val="22"/>
          <w:szCs w:val="22"/>
          <w:lang w:eastAsia="en-US"/>
        </w:rPr>
      </w:pPr>
      <w:r w:rsidRPr="005820A9">
        <w:rPr>
          <w:rFonts w:hint="cs"/>
          <w:spacing w:val="22"/>
          <w:szCs w:val="22"/>
          <w:u w:val="single"/>
          <w:rtl/>
          <w:lang w:eastAsia="en-US"/>
        </w:rPr>
        <w:t>נספח א'</w:t>
      </w:r>
      <w:r w:rsidRPr="005820A9">
        <w:rPr>
          <w:rFonts w:hint="cs"/>
          <w:spacing w:val="22"/>
          <w:szCs w:val="22"/>
          <w:rtl/>
          <w:lang w:eastAsia="en-US"/>
        </w:rPr>
        <w:t xml:space="preserve"> </w:t>
      </w:r>
      <w:r w:rsidR="007C7821" w:rsidRPr="005820A9">
        <w:rPr>
          <w:spacing w:val="22"/>
          <w:szCs w:val="22"/>
          <w:rtl/>
          <w:lang w:eastAsia="en-US"/>
        </w:rPr>
        <w:t>–</w:t>
      </w:r>
      <w:r w:rsidRPr="005820A9">
        <w:rPr>
          <w:rFonts w:hint="cs"/>
          <w:spacing w:val="22"/>
          <w:szCs w:val="22"/>
          <w:rtl/>
          <w:lang w:eastAsia="en-US"/>
        </w:rPr>
        <w:t xml:space="preserve"> </w:t>
      </w:r>
      <w:r w:rsidR="007C7821" w:rsidRPr="005820A9">
        <w:rPr>
          <w:rFonts w:hint="cs"/>
          <w:spacing w:val="22"/>
          <w:szCs w:val="22"/>
          <w:rtl/>
          <w:lang w:eastAsia="en-US"/>
        </w:rPr>
        <w:t>חוברת ההצעה</w:t>
      </w:r>
      <w:r w:rsidRPr="005820A9">
        <w:rPr>
          <w:rFonts w:hint="cs"/>
          <w:spacing w:val="22"/>
          <w:szCs w:val="22"/>
          <w:rtl/>
          <w:lang w:eastAsia="en-US"/>
        </w:rPr>
        <w:t xml:space="preserve"> </w:t>
      </w:r>
      <w:r w:rsidR="00593554" w:rsidRPr="005820A9">
        <w:rPr>
          <w:rFonts w:hint="cs"/>
          <w:spacing w:val="22"/>
          <w:szCs w:val="22"/>
          <w:rtl/>
          <w:lang w:eastAsia="en-US"/>
        </w:rPr>
        <w:t xml:space="preserve">, </w:t>
      </w:r>
      <w:r w:rsidR="00400387" w:rsidRPr="005820A9">
        <w:rPr>
          <w:rFonts w:hint="cs"/>
          <w:spacing w:val="22"/>
          <w:szCs w:val="22"/>
          <w:rtl/>
          <w:lang w:eastAsia="en-US"/>
        </w:rPr>
        <w:t xml:space="preserve">המסמך </w:t>
      </w:r>
      <w:r w:rsidR="00593554" w:rsidRPr="005820A9">
        <w:rPr>
          <w:rFonts w:hint="cs"/>
          <w:spacing w:val="22"/>
          <w:szCs w:val="22"/>
          <w:rtl/>
          <w:lang w:eastAsia="en-US"/>
        </w:rPr>
        <w:t>כולל בתוכו את הנספחים הבאים:</w:t>
      </w:r>
    </w:p>
    <w:p w:rsidR="00593554" w:rsidRPr="005820A9" w:rsidRDefault="00593554" w:rsidP="005820A9">
      <w:pPr>
        <w:pStyle w:val="NumberList2"/>
        <w:numPr>
          <w:ilvl w:val="0"/>
          <w:numId w:val="28"/>
        </w:numPr>
        <w:spacing w:before="0" w:line="360" w:lineRule="auto"/>
        <w:ind w:left="2549" w:right="284" w:hanging="425"/>
        <w:rPr>
          <w:spacing w:val="22"/>
          <w:szCs w:val="22"/>
          <w:lang w:eastAsia="en-US"/>
        </w:rPr>
      </w:pPr>
      <w:bookmarkStart w:id="13" w:name="_Toc204662654"/>
      <w:bookmarkStart w:id="14" w:name="_Toc218923278"/>
      <w:bookmarkStart w:id="15" w:name="_Toc289845818"/>
      <w:bookmarkStart w:id="16" w:name="_Toc292697563"/>
      <w:bookmarkStart w:id="17" w:name="_Toc297551527"/>
      <w:r w:rsidRPr="005820A9">
        <w:rPr>
          <w:rFonts w:ascii="David" w:hAnsi="David"/>
          <w:spacing w:val="22"/>
          <w:szCs w:val="22"/>
          <w:u w:val="single"/>
          <w:rtl/>
        </w:rPr>
        <w:t>נספח א'1</w:t>
      </w:r>
      <w:r w:rsidRPr="005820A9">
        <w:rPr>
          <w:rFonts w:ascii="David" w:hAnsi="David"/>
          <w:spacing w:val="22"/>
          <w:szCs w:val="22"/>
          <w:rtl/>
        </w:rPr>
        <w:t xml:space="preserve"> - </w:t>
      </w:r>
      <w:r w:rsidRPr="005820A9">
        <w:rPr>
          <w:rFonts w:ascii="David" w:hAnsi="David" w:hint="eastAsia"/>
          <w:spacing w:val="22"/>
          <w:szCs w:val="22"/>
          <w:rtl/>
        </w:rPr>
        <w:t>תצהיר</w:t>
      </w:r>
      <w:r w:rsidRPr="005820A9">
        <w:rPr>
          <w:rFonts w:ascii="David" w:hAnsi="David"/>
          <w:spacing w:val="22"/>
          <w:szCs w:val="22"/>
          <w:rtl/>
        </w:rPr>
        <w:t xml:space="preserve"> </w:t>
      </w:r>
      <w:r w:rsidRPr="005820A9">
        <w:rPr>
          <w:rFonts w:ascii="David" w:hAnsi="David" w:hint="eastAsia"/>
          <w:spacing w:val="22"/>
          <w:szCs w:val="22"/>
          <w:rtl/>
        </w:rPr>
        <w:t>בדבר</w:t>
      </w:r>
      <w:r w:rsidRPr="005820A9">
        <w:rPr>
          <w:rFonts w:ascii="David" w:hAnsi="David"/>
          <w:spacing w:val="22"/>
          <w:szCs w:val="22"/>
          <w:rtl/>
        </w:rPr>
        <w:t xml:space="preserve"> </w:t>
      </w:r>
      <w:r w:rsidRPr="005820A9">
        <w:rPr>
          <w:rFonts w:ascii="David" w:hAnsi="David" w:hint="eastAsia"/>
          <w:spacing w:val="22"/>
          <w:szCs w:val="22"/>
          <w:rtl/>
        </w:rPr>
        <w:t>העדר</w:t>
      </w:r>
      <w:r w:rsidRPr="005820A9">
        <w:rPr>
          <w:rFonts w:ascii="David" w:hAnsi="David"/>
          <w:spacing w:val="22"/>
          <w:szCs w:val="22"/>
          <w:rtl/>
        </w:rPr>
        <w:t xml:space="preserve"> </w:t>
      </w:r>
      <w:r w:rsidRPr="005820A9">
        <w:rPr>
          <w:rFonts w:ascii="David" w:hAnsi="David" w:hint="eastAsia"/>
          <w:spacing w:val="22"/>
          <w:szCs w:val="22"/>
          <w:rtl/>
        </w:rPr>
        <w:t>הרשעות</w:t>
      </w:r>
      <w:r w:rsidRPr="005820A9">
        <w:rPr>
          <w:rFonts w:ascii="David" w:hAnsi="David"/>
          <w:spacing w:val="22"/>
          <w:szCs w:val="22"/>
          <w:rtl/>
        </w:rPr>
        <w:t xml:space="preserve"> </w:t>
      </w:r>
      <w:r w:rsidRPr="005820A9">
        <w:rPr>
          <w:rFonts w:ascii="David" w:hAnsi="David" w:hint="eastAsia"/>
          <w:spacing w:val="22"/>
          <w:szCs w:val="22"/>
          <w:rtl/>
        </w:rPr>
        <w:t>לפי</w:t>
      </w:r>
      <w:r w:rsidRPr="005820A9">
        <w:rPr>
          <w:rFonts w:ascii="David" w:hAnsi="David"/>
          <w:spacing w:val="22"/>
          <w:szCs w:val="22"/>
          <w:rtl/>
        </w:rPr>
        <w:t xml:space="preserve"> </w:t>
      </w:r>
      <w:r w:rsidRPr="005820A9">
        <w:rPr>
          <w:rFonts w:ascii="David" w:hAnsi="David" w:hint="eastAsia"/>
          <w:spacing w:val="22"/>
          <w:szCs w:val="22"/>
          <w:rtl/>
        </w:rPr>
        <w:t>חוק</w:t>
      </w:r>
      <w:r w:rsidRPr="005820A9">
        <w:rPr>
          <w:rFonts w:ascii="David" w:hAnsi="David"/>
          <w:spacing w:val="22"/>
          <w:szCs w:val="22"/>
          <w:rtl/>
        </w:rPr>
        <w:t xml:space="preserve"> </w:t>
      </w:r>
      <w:r w:rsidRPr="005820A9">
        <w:rPr>
          <w:rFonts w:ascii="David" w:hAnsi="David" w:hint="eastAsia"/>
          <w:spacing w:val="22"/>
          <w:szCs w:val="22"/>
          <w:rtl/>
        </w:rPr>
        <w:t>עובדים</w:t>
      </w:r>
      <w:r w:rsidRPr="005820A9">
        <w:rPr>
          <w:rFonts w:ascii="David" w:hAnsi="David"/>
          <w:spacing w:val="22"/>
          <w:szCs w:val="22"/>
          <w:rtl/>
        </w:rPr>
        <w:t xml:space="preserve"> </w:t>
      </w:r>
      <w:r w:rsidRPr="005820A9">
        <w:rPr>
          <w:rFonts w:ascii="David" w:hAnsi="David" w:hint="eastAsia"/>
          <w:spacing w:val="22"/>
          <w:szCs w:val="22"/>
          <w:rtl/>
        </w:rPr>
        <w:t>זרים</w:t>
      </w:r>
      <w:r w:rsidRPr="005820A9">
        <w:rPr>
          <w:rFonts w:ascii="David" w:hAnsi="David"/>
          <w:spacing w:val="22"/>
          <w:szCs w:val="22"/>
          <w:rtl/>
        </w:rPr>
        <w:t xml:space="preserve"> </w:t>
      </w:r>
      <w:r w:rsidRPr="005820A9">
        <w:rPr>
          <w:rFonts w:ascii="David" w:hAnsi="David" w:hint="eastAsia"/>
          <w:spacing w:val="22"/>
          <w:szCs w:val="22"/>
          <w:rtl/>
        </w:rPr>
        <w:t>וחוק</w:t>
      </w:r>
      <w:r w:rsidRPr="005820A9">
        <w:rPr>
          <w:rFonts w:ascii="David" w:hAnsi="David"/>
          <w:spacing w:val="22"/>
          <w:szCs w:val="22"/>
          <w:rtl/>
        </w:rPr>
        <w:t xml:space="preserve"> </w:t>
      </w:r>
      <w:r w:rsidRPr="005820A9">
        <w:rPr>
          <w:rFonts w:ascii="David" w:hAnsi="David" w:hint="eastAsia"/>
          <w:spacing w:val="22"/>
          <w:szCs w:val="22"/>
          <w:rtl/>
        </w:rPr>
        <w:t>שכר</w:t>
      </w:r>
      <w:r w:rsidRPr="005820A9">
        <w:rPr>
          <w:rFonts w:ascii="David" w:hAnsi="David"/>
          <w:spacing w:val="22"/>
          <w:szCs w:val="22"/>
          <w:rtl/>
        </w:rPr>
        <w:t xml:space="preserve"> </w:t>
      </w:r>
      <w:r w:rsidRPr="005820A9">
        <w:rPr>
          <w:rFonts w:ascii="David" w:hAnsi="David" w:hint="eastAsia"/>
          <w:spacing w:val="22"/>
          <w:szCs w:val="22"/>
          <w:rtl/>
        </w:rPr>
        <w:t>מינימום</w:t>
      </w:r>
      <w:bookmarkEnd w:id="13"/>
      <w:bookmarkEnd w:id="14"/>
      <w:bookmarkEnd w:id="15"/>
      <w:bookmarkEnd w:id="16"/>
      <w:bookmarkEnd w:id="17"/>
      <w:r w:rsidR="00891B23" w:rsidRPr="005820A9">
        <w:rPr>
          <w:rFonts w:ascii="David" w:hAnsi="David" w:hint="cs"/>
          <w:spacing w:val="22"/>
          <w:szCs w:val="22"/>
          <w:rtl/>
        </w:rPr>
        <w:t>.</w:t>
      </w:r>
    </w:p>
    <w:p w:rsidR="00593554" w:rsidRPr="005820A9" w:rsidRDefault="00593554" w:rsidP="005820A9">
      <w:pPr>
        <w:pStyle w:val="NumberList2"/>
        <w:numPr>
          <w:ilvl w:val="0"/>
          <w:numId w:val="28"/>
        </w:numPr>
        <w:spacing w:before="0" w:line="360" w:lineRule="auto"/>
        <w:ind w:left="2549" w:right="284" w:hanging="425"/>
        <w:rPr>
          <w:rFonts w:ascii="David" w:hAnsi="David"/>
          <w:spacing w:val="22"/>
          <w:szCs w:val="22"/>
          <w:rtl/>
        </w:rPr>
      </w:pPr>
      <w:bookmarkStart w:id="18" w:name="_Toc275421022"/>
      <w:bookmarkStart w:id="19" w:name="_Toc289845819"/>
      <w:bookmarkStart w:id="20" w:name="_Toc292697564"/>
      <w:bookmarkStart w:id="21" w:name="_Toc297551528"/>
      <w:bookmarkStart w:id="22" w:name="_Toc301205766"/>
      <w:r w:rsidRPr="005820A9">
        <w:rPr>
          <w:rFonts w:ascii="David" w:hAnsi="David"/>
          <w:spacing w:val="22"/>
          <w:szCs w:val="22"/>
          <w:u w:val="single"/>
          <w:rtl/>
        </w:rPr>
        <w:t xml:space="preserve">נספח </w:t>
      </w:r>
      <w:r w:rsidRPr="005820A9">
        <w:rPr>
          <w:rFonts w:ascii="David" w:hAnsi="David" w:hint="eastAsia"/>
          <w:spacing w:val="22"/>
          <w:szCs w:val="22"/>
          <w:u w:val="single"/>
          <w:rtl/>
        </w:rPr>
        <w:t>א</w:t>
      </w:r>
      <w:r w:rsidRPr="005820A9">
        <w:rPr>
          <w:rFonts w:ascii="David" w:hAnsi="David"/>
          <w:spacing w:val="22"/>
          <w:szCs w:val="22"/>
          <w:u w:val="single"/>
          <w:rtl/>
        </w:rPr>
        <w:t>'2</w:t>
      </w:r>
      <w:r w:rsidRPr="005820A9">
        <w:rPr>
          <w:rFonts w:ascii="David" w:hAnsi="David"/>
          <w:spacing w:val="22"/>
          <w:szCs w:val="22"/>
          <w:rtl/>
        </w:rPr>
        <w:t xml:space="preserve"> </w:t>
      </w:r>
      <w:r w:rsidRPr="005820A9">
        <w:rPr>
          <w:rFonts w:ascii="David" w:hAnsi="David"/>
          <w:spacing w:val="22"/>
          <w:szCs w:val="22"/>
        </w:rPr>
        <w:t>-</w:t>
      </w:r>
      <w:r w:rsidRPr="005820A9">
        <w:rPr>
          <w:rFonts w:ascii="David" w:hAnsi="David"/>
          <w:spacing w:val="22"/>
          <w:szCs w:val="22"/>
          <w:rtl/>
        </w:rPr>
        <w:t xml:space="preserve"> </w:t>
      </w:r>
      <w:r w:rsidRPr="005820A9">
        <w:rPr>
          <w:rFonts w:ascii="David" w:hAnsi="David" w:hint="eastAsia"/>
          <w:spacing w:val="22"/>
          <w:szCs w:val="22"/>
          <w:rtl/>
        </w:rPr>
        <w:t>התחייבות</w:t>
      </w:r>
      <w:r w:rsidRPr="005820A9">
        <w:rPr>
          <w:rFonts w:ascii="David" w:hAnsi="David"/>
          <w:spacing w:val="22"/>
          <w:szCs w:val="22"/>
          <w:rtl/>
        </w:rPr>
        <w:t xml:space="preserve"> </w:t>
      </w:r>
      <w:r w:rsidRPr="005820A9">
        <w:rPr>
          <w:rFonts w:ascii="David" w:hAnsi="David" w:hint="eastAsia"/>
          <w:spacing w:val="22"/>
          <w:szCs w:val="22"/>
          <w:rtl/>
        </w:rPr>
        <w:t>ואישור</w:t>
      </w:r>
      <w:r w:rsidRPr="005820A9">
        <w:rPr>
          <w:rFonts w:ascii="David" w:hAnsi="David"/>
          <w:spacing w:val="22"/>
          <w:szCs w:val="22"/>
          <w:rtl/>
        </w:rPr>
        <w:t xml:space="preserve"> </w:t>
      </w:r>
      <w:r w:rsidRPr="005820A9">
        <w:rPr>
          <w:rFonts w:ascii="David" w:hAnsi="David" w:hint="eastAsia"/>
          <w:spacing w:val="22"/>
          <w:szCs w:val="22"/>
          <w:rtl/>
        </w:rPr>
        <w:t>המציע</w:t>
      </w:r>
      <w:r w:rsidRPr="005820A9">
        <w:rPr>
          <w:rFonts w:ascii="David" w:hAnsi="David"/>
          <w:spacing w:val="22"/>
          <w:szCs w:val="22"/>
          <w:rtl/>
        </w:rPr>
        <w:t xml:space="preserve"> </w:t>
      </w:r>
      <w:r w:rsidRPr="005820A9">
        <w:rPr>
          <w:rFonts w:ascii="David" w:hAnsi="David" w:hint="eastAsia"/>
          <w:spacing w:val="22"/>
          <w:szCs w:val="22"/>
          <w:rtl/>
        </w:rPr>
        <w:t>לקיום</w:t>
      </w:r>
      <w:r w:rsidRPr="005820A9">
        <w:rPr>
          <w:rFonts w:ascii="David" w:hAnsi="David"/>
          <w:spacing w:val="22"/>
          <w:szCs w:val="22"/>
          <w:rtl/>
        </w:rPr>
        <w:t xml:space="preserve"> </w:t>
      </w:r>
      <w:r w:rsidRPr="005820A9">
        <w:rPr>
          <w:rFonts w:ascii="David" w:hAnsi="David" w:hint="eastAsia"/>
          <w:spacing w:val="22"/>
          <w:szCs w:val="22"/>
          <w:rtl/>
        </w:rPr>
        <w:t>החקיקה</w:t>
      </w:r>
      <w:r w:rsidRPr="005820A9">
        <w:rPr>
          <w:rFonts w:ascii="David" w:hAnsi="David"/>
          <w:spacing w:val="22"/>
          <w:szCs w:val="22"/>
          <w:rtl/>
        </w:rPr>
        <w:t xml:space="preserve"> </w:t>
      </w:r>
      <w:r w:rsidRPr="005820A9">
        <w:rPr>
          <w:rFonts w:ascii="David" w:hAnsi="David" w:hint="eastAsia"/>
          <w:spacing w:val="22"/>
          <w:szCs w:val="22"/>
          <w:rtl/>
        </w:rPr>
        <w:t>בתחום</w:t>
      </w:r>
      <w:r w:rsidRPr="005820A9">
        <w:rPr>
          <w:rFonts w:ascii="David" w:hAnsi="David"/>
          <w:spacing w:val="22"/>
          <w:szCs w:val="22"/>
          <w:rtl/>
        </w:rPr>
        <w:t xml:space="preserve"> </w:t>
      </w:r>
      <w:r w:rsidRPr="005820A9">
        <w:rPr>
          <w:rFonts w:ascii="David" w:hAnsi="David" w:hint="eastAsia"/>
          <w:spacing w:val="22"/>
          <w:szCs w:val="22"/>
          <w:rtl/>
        </w:rPr>
        <w:t>העסקת</w:t>
      </w:r>
      <w:r w:rsidRPr="005820A9">
        <w:rPr>
          <w:rFonts w:ascii="David" w:hAnsi="David"/>
          <w:spacing w:val="22"/>
          <w:szCs w:val="22"/>
          <w:rtl/>
        </w:rPr>
        <w:t xml:space="preserve"> </w:t>
      </w:r>
      <w:r w:rsidRPr="005820A9">
        <w:rPr>
          <w:rFonts w:ascii="David" w:hAnsi="David" w:hint="eastAsia"/>
          <w:spacing w:val="22"/>
          <w:szCs w:val="22"/>
          <w:rtl/>
        </w:rPr>
        <w:t>עובדים</w:t>
      </w:r>
      <w:bookmarkEnd w:id="18"/>
      <w:bookmarkEnd w:id="19"/>
      <w:bookmarkEnd w:id="20"/>
      <w:bookmarkEnd w:id="21"/>
      <w:bookmarkEnd w:id="22"/>
      <w:r w:rsidR="00891B23" w:rsidRPr="005820A9">
        <w:rPr>
          <w:rFonts w:ascii="David" w:hAnsi="David" w:hint="cs"/>
          <w:spacing w:val="22"/>
          <w:szCs w:val="22"/>
          <w:rtl/>
        </w:rPr>
        <w:t>.</w:t>
      </w:r>
    </w:p>
    <w:p w:rsidR="00593554" w:rsidRPr="005820A9" w:rsidRDefault="00593554" w:rsidP="005820A9">
      <w:pPr>
        <w:pStyle w:val="NumberList2"/>
        <w:numPr>
          <w:ilvl w:val="0"/>
          <w:numId w:val="28"/>
        </w:numPr>
        <w:spacing w:before="0" w:line="360" w:lineRule="auto"/>
        <w:ind w:left="2549" w:right="284" w:hanging="425"/>
        <w:rPr>
          <w:spacing w:val="22"/>
          <w:szCs w:val="22"/>
          <w:lang w:eastAsia="en-US"/>
        </w:rPr>
      </w:pPr>
      <w:bookmarkStart w:id="23" w:name="_Toc301205767"/>
      <w:r w:rsidRPr="005820A9">
        <w:rPr>
          <w:rFonts w:ascii="David" w:hAnsi="David"/>
          <w:spacing w:val="22"/>
          <w:szCs w:val="22"/>
          <w:u w:val="single"/>
          <w:rtl/>
        </w:rPr>
        <w:t xml:space="preserve">נספח </w:t>
      </w:r>
      <w:r w:rsidRPr="005820A9">
        <w:rPr>
          <w:rFonts w:ascii="David" w:hAnsi="David" w:hint="eastAsia"/>
          <w:spacing w:val="22"/>
          <w:szCs w:val="22"/>
          <w:u w:val="single"/>
          <w:rtl/>
        </w:rPr>
        <w:t>א</w:t>
      </w:r>
      <w:r w:rsidRPr="005820A9">
        <w:rPr>
          <w:rFonts w:ascii="David" w:hAnsi="David"/>
          <w:spacing w:val="22"/>
          <w:szCs w:val="22"/>
          <w:u w:val="single"/>
          <w:rtl/>
        </w:rPr>
        <w:t>'3</w:t>
      </w:r>
      <w:r w:rsidRPr="005820A9">
        <w:rPr>
          <w:rFonts w:ascii="David" w:hAnsi="David"/>
          <w:spacing w:val="22"/>
          <w:szCs w:val="22"/>
          <w:rtl/>
        </w:rPr>
        <w:t xml:space="preserve"> - </w:t>
      </w:r>
      <w:r w:rsidRPr="005820A9">
        <w:rPr>
          <w:rFonts w:ascii="David" w:hAnsi="David" w:hint="eastAsia"/>
          <w:spacing w:val="22"/>
          <w:szCs w:val="22"/>
          <w:rtl/>
        </w:rPr>
        <w:t>התחייבויות</w:t>
      </w:r>
      <w:r w:rsidRPr="005820A9">
        <w:rPr>
          <w:rFonts w:ascii="David" w:hAnsi="David"/>
          <w:spacing w:val="22"/>
          <w:szCs w:val="22"/>
          <w:rtl/>
        </w:rPr>
        <w:t xml:space="preserve"> </w:t>
      </w:r>
      <w:r w:rsidRPr="005820A9">
        <w:rPr>
          <w:rFonts w:ascii="David" w:hAnsi="David" w:hint="eastAsia"/>
          <w:spacing w:val="22"/>
          <w:szCs w:val="22"/>
          <w:rtl/>
        </w:rPr>
        <w:t>המציע</w:t>
      </w:r>
      <w:r w:rsidRPr="005820A9">
        <w:rPr>
          <w:rFonts w:ascii="David" w:hAnsi="David"/>
          <w:spacing w:val="22"/>
          <w:szCs w:val="22"/>
          <w:rtl/>
        </w:rPr>
        <w:t xml:space="preserve"> </w:t>
      </w:r>
      <w:r w:rsidRPr="005820A9">
        <w:rPr>
          <w:rFonts w:ascii="David" w:hAnsi="David" w:hint="eastAsia"/>
          <w:spacing w:val="22"/>
          <w:szCs w:val="22"/>
          <w:rtl/>
        </w:rPr>
        <w:t>בדבר</w:t>
      </w:r>
      <w:r w:rsidRPr="005820A9">
        <w:rPr>
          <w:rFonts w:ascii="David" w:hAnsi="David"/>
          <w:spacing w:val="22"/>
          <w:szCs w:val="22"/>
          <w:rtl/>
        </w:rPr>
        <w:t xml:space="preserve"> </w:t>
      </w:r>
      <w:r w:rsidRPr="005820A9">
        <w:rPr>
          <w:rFonts w:ascii="David" w:hAnsi="David" w:hint="eastAsia"/>
          <w:spacing w:val="22"/>
          <w:szCs w:val="22"/>
          <w:rtl/>
        </w:rPr>
        <w:t>שימוש</w:t>
      </w:r>
      <w:r w:rsidRPr="005820A9">
        <w:rPr>
          <w:rFonts w:ascii="David" w:hAnsi="David"/>
          <w:spacing w:val="22"/>
          <w:szCs w:val="22"/>
          <w:rtl/>
        </w:rPr>
        <w:t xml:space="preserve"> </w:t>
      </w:r>
      <w:r w:rsidRPr="005820A9">
        <w:rPr>
          <w:rFonts w:ascii="David" w:hAnsi="David" w:hint="eastAsia"/>
          <w:spacing w:val="22"/>
          <w:szCs w:val="22"/>
          <w:rtl/>
        </w:rPr>
        <w:t>בתוכנות</w:t>
      </w:r>
      <w:r w:rsidRPr="005820A9">
        <w:rPr>
          <w:rFonts w:ascii="David" w:hAnsi="David"/>
          <w:spacing w:val="22"/>
          <w:szCs w:val="22"/>
          <w:rtl/>
        </w:rPr>
        <w:t xml:space="preserve"> </w:t>
      </w:r>
      <w:r w:rsidRPr="005820A9">
        <w:rPr>
          <w:rFonts w:ascii="David" w:hAnsi="David" w:hint="eastAsia"/>
          <w:spacing w:val="22"/>
          <w:szCs w:val="22"/>
          <w:rtl/>
        </w:rPr>
        <w:t>מקוריות</w:t>
      </w:r>
      <w:bookmarkEnd w:id="23"/>
      <w:r w:rsidR="00891B23" w:rsidRPr="005820A9">
        <w:rPr>
          <w:rFonts w:hint="cs"/>
          <w:spacing w:val="22"/>
          <w:szCs w:val="22"/>
          <w:rtl/>
          <w:lang w:eastAsia="en-US"/>
        </w:rPr>
        <w:t>.</w:t>
      </w:r>
    </w:p>
    <w:p w:rsidR="00942DE8" w:rsidRPr="005820A9" w:rsidRDefault="00942DE8" w:rsidP="005820A9">
      <w:pPr>
        <w:pStyle w:val="NumberList2"/>
        <w:numPr>
          <w:ilvl w:val="0"/>
          <w:numId w:val="28"/>
        </w:numPr>
        <w:spacing w:before="0" w:line="360" w:lineRule="auto"/>
        <w:ind w:left="2549" w:right="284" w:hanging="425"/>
        <w:rPr>
          <w:spacing w:val="22"/>
          <w:szCs w:val="22"/>
          <w:lang w:eastAsia="en-US"/>
        </w:rPr>
      </w:pPr>
      <w:bookmarkStart w:id="24" w:name="_Toc220648261"/>
      <w:bookmarkStart w:id="25" w:name="_Toc268077162"/>
      <w:bookmarkStart w:id="26" w:name="_Toc268775998"/>
      <w:bookmarkStart w:id="27" w:name="_Toc275421024"/>
      <w:bookmarkStart w:id="28" w:name="_Toc289845821"/>
      <w:bookmarkStart w:id="29" w:name="_Toc292697566"/>
      <w:bookmarkStart w:id="30" w:name="_Toc297551530"/>
      <w:bookmarkStart w:id="31" w:name="_Toc301205768"/>
      <w:r w:rsidRPr="005820A9">
        <w:rPr>
          <w:rFonts w:ascii="David" w:hAnsi="David" w:hint="eastAsia"/>
          <w:spacing w:val="22"/>
          <w:szCs w:val="22"/>
          <w:u w:val="single"/>
          <w:rtl/>
        </w:rPr>
        <w:t>נספח</w:t>
      </w:r>
      <w:r w:rsidRPr="005820A9">
        <w:rPr>
          <w:rFonts w:ascii="David" w:hAnsi="David"/>
          <w:spacing w:val="22"/>
          <w:szCs w:val="22"/>
          <w:u w:val="single"/>
          <w:rtl/>
        </w:rPr>
        <w:t xml:space="preserve"> </w:t>
      </w:r>
      <w:r w:rsidRPr="005820A9">
        <w:rPr>
          <w:rFonts w:ascii="David" w:hAnsi="David" w:hint="eastAsia"/>
          <w:spacing w:val="22"/>
          <w:szCs w:val="22"/>
          <w:u w:val="single"/>
          <w:rtl/>
        </w:rPr>
        <w:t>א</w:t>
      </w:r>
      <w:r w:rsidRPr="005820A9">
        <w:rPr>
          <w:rFonts w:ascii="David" w:hAnsi="David"/>
          <w:spacing w:val="22"/>
          <w:szCs w:val="22"/>
          <w:u w:val="single"/>
          <w:rtl/>
        </w:rPr>
        <w:t>'4</w:t>
      </w:r>
      <w:r w:rsidRPr="005820A9">
        <w:rPr>
          <w:rFonts w:ascii="David" w:hAnsi="David"/>
          <w:spacing w:val="22"/>
          <w:szCs w:val="22"/>
          <w:rtl/>
        </w:rPr>
        <w:t>- נוסח התחייבו</w:t>
      </w:r>
      <w:r w:rsidRPr="005820A9">
        <w:rPr>
          <w:rFonts w:ascii="David" w:hAnsi="David" w:hint="eastAsia"/>
          <w:spacing w:val="22"/>
          <w:szCs w:val="22"/>
          <w:rtl/>
        </w:rPr>
        <w:t>ת</w:t>
      </w:r>
      <w:r w:rsidRPr="005820A9">
        <w:rPr>
          <w:rFonts w:ascii="David" w:hAnsi="David"/>
          <w:spacing w:val="22"/>
          <w:szCs w:val="22"/>
          <w:rtl/>
        </w:rPr>
        <w:t xml:space="preserve"> לשמירת סו</w:t>
      </w:r>
      <w:r w:rsidRPr="005820A9">
        <w:rPr>
          <w:rFonts w:ascii="David" w:hAnsi="David" w:hint="eastAsia"/>
          <w:spacing w:val="22"/>
          <w:szCs w:val="22"/>
          <w:rtl/>
        </w:rPr>
        <w:t>ד</w:t>
      </w:r>
      <w:r w:rsidRPr="005820A9">
        <w:rPr>
          <w:rFonts w:ascii="David" w:hAnsi="David"/>
          <w:spacing w:val="22"/>
          <w:szCs w:val="22"/>
          <w:rtl/>
        </w:rPr>
        <w:t>יות ולמניעת ניגוד עניינים</w:t>
      </w:r>
      <w:bookmarkEnd w:id="24"/>
      <w:bookmarkEnd w:id="25"/>
      <w:bookmarkEnd w:id="26"/>
      <w:bookmarkEnd w:id="27"/>
      <w:bookmarkEnd w:id="28"/>
      <w:bookmarkEnd w:id="29"/>
      <w:bookmarkEnd w:id="30"/>
      <w:bookmarkEnd w:id="31"/>
      <w:r w:rsidR="00891B23" w:rsidRPr="005820A9">
        <w:rPr>
          <w:rFonts w:hint="cs"/>
          <w:spacing w:val="22"/>
          <w:szCs w:val="22"/>
          <w:rtl/>
          <w:lang w:eastAsia="en-US"/>
        </w:rPr>
        <w:t>.</w:t>
      </w:r>
    </w:p>
    <w:p w:rsidR="00942DE8" w:rsidRPr="005820A9" w:rsidRDefault="00942DE8" w:rsidP="005820A9">
      <w:pPr>
        <w:pStyle w:val="NumberList2"/>
        <w:numPr>
          <w:ilvl w:val="0"/>
          <w:numId w:val="28"/>
        </w:numPr>
        <w:spacing w:before="0" w:line="360" w:lineRule="auto"/>
        <w:ind w:left="2549" w:right="284" w:hanging="425"/>
        <w:rPr>
          <w:spacing w:val="22"/>
          <w:szCs w:val="22"/>
          <w:lang w:eastAsia="en-US"/>
        </w:rPr>
      </w:pPr>
      <w:r w:rsidRPr="005820A9">
        <w:rPr>
          <w:rFonts w:ascii="David" w:hAnsi="David" w:hint="eastAsia"/>
          <w:spacing w:val="22"/>
          <w:szCs w:val="22"/>
          <w:u w:val="single"/>
          <w:rtl/>
        </w:rPr>
        <w:t>נספח</w:t>
      </w:r>
      <w:r w:rsidRPr="005820A9">
        <w:rPr>
          <w:rFonts w:ascii="David" w:hAnsi="David"/>
          <w:spacing w:val="22"/>
          <w:szCs w:val="22"/>
          <w:u w:val="single"/>
          <w:rtl/>
        </w:rPr>
        <w:t xml:space="preserve"> </w:t>
      </w:r>
      <w:r w:rsidRPr="005820A9">
        <w:rPr>
          <w:rFonts w:ascii="David" w:hAnsi="David" w:hint="eastAsia"/>
          <w:spacing w:val="22"/>
          <w:szCs w:val="22"/>
          <w:u w:val="single"/>
          <w:rtl/>
        </w:rPr>
        <w:t>א</w:t>
      </w:r>
      <w:r w:rsidRPr="005820A9">
        <w:rPr>
          <w:rFonts w:ascii="David" w:hAnsi="David"/>
          <w:spacing w:val="22"/>
          <w:szCs w:val="22"/>
          <w:u w:val="single"/>
          <w:rtl/>
        </w:rPr>
        <w:t>'</w:t>
      </w:r>
      <w:r w:rsidR="00241732" w:rsidRPr="005820A9">
        <w:rPr>
          <w:rFonts w:ascii="David" w:hAnsi="David" w:hint="cs"/>
          <w:spacing w:val="22"/>
          <w:szCs w:val="22"/>
          <w:u w:val="single"/>
          <w:rtl/>
        </w:rPr>
        <w:t>5</w:t>
      </w:r>
      <w:r w:rsidRPr="005820A9">
        <w:rPr>
          <w:rFonts w:ascii="David" w:hAnsi="David"/>
          <w:spacing w:val="22"/>
          <w:szCs w:val="22"/>
          <w:rtl/>
        </w:rPr>
        <w:t>- נוסח התחייבו</w:t>
      </w:r>
      <w:r w:rsidRPr="005820A9">
        <w:rPr>
          <w:rFonts w:ascii="David" w:hAnsi="David" w:hint="eastAsia"/>
          <w:spacing w:val="22"/>
          <w:szCs w:val="22"/>
          <w:rtl/>
        </w:rPr>
        <w:t>ת</w:t>
      </w:r>
      <w:r w:rsidRPr="005820A9">
        <w:rPr>
          <w:rFonts w:ascii="David" w:hAnsi="David"/>
          <w:spacing w:val="22"/>
          <w:szCs w:val="22"/>
          <w:rtl/>
        </w:rPr>
        <w:t xml:space="preserve"> לשמירת סו</w:t>
      </w:r>
      <w:r w:rsidRPr="005820A9">
        <w:rPr>
          <w:rFonts w:ascii="David" w:hAnsi="David" w:hint="eastAsia"/>
          <w:spacing w:val="22"/>
          <w:szCs w:val="22"/>
          <w:rtl/>
        </w:rPr>
        <w:t>ד</w:t>
      </w:r>
      <w:r w:rsidRPr="005820A9">
        <w:rPr>
          <w:rFonts w:ascii="David" w:hAnsi="David"/>
          <w:spacing w:val="22"/>
          <w:szCs w:val="22"/>
          <w:rtl/>
        </w:rPr>
        <w:t xml:space="preserve">יות </w:t>
      </w:r>
      <w:r w:rsidRPr="005820A9">
        <w:rPr>
          <w:rFonts w:ascii="David" w:hAnsi="David" w:hint="cs"/>
          <w:spacing w:val="22"/>
          <w:szCs w:val="22"/>
          <w:rtl/>
        </w:rPr>
        <w:t>לחתימת עובדים</w:t>
      </w:r>
      <w:r w:rsidR="00891B23" w:rsidRPr="005820A9">
        <w:rPr>
          <w:rFonts w:ascii="David" w:hAnsi="David" w:hint="cs"/>
          <w:spacing w:val="22"/>
          <w:szCs w:val="22"/>
          <w:rtl/>
        </w:rPr>
        <w:t>.</w:t>
      </w:r>
    </w:p>
    <w:p w:rsidR="00CA6EC0" w:rsidRPr="005820A9" w:rsidRDefault="00CA6EC0" w:rsidP="005820A9">
      <w:pPr>
        <w:pStyle w:val="NumberList2"/>
        <w:numPr>
          <w:ilvl w:val="0"/>
          <w:numId w:val="25"/>
        </w:numPr>
        <w:spacing w:before="0" w:line="360" w:lineRule="auto"/>
        <w:rPr>
          <w:spacing w:val="22"/>
          <w:szCs w:val="22"/>
          <w:lang w:eastAsia="en-US"/>
        </w:rPr>
      </w:pPr>
      <w:r w:rsidRPr="005820A9">
        <w:rPr>
          <w:rFonts w:hint="cs"/>
          <w:spacing w:val="22"/>
          <w:szCs w:val="22"/>
          <w:u w:val="single"/>
          <w:rtl/>
          <w:lang w:eastAsia="en-US"/>
        </w:rPr>
        <w:t>נספח ב'</w:t>
      </w:r>
      <w:r w:rsidRPr="005820A9">
        <w:rPr>
          <w:rFonts w:hint="cs"/>
          <w:spacing w:val="22"/>
          <w:szCs w:val="22"/>
          <w:rtl/>
          <w:lang w:eastAsia="en-US"/>
        </w:rPr>
        <w:t xml:space="preserve"> </w:t>
      </w:r>
      <w:r w:rsidR="00E956F8" w:rsidRPr="005820A9">
        <w:rPr>
          <w:spacing w:val="22"/>
          <w:szCs w:val="22"/>
          <w:rtl/>
          <w:lang w:eastAsia="en-US"/>
        </w:rPr>
        <w:t>–</w:t>
      </w:r>
      <w:r w:rsidRPr="005820A9">
        <w:rPr>
          <w:rFonts w:hint="cs"/>
          <w:spacing w:val="22"/>
          <w:szCs w:val="22"/>
          <w:rtl/>
          <w:lang w:eastAsia="en-US"/>
        </w:rPr>
        <w:t xml:space="preserve"> </w:t>
      </w:r>
      <w:r w:rsidR="00E956F8" w:rsidRPr="005820A9">
        <w:rPr>
          <w:rFonts w:hint="cs"/>
          <w:spacing w:val="22"/>
          <w:szCs w:val="22"/>
          <w:rtl/>
          <w:lang w:eastAsia="en-US"/>
        </w:rPr>
        <w:t>הסכם התקשרות</w:t>
      </w:r>
      <w:r w:rsidR="00891B23" w:rsidRPr="005820A9">
        <w:rPr>
          <w:rFonts w:hint="cs"/>
          <w:spacing w:val="22"/>
          <w:szCs w:val="22"/>
          <w:rtl/>
          <w:lang w:eastAsia="en-US"/>
        </w:rPr>
        <w:t>.</w:t>
      </w:r>
      <w:r w:rsidRPr="005820A9">
        <w:rPr>
          <w:rFonts w:hint="cs"/>
          <w:spacing w:val="22"/>
          <w:szCs w:val="22"/>
          <w:rtl/>
          <w:lang w:eastAsia="en-US"/>
        </w:rPr>
        <w:t xml:space="preserve"> </w:t>
      </w:r>
    </w:p>
    <w:p w:rsidR="00E956F8" w:rsidRPr="005820A9" w:rsidRDefault="00E956F8" w:rsidP="005820A9">
      <w:pPr>
        <w:pStyle w:val="NumberList2"/>
        <w:numPr>
          <w:ilvl w:val="0"/>
          <w:numId w:val="28"/>
        </w:numPr>
        <w:spacing w:before="0" w:line="360" w:lineRule="auto"/>
        <w:ind w:left="2549" w:hanging="425"/>
        <w:rPr>
          <w:spacing w:val="22"/>
          <w:szCs w:val="22"/>
          <w:u w:val="single"/>
          <w:lang w:eastAsia="en-US"/>
        </w:rPr>
      </w:pPr>
      <w:r w:rsidRPr="005820A9">
        <w:rPr>
          <w:rFonts w:hint="cs"/>
          <w:spacing w:val="22"/>
          <w:szCs w:val="22"/>
          <w:u w:val="single"/>
          <w:rtl/>
          <w:lang w:eastAsia="en-US"/>
        </w:rPr>
        <w:t>נספח ב</w:t>
      </w:r>
      <w:r w:rsidRPr="005820A9">
        <w:rPr>
          <w:spacing w:val="22"/>
          <w:szCs w:val="22"/>
          <w:u w:val="single"/>
          <w:rtl/>
          <w:lang w:eastAsia="en-US"/>
        </w:rPr>
        <w:t>'</w:t>
      </w:r>
      <w:r w:rsidRPr="005820A9">
        <w:rPr>
          <w:rFonts w:hint="cs"/>
          <w:spacing w:val="22"/>
          <w:szCs w:val="22"/>
          <w:u w:val="single"/>
          <w:rtl/>
          <w:lang w:eastAsia="en-US"/>
        </w:rPr>
        <w:t xml:space="preserve">1- </w:t>
      </w:r>
      <w:r w:rsidRPr="005820A9">
        <w:rPr>
          <w:rFonts w:hint="eastAsia"/>
          <w:spacing w:val="22"/>
          <w:szCs w:val="22"/>
          <w:rtl/>
          <w:lang w:eastAsia="en-US"/>
        </w:rPr>
        <w:t>נוסח</w:t>
      </w:r>
      <w:r w:rsidRPr="005820A9">
        <w:rPr>
          <w:spacing w:val="22"/>
          <w:szCs w:val="22"/>
          <w:rtl/>
          <w:lang w:eastAsia="en-US"/>
        </w:rPr>
        <w:t xml:space="preserve"> </w:t>
      </w:r>
      <w:r w:rsidRPr="005820A9">
        <w:rPr>
          <w:rFonts w:hint="eastAsia"/>
          <w:spacing w:val="22"/>
          <w:szCs w:val="22"/>
          <w:rtl/>
          <w:lang w:eastAsia="en-US"/>
        </w:rPr>
        <w:t>ערבות</w:t>
      </w:r>
      <w:r w:rsidRPr="005820A9">
        <w:rPr>
          <w:spacing w:val="22"/>
          <w:szCs w:val="22"/>
          <w:rtl/>
          <w:lang w:eastAsia="en-US"/>
        </w:rPr>
        <w:t xml:space="preserve"> </w:t>
      </w:r>
      <w:r w:rsidRPr="005820A9">
        <w:rPr>
          <w:rFonts w:hint="eastAsia"/>
          <w:spacing w:val="22"/>
          <w:szCs w:val="22"/>
          <w:rtl/>
          <w:lang w:eastAsia="en-US"/>
        </w:rPr>
        <w:t>לביצוע</w:t>
      </w:r>
      <w:r w:rsidRPr="005820A9">
        <w:rPr>
          <w:rFonts w:hint="cs"/>
          <w:spacing w:val="22"/>
          <w:szCs w:val="22"/>
          <w:u w:val="single"/>
          <w:rtl/>
          <w:lang w:eastAsia="en-US"/>
        </w:rPr>
        <w:t xml:space="preserve"> </w:t>
      </w:r>
    </w:p>
    <w:p w:rsidR="00E956F8" w:rsidRPr="005820A9" w:rsidRDefault="00E956F8" w:rsidP="005820A9">
      <w:pPr>
        <w:pStyle w:val="NumberList2"/>
        <w:numPr>
          <w:ilvl w:val="0"/>
          <w:numId w:val="28"/>
        </w:numPr>
        <w:spacing w:before="0" w:line="360" w:lineRule="auto"/>
        <w:ind w:left="2549" w:hanging="425"/>
        <w:rPr>
          <w:spacing w:val="22"/>
          <w:szCs w:val="22"/>
          <w:u w:val="single"/>
          <w:rtl/>
          <w:lang w:eastAsia="en-US"/>
        </w:rPr>
      </w:pPr>
      <w:r w:rsidRPr="005820A9">
        <w:rPr>
          <w:rFonts w:hint="eastAsia"/>
          <w:spacing w:val="22"/>
          <w:szCs w:val="22"/>
          <w:u w:val="single"/>
          <w:rtl/>
          <w:lang w:eastAsia="en-US"/>
        </w:rPr>
        <w:t>נספח</w:t>
      </w:r>
      <w:r w:rsidRPr="005820A9">
        <w:rPr>
          <w:spacing w:val="22"/>
          <w:szCs w:val="22"/>
          <w:u w:val="single"/>
          <w:rtl/>
          <w:lang w:eastAsia="en-US"/>
        </w:rPr>
        <w:t xml:space="preserve"> </w:t>
      </w:r>
      <w:r w:rsidRPr="005820A9">
        <w:rPr>
          <w:rFonts w:hint="cs"/>
          <w:spacing w:val="22"/>
          <w:szCs w:val="22"/>
          <w:u w:val="single"/>
          <w:rtl/>
          <w:lang w:eastAsia="en-US"/>
        </w:rPr>
        <w:t>ב</w:t>
      </w:r>
      <w:r w:rsidRPr="005820A9">
        <w:rPr>
          <w:spacing w:val="22"/>
          <w:szCs w:val="22"/>
          <w:u w:val="single"/>
          <w:rtl/>
          <w:lang w:eastAsia="en-US"/>
        </w:rPr>
        <w:t>'</w:t>
      </w:r>
      <w:r w:rsidRPr="005820A9">
        <w:rPr>
          <w:rFonts w:hint="cs"/>
          <w:spacing w:val="22"/>
          <w:szCs w:val="22"/>
          <w:u w:val="single"/>
          <w:rtl/>
          <w:lang w:eastAsia="en-US"/>
        </w:rPr>
        <w:t>2</w:t>
      </w:r>
      <w:r w:rsidRPr="005820A9">
        <w:rPr>
          <w:spacing w:val="22"/>
          <w:szCs w:val="22"/>
          <w:u w:val="single"/>
          <w:rtl/>
          <w:lang w:eastAsia="en-US"/>
        </w:rPr>
        <w:t xml:space="preserve">- </w:t>
      </w:r>
      <w:r w:rsidRPr="005820A9">
        <w:rPr>
          <w:rFonts w:hint="eastAsia"/>
          <w:spacing w:val="22"/>
          <w:szCs w:val="22"/>
          <w:rtl/>
          <w:lang w:eastAsia="en-US"/>
        </w:rPr>
        <w:t>נוסח</w:t>
      </w:r>
      <w:r w:rsidRPr="005820A9">
        <w:rPr>
          <w:spacing w:val="22"/>
          <w:szCs w:val="22"/>
          <w:rtl/>
          <w:lang w:eastAsia="en-US"/>
        </w:rPr>
        <w:t xml:space="preserve"> </w:t>
      </w:r>
      <w:r w:rsidRPr="005820A9">
        <w:rPr>
          <w:rFonts w:hint="eastAsia"/>
          <w:spacing w:val="22"/>
          <w:szCs w:val="22"/>
          <w:rtl/>
          <w:lang w:eastAsia="en-US"/>
        </w:rPr>
        <w:t>אישור</w:t>
      </w:r>
      <w:r w:rsidRPr="005820A9">
        <w:rPr>
          <w:spacing w:val="22"/>
          <w:szCs w:val="22"/>
          <w:rtl/>
          <w:lang w:eastAsia="en-US"/>
        </w:rPr>
        <w:t xml:space="preserve"> </w:t>
      </w:r>
      <w:r w:rsidRPr="005820A9">
        <w:rPr>
          <w:rFonts w:hint="eastAsia"/>
          <w:spacing w:val="22"/>
          <w:szCs w:val="22"/>
          <w:rtl/>
          <w:lang w:eastAsia="en-US"/>
        </w:rPr>
        <w:t>עריכת</w:t>
      </w:r>
      <w:r w:rsidRPr="005820A9">
        <w:rPr>
          <w:spacing w:val="22"/>
          <w:szCs w:val="22"/>
          <w:rtl/>
          <w:lang w:eastAsia="en-US"/>
        </w:rPr>
        <w:t xml:space="preserve"> </w:t>
      </w:r>
      <w:r w:rsidRPr="005820A9">
        <w:rPr>
          <w:rFonts w:hint="eastAsia"/>
          <w:spacing w:val="22"/>
          <w:szCs w:val="22"/>
          <w:rtl/>
          <w:lang w:eastAsia="en-US"/>
        </w:rPr>
        <w:t>ביטוחים</w:t>
      </w:r>
      <w:r w:rsidR="00891B23" w:rsidRPr="005820A9">
        <w:rPr>
          <w:rFonts w:hint="cs"/>
          <w:spacing w:val="22"/>
          <w:szCs w:val="22"/>
          <w:rtl/>
          <w:lang w:eastAsia="en-US"/>
        </w:rPr>
        <w:t>.</w:t>
      </w:r>
    </w:p>
    <w:p w:rsidR="00CA6EC0" w:rsidRPr="005820A9" w:rsidRDefault="00CA6EC0" w:rsidP="005820A9">
      <w:pPr>
        <w:pStyle w:val="NumberList2"/>
        <w:numPr>
          <w:ilvl w:val="0"/>
          <w:numId w:val="25"/>
        </w:numPr>
        <w:spacing w:before="0" w:line="360" w:lineRule="auto"/>
        <w:rPr>
          <w:spacing w:val="22"/>
          <w:szCs w:val="22"/>
          <w:lang w:eastAsia="en-US"/>
        </w:rPr>
      </w:pPr>
      <w:r w:rsidRPr="005820A9">
        <w:rPr>
          <w:rFonts w:hint="cs"/>
          <w:spacing w:val="22"/>
          <w:szCs w:val="22"/>
          <w:u w:val="single"/>
          <w:rtl/>
          <w:lang w:eastAsia="en-US"/>
        </w:rPr>
        <w:t xml:space="preserve">נספח </w:t>
      </w:r>
      <w:r w:rsidR="00241732" w:rsidRPr="005820A9">
        <w:rPr>
          <w:rFonts w:hint="cs"/>
          <w:spacing w:val="22"/>
          <w:szCs w:val="22"/>
          <w:u w:val="single"/>
          <w:rtl/>
          <w:lang w:eastAsia="en-US"/>
        </w:rPr>
        <w:t>ג</w:t>
      </w:r>
      <w:r w:rsidRPr="005820A9">
        <w:rPr>
          <w:rFonts w:hint="cs"/>
          <w:spacing w:val="22"/>
          <w:szCs w:val="22"/>
          <w:u w:val="single"/>
          <w:rtl/>
          <w:lang w:eastAsia="en-US"/>
        </w:rPr>
        <w:t>'</w:t>
      </w:r>
      <w:r w:rsidRPr="005820A9">
        <w:rPr>
          <w:rFonts w:hint="cs"/>
          <w:spacing w:val="22"/>
          <w:szCs w:val="22"/>
          <w:rtl/>
          <w:lang w:eastAsia="en-US"/>
        </w:rPr>
        <w:t xml:space="preserve"> - </w:t>
      </w:r>
      <w:r w:rsidRPr="005820A9">
        <w:rPr>
          <w:spacing w:val="22"/>
          <w:szCs w:val="22"/>
          <w:rtl/>
          <w:lang w:eastAsia="en-US"/>
        </w:rPr>
        <w:t>אבטחת מידע</w:t>
      </w:r>
      <w:r w:rsidR="00891B23" w:rsidRPr="005820A9">
        <w:rPr>
          <w:rFonts w:hint="cs"/>
          <w:spacing w:val="22"/>
          <w:szCs w:val="22"/>
          <w:rtl/>
          <w:lang w:eastAsia="en-US"/>
        </w:rPr>
        <w:t>.</w:t>
      </w:r>
    </w:p>
    <w:p w:rsidR="00B439A8" w:rsidRPr="005820A9" w:rsidRDefault="00B439A8" w:rsidP="005820A9">
      <w:pPr>
        <w:numPr>
          <w:ilvl w:val="0"/>
          <w:numId w:val="103"/>
        </w:numPr>
        <w:spacing w:before="0" w:line="360" w:lineRule="auto"/>
        <w:rPr>
          <w:noProof w:val="0"/>
          <w:spacing w:val="22"/>
          <w:szCs w:val="22"/>
          <w:lang w:eastAsia="en-US"/>
        </w:rPr>
      </w:pPr>
      <w:r w:rsidRPr="005820A9">
        <w:rPr>
          <w:noProof w:val="0"/>
          <w:spacing w:val="22"/>
          <w:szCs w:val="22"/>
          <w:u w:val="single"/>
          <w:rtl/>
          <w:lang w:eastAsia="en-US"/>
        </w:rPr>
        <w:t xml:space="preserve">נספח </w:t>
      </w:r>
      <w:r w:rsidR="00641D5E" w:rsidRPr="005820A9">
        <w:rPr>
          <w:rFonts w:hint="cs"/>
          <w:noProof w:val="0"/>
          <w:spacing w:val="22"/>
          <w:szCs w:val="22"/>
          <w:u w:val="single"/>
          <w:rtl/>
          <w:lang w:eastAsia="en-US"/>
        </w:rPr>
        <w:t>ג'1</w:t>
      </w:r>
      <w:r w:rsidRPr="005820A9">
        <w:rPr>
          <w:noProof w:val="0"/>
          <w:spacing w:val="22"/>
          <w:szCs w:val="22"/>
          <w:rtl/>
          <w:lang w:eastAsia="en-US"/>
        </w:rPr>
        <w:t xml:space="preserve"> – נוהל פיתוח מערכות מאובטחות</w:t>
      </w:r>
      <w:r w:rsidR="00641D5E" w:rsidRPr="005820A9">
        <w:rPr>
          <w:rFonts w:hint="cs"/>
          <w:noProof w:val="0"/>
          <w:spacing w:val="22"/>
          <w:szCs w:val="22"/>
          <w:rtl/>
          <w:lang w:eastAsia="en-US"/>
        </w:rPr>
        <w:t xml:space="preserve"> (קובץ מצורף)</w:t>
      </w:r>
      <w:r w:rsidR="00891B23" w:rsidRPr="005820A9">
        <w:rPr>
          <w:rFonts w:hint="cs"/>
          <w:noProof w:val="0"/>
          <w:spacing w:val="22"/>
          <w:szCs w:val="22"/>
          <w:rtl/>
          <w:lang w:eastAsia="en-US"/>
        </w:rPr>
        <w:t>.</w:t>
      </w:r>
    </w:p>
    <w:p w:rsidR="00891B23" w:rsidRPr="005820A9" w:rsidRDefault="00891B23" w:rsidP="005820A9">
      <w:pPr>
        <w:numPr>
          <w:ilvl w:val="0"/>
          <w:numId w:val="103"/>
        </w:numPr>
        <w:spacing w:before="0" w:line="360" w:lineRule="auto"/>
        <w:rPr>
          <w:noProof w:val="0"/>
          <w:spacing w:val="22"/>
          <w:szCs w:val="22"/>
          <w:rtl/>
          <w:lang w:eastAsia="en-US"/>
        </w:rPr>
      </w:pPr>
      <w:r w:rsidRPr="005820A9">
        <w:rPr>
          <w:rFonts w:hint="cs"/>
          <w:noProof w:val="0"/>
          <w:spacing w:val="22"/>
          <w:szCs w:val="22"/>
          <w:u w:val="single"/>
          <w:rtl/>
          <w:lang w:eastAsia="en-US"/>
        </w:rPr>
        <w:t xml:space="preserve">נספח ג' 2 </w:t>
      </w:r>
      <w:r w:rsidRPr="005820A9">
        <w:rPr>
          <w:noProof w:val="0"/>
          <w:spacing w:val="22"/>
          <w:szCs w:val="22"/>
          <w:rtl/>
          <w:lang w:eastAsia="en-US"/>
        </w:rPr>
        <w:t>–</w:t>
      </w:r>
      <w:r w:rsidRPr="005820A9">
        <w:rPr>
          <w:rFonts w:hint="cs"/>
          <w:noProof w:val="0"/>
          <w:spacing w:val="22"/>
          <w:szCs w:val="22"/>
          <w:rtl/>
          <w:lang w:eastAsia="en-US"/>
        </w:rPr>
        <w:t xml:space="preserve"> דרישות אבטחת מידע עבור מחשוב ענן (קובץ מצורף).</w:t>
      </w:r>
    </w:p>
    <w:p w:rsidR="00BB7928" w:rsidRPr="005820A9" w:rsidRDefault="00BB7928" w:rsidP="005820A9">
      <w:pPr>
        <w:pStyle w:val="NumberList2"/>
        <w:numPr>
          <w:ilvl w:val="0"/>
          <w:numId w:val="25"/>
        </w:numPr>
        <w:spacing w:before="0" w:line="360" w:lineRule="auto"/>
        <w:rPr>
          <w:spacing w:val="22"/>
          <w:szCs w:val="22"/>
          <w:rtl/>
          <w:lang w:eastAsia="en-US"/>
        </w:rPr>
      </w:pPr>
      <w:r w:rsidRPr="005820A9">
        <w:rPr>
          <w:rFonts w:hint="cs"/>
          <w:spacing w:val="22"/>
          <w:szCs w:val="22"/>
          <w:u w:val="single"/>
          <w:rtl/>
          <w:lang w:eastAsia="en-US"/>
        </w:rPr>
        <w:t xml:space="preserve">נספח </w:t>
      </w:r>
      <w:r w:rsidR="00241732" w:rsidRPr="005820A9">
        <w:rPr>
          <w:rFonts w:hint="cs"/>
          <w:spacing w:val="22"/>
          <w:szCs w:val="22"/>
          <w:u w:val="single"/>
          <w:rtl/>
          <w:lang w:eastAsia="en-US"/>
        </w:rPr>
        <w:t>ד</w:t>
      </w:r>
      <w:r w:rsidRPr="005820A9">
        <w:rPr>
          <w:rFonts w:hint="cs"/>
          <w:spacing w:val="22"/>
          <w:szCs w:val="22"/>
          <w:u w:val="single"/>
          <w:rtl/>
          <w:lang w:eastAsia="en-US"/>
        </w:rPr>
        <w:t>'</w:t>
      </w:r>
      <w:r w:rsidRPr="005820A9">
        <w:rPr>
          <w:rFonts w:hint="cs"/>
          <w:spacing w:val="22"/>
          <w:szCs w:val="22"/>
          <w:rtl/>
          <w:lang w:eastAsia="en-US"/>
        </w:rPr>
        <w:t xml:space="preserve"> </w:t>
      </w:r>
      <w:r w:rsidRPr="005820A9">
        <w:rPr>
          <w:spacing w:val="22"/>
          <w:szCs w:val="22"/>
          <w:rtl/>
          <w:lang w:eastAsia="en-US"/>
        </w:rPr>
        <w:t>–</w:t>
      </w:r>
      <w:r w:rsidRPr="005820A9">
        <w:rPr>
          <w:rFonts w:hint="cs"/>
          <w:spacing w:val="22"/>
          <w:szCs w:val="22"/>
          <w:rtl/>
          <w:lang w:eastAsia="en-US"/>
        </w:rPr>
        <w:t xml:space="preserve"> הצעת מחיר</w:t>
      </w:r>
      <w:r w:rsidR="00891B23" w:rsidRPr="005820A9">
        <w:rPr>
          <w:rFonts w:hint="cs"/>
          <w:spacing w:val="22"/>
          <w:szCs w:val="22"/>
          <w:rtl/>
          <w:lang w:eastAsia="en-US"/>
        </w:rPr>
        <w:t>.</w:t>
      </w:r>
    </w:p>
    <w:p w:rsidR="00105B77" w:rsidRPr="005820A9" w:rsidRDefault="00105B77" w:rsidP="005820A9">
      <w:pPr>
        <w:pStyle w:val="NumberList2"/>
        <w:numPr>
          <w:ilvl w:val="0"/>
          <w:numId w:val="25"/>
        </w:numPr>
        <w:spacing w:before="0" w:line="360" w:lineRule="auto"/>
        <w:rPr>
          <w:spacing w:val="22"/>
          <w:szCs w:val="22"/>
          <w:lang w:eastAsia="en-US"/>
        </w:rPr>
      </w:pPr>
      <w:r w:rsidRPr="005820A9">
        <w:rPr>
          <w:spacing w:val="22"/>
          <w:szCs w:val="22"/>
          <w:u w:val="single"/>
          <w:rtl/>
          <w:lang w:eastAsia="en-US"/>
        </w:rPr>
        <w:t xml:space="preserve">נספח </w:t>
      </w:r>
      <w:r w:rsidR="00241732" w:rsidRPr="005820A9">
        <w:rPr>
          <w:rFonts w:hint="cs"/>
          <w:spacing w:val="22"/>
          <w:szCs w:val="22"/>
          <w:u w:val="single"/>
          <w:rtl/>
          <w:lang w:eastAsia="en-US"/>
        </w:rPr>
        <w:t>ה</w:t>
      </w:r>
      <w:r w:rsidR="00FD7578" w:rsidRPr="005820A9">
        <w:rPr>
          <w:rFonts w:hint="cs"/>
          <w:spacing w:val="22"/>
          <w:szCs w:val="22"/>
          <w:u w:val="single"/>
          <w:rtl/>
          <w:lang w:eastAsia="en-US"/>
        </w:rPr>
        <w:t>'</w:t>
      </w:r>
      <w:r w:rsidR="00FD7578" w:rsidRPr="005820A9">
        <w:rPr>
          <w:rFonts w:hint="cs"/>
          <w:spacing w:val="22"/>
          <w:szCs w:val="22"/>
          <w:rtl/>
          <w:lang w:eastAsia="en-US"/>
        </w:rPr>
        <w:t xml:space="preserve"> </w:t>
      </w:r>
      <w:r w:rsidRPr="005820A9">
        <w:rPr>
          <w:spacing w:val="22"/>
          <w:szCs w:val="22"/>
          <w:rtl/>
          <w:lang w:eastAsia="en-US"/>
        </w:rPr>
        <w:t>-</w:t>
      </w:r>
      <w:r w:rsidRPr="005820A9">
        <w:rPr>
          <w:rFonts w:hint="cs"/>
          <w:spacing w:val="22"/>
          <w:szCs w:val="22"/>
          <w:rtl/>
          <w:lang w:eastAsia="en-US"/>
        </w:rPr>
        <w:t xml:space="preserve">  </w:t>
      </w:r>
      <w:r w:rsidRPr="005820A9">
        <w:rPr>
          <w:spacing w:val="22"/>
          <w:szCs w:val="22"/>
          <w:rtl/>
          <w:lang w:eastAsia="en-US"/>
        </w:rPr>
        <w:t>טופס שאלות להבהרה עי הלקוח</w:t>
      </w:r>
      <w:r w:rsidR="00891B23" w:rsidRPr="005820A9">
        <w:rPr>
          <w:rFonts w:hint="cs"/>
          <w:spacing w:val="22"/>
          <w:szCs w:val="22"/>
          <w:rtl/>
          <w:lang w:eastAsia="en-US"/>
        </w:rPr>
        <w:t>.</w:t>
      </w:r>
    </w:p>
    <w:p w:rsidR="002D6836" w:rsidRPr="005820A9" w:rsidRDefault="002D6836" w:rsidP="005820A9">
      <w:pPr>
        <w:pStyle w:val="Normal1"/>
        <w:numPr>
          <w:ilvl w:val="0"/>
          <w:numId w:val="25"/>
        </w:numPr>
        <w:spacing w:before="0" w:line="360" w:lineRule="auto"/>
        <w:rPr>
          <w:szCs w:val="22"/>
          <w:rtl/>
        </w:rPr>
      </w:pPr>
      <w:r w:rsidRPr="005820A9">
        <w:rPr>
          <w:rFonts w:hint="cs"/>
          <w:szCs w:val="22"/>
          <w:u w:val="single"/>
          <w:rtl/>
        </w:rPr>
        <w:t>נספח ו'</w:t>
      </w:r>
      <w:r w:rsidRPr="005820A9">
        <w:rPr>
          <w:rFonts w:hint="cs"/>
          <w:szCs w:val="22"/>
          <w:rtl/>
        </w:rPr>
        <w:t xml:space="preserve"> </w:t>
      </w:r>
      <w:r w:rsidRPr="005820A9">
        <w:rPr>
          <w:szCs w:val="22"/>
          <w:rtl/>
        </w:rPr>
        <w:t>–</w:t>
      </w:r>
      <w:r w:rsidRPr="005820A9">
        <w:rPr>
          <w:rFonts w:hint="cs"/>
          <w:szCs w:val="22"/>
          <w:rtl/>
        </w:rPr>
        <w:t xml:space="preserve"> חישוב הציון של מבדק</w:t>
      </w:r>
    </w:p>
    <w:p w:rsidR="002D6836" w:rsidRPr="005820A9" w:rsidRDefault="002D6836" w:rsidP="005820A9">
      <w:pPr>
        <w:pStyle w:val="NumberList2"/>
        <w:numPr>
          <w:ilvl w:val="0"/>
          <w:numId w:val="0"/>
        </w:numPr>
        <w:spacing w:before="0" w:line="360" w:lineRule="auto"/>
        <w:ind w:left="1191" w:hanging="397"/>
        <w:rPr>
          <w:spacing w:val="22"/>
          <w:szCs w:val="22"/>
          <w:lang w:eastAsia="en-US"/>
        </w:rPr>
      </w:pPr>
    </w:p>
    <w:p w:rsidR="00D22DB3" w:rsidRPr="005820A9" w:rsidRDefault="00D22DB3" w:rsidP="005820A9">
      <w:pPr>
        <w:pStyle w:val="3"/>
        <w:numPr>
          <w:ilvl w:val="1"/>
          <w:numId w:val="106"/>
        </w:numPr>
        <w:tabs>
          <w:tab w:val="left" w:pos="707"/>
          <w:tab w:val="left" w:pos="990"/>
        </w:tabs>
        <w:spacing w:before="0" w:after="0" w:line="360" w:lineRule="auto"/>
        <w:ind w:left="565" w:hanging="283"/>
        <w:rPr>
          <w:spacing w:val="22"/>
          <w:sz w:val="22"/>
          <w:szCs w:val="22"/>
        </w:rPr>
      </w:pPr>
      <w:bookmarkStart w:id="32" w:name="_Toc298410836"/>
      <w:bookmarkStart w:id="33" w:name="_Toc298410927"/>
      <w:bookmarkStart w:id="34" w:name="_Toc298446097"/>
      <w:bookmarkStart w:id="35" w:name="_Toc300490933"/>
      <w:r w:rsidRPr="005820A9">
        <w:rPr>
          <w:rFonts w:hint="eastAsia"/>
          <w:spacing w:val="22"/>
          <w:sz w:val="22"/>
          <w:szCs w:val="22"/>
          <w:rtl/>
        </w:rPr>
        <w:t>תנאי</w:t>
      </w:r>
      <w:r w:rsidRPr="005820A9">
        <w:rPr>
          <w:spacing w:val="22"/>
          <w:sz w:val="22"/>
          <w:szCs w:val="22"/>
          <w:rtl/>
        </w:rPr>
        <w:t xml:space="preserve"> סף</w:t>
      </w:r>
      <w:bookmarkEnd w:id="32"/>
      <w:bookmarkEnd w:id="33"/>
      <w:bookmarkEnd w:id="34"/>
      <w:bookmarkEnd w:id="35"/>
    </w:p>
    <w:p w:rsidR="00D22DB3" w:rsidRPr="005820A9" w:rsidRDefault="00D22DB3" w:rsidP="005820A9">
      <w:pPr>
        <w:pStyle w:val="Normal1"/>
        <w:spacing w:before="0" w:line="360" w:lineRule="auto"/>
        <w:ind w:left="1021" w:right="284" w:firstLine="11"/>
        <w:rPr>
          <w:spacing w:val="22"/>
          <w:szCs w:val="22"/>
          <w:rtl/>
          <w:lang w:eastAsia="en-US"/>
        </w:rPr>
      </w:pPr>
      <w:r w:rsidRPr="005820A9">
        <w:rPr>
          <w:rFonts w:hint="eastAsia"/>
          <w:spacing w:val="22"/>
          <w:szCs w:val="22"/>
          <w:rtl/>
          <w:lang w:eastAsia="en-US"/>
        </w:rPr>
        <w:t>תנאי</w:t>
      </w:r>
      <w:r w:rsidRPr="005820A9">
        <w:rPr>
          <w:spacing w:val="22"/>
          <w:szCs w:val="22"/>
          <w:rtl/>
          <w:lang w:eastAsia="en-US"/>
        </w:rPr>
        <w:t xml:space="preserve"> הסף המפורטים להלן מהווים חלק בלתי נפרד ממסמכי המכרז, הם מצטברים ויש לראותם כמשלימים זה את זה. </w:t>
      </w:r>
    </w:p>
    <w:p w:rsidR="00D22DB3" w:rsidRPr="005820A9" w:rsidRDefault="00D22DB3" w:rsidP="005820A9">
      <w:pPr>
        <w:pStyle w:val="Normal1"/>
        <w:spacing w:before="0" w:line="360" w:lineRule="auto"/>
        <w:ind w:left="1010" w:firstLine="11"/>
        <w:rPr>
          <w:spacing w:val="22"/>
          <w:szCs w:val="22"/>
          <w:rtl/>
          <w:lang w:eastAsia="en-US"/>
        </w:rPr>
      </w:pPr>
      <w:r w:rsidRPr="005820A9">
        <w:rPr>
          <w:rFonts w:hint="eastAsia"/>
          <w:spacing w:val="22"/>
          <w:szCs w:val="22"/>
          <w:rtl/>
          <w:lang w:eastAsia="en-US"/>
        </w:rPr>
        <w:t>הצעה</w:t>
      </w:r>
      <w:r w:rsidRPr="005820A9">
        <w:rPr>
          <w:spacing w:val="22"/>
          <w:szCs w:val="22"/>
          <w:rtl/>
          <w:lang w:eastAsia="en-US"/>
        </w:rPr>
        <w:t xml:space="preserve"> שלא תעמוד בכל תנאי הסף  תיפסל ולא תובא לדיון בפני ועדת המכרזים. </w:t>
      </w:r>
    </w:p>
    <w:p w:rsidR="00D22DB3" w:rsidRPr="005820A9" w:rsidRDefault="00D22DB3" w:rsidP="005820A9">
      <w:pPr>
        <w:pStyle w:val="3"/>
        <w:numPr>
          <w:ilvl w:val="2"/>
          <w:numId w:val="106"/>
        </w:numPr>
        <w:spacing w:before="0" w:after="0" w:line="360" w:lineRule="auto"/>
        <w:ind w:left="1557" w:hanging="850"/>
        <w:rPr>
          <w:spacing w:val="22"/>
          <w:sz w:val="22"/>
          <w:szCs w:val="22"/>
        </w:rPr>
      </w:pPr>
      <w:bookmarkStart w:id="36" w:name="_Ref173032589"/>
      <w:bookmarkStart w:id="37" w:name="_Toc185931864"/>
      <w:r w:rsidRPr="005820A9">
        <w:rPr>
          <w:rFonts w:hint="eastAsia"/>
          <w:spacing w:val="22"/>
          <w:sz w:val="22"/>
          <w:szCs w:val="22"/>
          <w:rtl/>
        </w:rPr>
        <w:t>תנאי</w:t>
      </w:r>
      <w:r w:rsidRPr="005820A9">
        <w:rPr>
          <w:spacing w:val="22"/>
          <w:sz w:val="22"/>
          <w:szCs w:val="22"/>
          <w:rtl/>
        </w:rPr>
        <w:t xml:space="preserve"> סף מנהליים</w:t>
      </w:r>
      <w:r w:rsidRPr="005820A9">
        <w:rPr>
          <w:rFonts w:hint="cs"/>
          <w:spacing w:val="22"/>
          <w:sz w:val="22"/>
          <w:szCs w:val="22"/>
          <w:rtl/>
        </w:rPr>
        <w:t xml:space="preserve"> </w:t>
      </w:r>
    </w:p>
    <w:p w:rsidR="00D22DB3" w:rsidRPr="005820A9" w:rsidRDefault="00D22DB3" w:rsidP="005820A9">
      <w:pPr>
        <w:pStyle w:val="Normal2"/>
        <w:numPr>
          <w:ilvl w:val="3"/>
          <w:numId w:val="106"/>
        </w:numPr>
        <w:spacing w:before="0" w:line="360" w:lineRule="auto"/>
        <w:ind w:left="1982" w:right="284" w:hanging="902"/>
        <w:rPr>
          <w:spacing w:val="22"/>
          <w:szCs w:val="22"/>
        </w:rPr>
      </w:pPr>
      <w:bookmarkStart w:id="38" w:name="_Ref323740037"/>
      <w:bookmarkEnd w:id="36"/>
      <w:bookmarkEnd w:id="37"/>
      <w:r w:rsidRPr="005820A9">
        <w:rPr>
          <w:rFonts w:hint="eastAsia"/>
          <w:spacing w:val="22"/>
          <w:szCs w:val="22"/>
          <w:rtl/>
        </w:rPr>
        <w:t>יש</w:t>
      </w:r>
      <w:r w:rsidRPr="005820A9">
        <w:rPr>
          <w:spacing w:val="22"/>
          <w:szCs w:val="22"/>
          <w:rtl/>
        </w:rPr>
        <w:t xml:space="preserve"> לצרף את האישורים הנדרשים לפי חוק עסקאות וגופים ציבוריים,  תשל"ו- 1976: </w:t>
      </w:r>
      <w:r w:rsidRPr="005820A9">
        <w:rPr>
          <w:rFonts w:hint="eastAsia"/>
          <w:spacing w:val="22"/>
          <w:szCs w:val="22"/>
          <w:rtl/>
        </w:rPr>
        <w:t>אישור</w:t>
      </w:r>
      <w:r w:rsidRPr="005820A9">
        <w:rPr>
          <w:spacing w:val="22"/>
          <w:szCs w:val="22"/>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5820A9">
        <w:rPr>
          <w:spacing w:val="22"/>
          <w:szCs w:val="22"/>
          <w:rtl/>
        </w:rPr>
        <w:t>התשל"ו</w:t>
      </w:r>
      <w:proofErr w:type="spellEnd"/>
      <w:r w:rsidRPr="005820A9">
        <w:rPr>
          <w:spacing w:val="22"/>
          <w:szCs w:val="22"/>
          <w:rtl/>
        </w:rPr>
        <w:t xml:space="preserve">- 1976. </w:t>
      </w:r>
      <w:r w:rsidRPr="005820A9">
        <w:rPr>
          <w:rFonts w:hint="cs"/>
          <w:spacing w:val="22"/>
          <w:szCs w:val="22"/>
          <w:rtl/>
        </w:rPr>
        <w:t xml:space="preserve">על </w:t>
      </w:r>
      <w:r w:rsidR="00CF66B0" w:rsidRPr="005820A9">
        <w:rPr>
          <w:rFonts w:hint="cs"/>
          <w:spacing w:val="22"/>
          <w:szCs w:val="22"/>
          <w:rtl/>
        </w:rPr>
        <w:t>המציע</w:t>
      </w:r>
      <w:r w:rsidRPr="005820A9">
        <w:rPr>
          <w:rFonts w:hint="cs"/>
          <w:spacing w:val="22"/>
          <w:szCs w:val="22"/>
          <w:rtl/>
        </w:rPr>
        <w:t xml:space="preserve"> להיות מאוגד כדין במדינת ישראל.</w:t>
      </w:r>
      <w:bookmarkEnd w:id="38"/>
    </w:p>
    <w:p w:rsidR="00D22DB3" w:rsidRPr="005820A9" w:rsidRDefault="00D22DB3" w:rsidP="005820A9">
      <w:pPr>
        <w:pStyle w:val="Normal2"/>
        <w:numPr>
          <w:ilvl w:val="3"/>
          <w:numId w:val="106"/>
        </w:numPr>
        <w:spacing w:before="0" w:line="360" w:lineRule="auto"/>
        <w:ind w:left="1982" w:right="284" w:hanging="902"/>
        <w:rPr>
          <w:spacing w:val="22"/>
          <w:szCs w:val="22"/>
        </w:rPr>
      </w:pPr>
      <w:bookmarkStart w:id="39" w:name="_Ref323740047"/>
      <w:r w:rsidRPr="005820A9">
        <w:rPr>
          <w:rFonts w:hint="eastAsia"/>
          <w:spacing w:val="22"/>
          <w:szCs w:val="22"/>
          <w:rtl/>
        </w:rPr>
        <w:t>תצהיר</w:t>
      </w:r>
      <w:r w:rsidRPr="005820A9">
        <w:rPr>
          <w:spacing w:val="22"/>
          <w:szCs w:val="22"/>
          <w:rtl/>
        </w:rPr>
        <w:t xml:space="preserve"> המאומת </w:t>
      </w:r>
      <w:r w:rsidR="00D824BD" w:rsidRPr="005820A9">
        <w:rPr>
          <w:rFonts w:hint="cs"/>
          <w:spacing w:val="22"/>
          <w:szCs w:val="22"/>
          <w:rtl/>
        </w:rPr>
        <w:t>ע"י</w:t>
      </w:r>
      <w:r w:rsidRPr="005820A9">
        <w:rPr>
          <w:spacing w:val="22"/>
          <w:szCs w:val="22"/>
          <w:rtl/>
        </w:rPr>
        <w:t xml:space="preserve"> עורך דין בדבר העדר הרשעות בעברות לפי </w:t>
      </w:r>
      <w:hyperlink r:id="rId16" w:history="1">
        <w:r w:rsidRPr="005820A9">
          <w:rPr>
            <w:rFonts w:hint="eastAsia"/>
            <w:spacing w:val="22"/>
            <w:szCs w:val="22"/>
            <w:rtl/>
          </w:rPr>
          <w:t>חוק</w:t>
        </w:r>
        <w:r w:rsidRPr="005820A9">
          <w:rPr>
            <w:spacing w:val="22"/>
            <w:szCs w:val="22"/>
            <w:rtl/>
          </w:rPr>
          <w:t xml:space="preserve"> עובדים זרים, תשנ"א-1991</w:t>
        </w:r>
      </w:hyperlink>
      <w:r w:rsidRPr="005820A9">
        <w:rPr>
          <w:spacing w:val="22"/>
          <w:szCs w:val="22"/>
          <w:rtl/>
        </w:rPr>
        <w:t xml:space="preserve"> ולפי </w:t>
      </w:r>
      <w:r w:rsidRPr="005820A9">
        <w:rPr>
          <w:rFonts w:hint="eastAsia"/>
          <w:spacing w:val="22"/>
          <w:szCs w:val="22"/>
          <w:rtl/>
        </w:rPr>
        <w:t>חוק</w:t>
      </w:r>
      <w:r w:rsidR="00D824BD" w:rsidRPr="005820A9">
        <w:rPr>
          <w:spacing w:val="22"/>
          <w:szCs w:val="22"/>
          <w:rtl/>
        </w:rPr>
        <w:t xml:space="preserve"> שכר מינימום, תשמ"ז-1987</w:t>
      </w:r>
      <w:r w:rsidR="00D824BD" w:rsidRPr="005820A9">
        <w:rPr>
          <w:rFonts w:hint="cs"/>
          <w:spacing w:val="22"/>
          <w:szCs w:val="22"/>
          <w:rtl/>
        </w:rPr>
        <w:t xml:space="preserve">. </w:t>
      </w:r>
      <w:r w:rsidRPr="005820A9">
        <w:rPr>
          <w:spacing w:val="22"/>
          <w:szCs w:val="22"/>
          <w:rtl/>
        </w:rPr>
        <w:t>(</w:t>
      </w:r>
      <w:r w:rsidRPr="005820A9">
        <w:rPr>
          <w:rFonts w:hint="eastAsia"/>
          <w:spacing w:val="22"/>
          <w:szCs w:val="22"/>
          <w:rtl/>
        </w:rPr>
        <w:t>נספח</w:t>
      </w:r>
      <w:r w:rsidRPr="005820A9">
        <w:rPr>
          <w:spacing w:val="22"/>
          <w:szCs w:val="22"/>
          <w:rtl/>
        </w:rPr>
        <w:t xml:space="preserve"> </w:t>
      </w:r>
      <w:r w:rsidRPr="005820A9">
        <w:rPr>
          <w:rFonts w:hint="eastAsia"/>
          <w:spacing w:val="22"/>
          <w:szCs w:val="22"/>
          <w:rtl/>
        </w:rPr>
        <w:t>א</w:t>
      </w:r>
      <w:r w:rsidRPr="005820A9">
        <w:rPr>
          <w:spacing w:val="22"/>
          <w:szCs w:val="22"/>
          <w:rtl/>
        </w:rPr>
        <w:t>'1).</w:t>
      </w:r>
      <w:bookmarkEnd w:id="39"/>
    </w:p>
    <w:p w:rsidR="00D22DB3" w:rsidRPr="005820A9" w:rsidRDefault="00D22DB3" w:rsidP="005820A9">
      <w:pPr>
        <w:pStyle w:val="Normal2"/>
        <w:numPr>
          <w:ilvl w:val="3"/>
          <w:numId w:val="106"/>
        </w:numPr>
        <w:spacing w:before="0" w:line="360" w:lineRule="auto"/>
        <w:ind w:left="1982" w:right="284" w:hanging="902"/>
        <w:rPr>
          <w:spacing w:val="22"/>
          <w:szCs w:val="22"/>
        </w:rPr>
      </w:pPr>
      <w:bookmarkStart w:id="40" w:name="_Ref323740057"/>
      <w:r w:rsidRPr="005820A9">
        <w:rPr>
          <w:rFonts w:hint="eastAsia"/>
          <w:spacing w:val="22"/>
          <w:szCs w:val="22"/>
          <w:rtl/>
        </w:rPr>
        <w:t>במידה</w:t>
      </w:r>
      <w:r w:rsidR="00D824BD" w:rsidRPr="005820A9">
        <w:rPr>
          <w:spacing w:val="22"/>
          <w:szCs w:val="22"/>
          <w:rtl/>
        </w:rPr>
        <w:t xml:space="preserve"> והמציע ה</w:t>
      </w:r>
      <w:r w:rsidR="00D824BD" w:rsidRPr="005820A9">
        <w:rPr>
          <w:rFonts w:hint="cs"/>
          <w:spacing w:val="22"/>
          <w:szCs w:val="22"/>
          <w:rtl/>
        </w:rPr>
        <w:t>נו</w:t>
      </w:r>
      <w:r w:rsidRPr="005820A9">
        <w:rPr>
          <w:spacing w:val="22"/>
          <w:szCs w:val="22"/>
          <w:rtl/>
        </w:rPr>
        <w:t xml:space="preserve"> תאגיד יש להמציא העתק מאישור רישום</w:t>
      </w:r>
      <w:r w:rsidR="00D824BD" w:rsidRPr="005820A9">
        <w:rPr>
          <w:spacing w:val="22"/>
          <w:szCs w:val="22"/>
          <w:rtl/>
        </w:rPr>
        <w:t xml:space="preserve"> מהרשם הרלוונטי. במידה והמציע ה</w:t>
      </w:r>
      <w:r w:rsidRPr="005820A9">
        <w:rPr>
          <w:spacing w:val="22"/>
          <w:szCs w:val="22"/>
          <w:rtl/>
        </w:rPr>
        <w:t>נו עמותה יש לצרף אישור בדבר ניהול תקין.</w:t>
      </w:r>
      <w:bookmarkEnd w:id="40"/>
      <w:r w:rsidRPr="005820A9">
        <w:rPr>
          <w:spacing w:val="22"/>
          <w:szCs w:val="22"/>
          <w:rtl/>
        </w:rPr>
        <w:t xml:space="preserve"> </w:t>
      </w:r>
    </w:p>
    <w:p w:rsidR="00D22DB3" w:rsidRPr="005820A9" w:rsidRDefault="00D22DB3" w:rsidP="005820A9">
      <w:pPr>
        <w:pStyle w:val="Normal2"/>
        <w:numPr>
          <w:ilvl w:val="3"/>
          <w:numId w:val="106"/>
        </w:numPr>
        <w:spacing w:before="0" w:line="360" w:lineRule="auto"/>
        <w:ind w:left="1982" w:right="284" w:hanging="902"/>
        <w:rPr>
          <w:spacing w:val="22"/>
          <w:szCs w:val="22"/>
        </w:rPr>
      </w:pPr>
      <w:bookmarkStart w:id="41" w:name="_Ref323740068"/>
      <w:r w:rsidRPr="005820A9">
        <w:rPr>
          <w:spacing w:val="22"/>
          <w:szCs w:val="22"/>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5820A9">
        <w:rPr>
          <w:rFonts w:hint="cs"/>
          <w:spacing w:val="22"/>
          <w:szCs w:val="22"/>
          <w:rtl/>
        </w:rPr>
        <w:t xml:space="preserve"> </w:t>
      </w:r>
      <w:r w:rsidRPr="005820A9">
        <w:rPr>
          <w:spacing w:val="22"/>
          <w:szCs w:val="22"/>
          <w:rtl/>
        </w:rPr>
        <w:t>(</w:t>
      </w:r>
      <w:r w:rsidRPr="005820A9">
        <w:rPr>
          <w:rFonts w:hint="eastAsia"/>
          <w:spacing w:val="22"/>
          <w:szCs w:val="22"/>
          <w:rtl/>
        </w:rPr>
        <w:t>נספח</w:t>
      </w:r>
      <w:r w:rsidRPr="005820A9">
        <w:rPr>
          <w:spacing w:val="22"/>
          <w:szCs w:val="22"/>
          <w:rtl/>
        </w:rPr>
        <w:t xml:space="preserve"> </w:t>
      </w:r>
      <w:r w:rsidRPr="005820A9">
        <w:rPr>
          <w:rFonts w:hint="eastAsia"/>
          <w:spacing w:val="22"/>
          <w:szCs w:val="22"/>
          <w:rtl/>
        </w:rPr>
        <w:t>א</w:t>
      </w:r>
      <w:r w:rsidRPr="005820A9">
        <w:rPr>
          <w:spacing w:val="22"/>
          <w:szCs w:val="22"/>
          <w:rtl/>
        </w:rPr>
        <w:t>'2).</w:t>
      </w:r>
      <w:bookmarkEnd w:id="41"/>
    </w:p>
    <w:p w:rsidR="00D22DB3" w:rsidRPr="005820A9" w:rsidRDefault="00D22DB3" w:rsidP="005820A9">
      <w:pPr>
        <w:pStyle w:val="Normal2"/>
        <w:numPr>
          <w:ilvl w:val="3"/>
          <w:numId w:val="106"/>
        </w:numPr>
        <w:spacing w:before="0" w:line="360" w:lineRule="auto"/>
        <w:ind w:left="1982" w:right="284" w:hanging="902"/>
        <w:rPr>
          <w:spacing w:val="22"/>
          <w:szCs w:val="22"/>
        </w:rPr>
      </w:pPr>
      <w:bookmarkStart w:id="42" w:name="_Ref323740079"/>
      <w:r w:rsidRPr="005820A9">
        <w:rPr>
          <w:spacing w:val="22"/>
          <w:szCs w:val="22"/>
          <w:rtl/>
        </w:rPr>
        <w:lastRenderedPageBreak/>
        <w:t xml:space="preserve">יש לצרף </w:t>
      </w:r>
      <w:r w:rsidRPr="005820A9">
        <w:rPr>
          <w:rFonts w:hint="eastAsia"/>
          <w:spacing w:val="22"/>
          <w:szCs w:val="22"/>
          <w:rtl/>
        </w:rPr>
        <w:t>נסח</w:t>
      </w:r>
      <w:r w:rsidRPr="005820A9">
        <w:rPr>
          <w:spacing w:val="22"/>
          <w:szCs w:val="22"/>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5820A9">
        <w:rPr>
          <w:spacing w:val="22"/>
          <w:szCs w:val="22"/>
          <w:u w:val="single"/>
          <w:rtl/>
        </w:rPr>
        <w:t xml:space="preserve"> </w:t>
      </w:r>
      <w:hyperlink r:id="rId17" w:history="1">
        <w:r w:rsidRPr="005820A9">
          <w:rPr>
            <w:spacing w:val="22"/>
            <w:szCs w:val="22"/>
            <w:u w:val="single"/>
          </w:rPr>
          <w:t>Taagidim.justice.gov.il</w:t>
        </w:r>
      </w:hyperlink>
      <w:r w:rsidRPr="005820A9">
        <w:rPr>
          <w:spacing w:val="22"/>
          <w:szCs w:val="22"/>
          <w:rtl/>
        </w:rPr>
        <w:t xml:space="preserve"> </w:t>
      </w:r>
      <w:r w:rsidRPr="005820A9">
        <w:rPr>
          <w:rFonts w:hint="eastAsia"/>
          <w:spacing w:val="22"/>
          <w:szCs w:val="22"/>
          <w:rtl/>
        </w:rPr>
        <w:t>בלחיצה</w:t>
      </w:r>
      <w:r w:rsidRPr="005820A9">
        <w:rPr>
          <w:spacing w:val="22"/>
          <w:szCs w:val="22"/>
          <w:rtl/>
        </w:rPr>
        <w:t xml:space="preserve"> על הכותרת "הפקת נסח חברה".</w:t>
      </w:r>
      <w:bookmarkEnd w:id="42"/>
    </w:p>
    <w:p w:rsidR="00D22DB3" w:rsidRPr="005820A9" w:rsidRDefault="00D22DB3" w:rsidP="005820A9">
      <w:pPr>
        <w:pStyle w:val="Normal2"/>
        <w:numPr>
          <w:ilvl w:val="3"/>
          <w:numId w:val="106"/>
        </w:numPr>
        <w:spacing w:before="0" w:line="360" w:lineRule="auto"/>
        <w:ind w:left="1982" w:right="284" w:hanging="902"/>
        <w:rPr>
          <w:spacing w:val="22"/>
          <w:szCs w:val="22"/>
        </w:rPr>
      </w:pPr>
      <w:bookmarkStart w:id="43" w:name="_Ref297537484"/>
      <w:r w:rsidRPr="005820A9">
        <w:rPr>
          <w:spacing w:val="22"/>
          <w:szCs w:val="22"/>
          <w:rtl/>
        </w:rPr>
        <w:t xml:space="preserve">יש לצרף </w:t>
      </w:r>
      <w:r w:rsidRPr="005820A9">
        <w:rPr>
          <w:rFonts w:hint="eastAsia"/>
          <w:spacing w:val="22"/>
          <w:szCs w:val="22"/>
          <w:rtl/>
        </w:rPr>
        <w:t>הצהרה</w:t>
      </w:r>
      <w:r w:rsidRPr="005820A9">
        <w:rPr>
          <w:spacing w:val="22"/>
          <w:szCs w:val="22"/>
          <w:rtl/>
        </w:rPr>
        <w:t xml:space="preserve"> על שימוש בתוכנות מקוריות (</w:t>
      </w:r>
      <w:r w:rsidRPr="005820A9">
        <w:rPr>
          <w:rFonts w:hint="eastAsia"/>
          <w:spacing w:val="22"/>
          <w:szCs w:val="22"/>
          <w:rtl/>
        </w:rPr>
        <w:t>נספח</w:t>
      </w:r>
      <w:r w:rsidRPr="005820A9">
        <w:rPr>
          <w:spacing w:val="22"/>
          <w:szCs w:val="22"/>
          <w:rtl/>
        </w:rPr>
        <w:t xml:space="preserve"> א'3).</w:t>
      </w:r>
      <w:bookmarkEnd w:id="43"/>
      <w:r w:rsidRPr="005820A9">
        <w:rPr>
          <w:spacing w:val="22"/>
          <w:szCs w:val="22"/>
          <w:rtl/>
        </w:rPr>
        <w:t xml:space="preserve"> </w:t>
      </w:r>
    </w:p>
    <w:p w:rsidR="00D22DB3" w:rsidRPr="005820A9" w:rsidRDefault="00D22DB3" w:rsidP="005820A9">
      <w:pPr>
        <w:pStyle w:val="Normal2"/>
        <w:numPr>
          <w:ilvl w:val="3"/>
          <w:numId w:val="106"/>
        </w:numPr>
        <w:spacing w:before="0" w:line="360" w:lineRule="auto"/>
        <w:ind w:left="1982" w:right="284" w:hanging="902"/>
        <w:rPr>
          <w:spacing w:val="22"/>
          <w:szCs w:val="22"/>
        </w:rPr>
      </w:pPr>
      <w:bookmarkStart w:id="44" w:name="_Ref323740101"/>
      <w:r w:rsidRPr="005820A9">
        <w:rPr>
          <w:spacing w:val="22"/>
          <w:szCs w:val="22"/>
          <w:rtl/>
        </w:rPr>
        <w:t xml:space="preserve">יש לצרף </w:t>
      </w:r>
      <w:bookmarkStart w:id="45" w:name="_Ref179538386"/>
      <w:r w:rsidRPr="005820A9">
        <w:rPr>
          <w:rFonts w:hint="eastAsia"/>
          <w:spacing w:val="22"/>
          <w:szCs w:val="22"/>
          <w:rtl/>
        </w:rPr>
        <w:t>צילום</w:t>
      </w:r>
      <w:r w:rsidRPr="005820A9">
        <w:rPr>
          <w:spacing w:val="22"/>
          <w:szCs w:val="22"/>
          <w:rtl/>
        </w:rPr>
        <w:t xml:space="preserve"> אישור רכישת מסמכי המכרז.</w:t>
      </w:r>
      <w:bookmarkEnd w:id="44"/>
      <w:bookmarkEnd w:id="45"/>
    </w:p>
    <w:p w:rsidR="00242871" w:rsidRDefault="00242871" w:rsidP="005820A9">
      <w:pPr>
        <w:pStyle w:val="3"/>
        <w:numPr>
          <w:ilvl w:val="2"/>
          <w:numId w:val="106"/>
        </w:numPr>
        <w:tabs>
          <w:tab w:val="left" w:pos="1699"/>
        </w:tabs>
        <w:spacing w:before="0" w:after="0" w:line="360" w:lineRule="auto"/>
        <w:ind w:left="1242" w:right="426" w:hanging="505"/>
        <w:rPr>
          <w:spacing w:val="18"/>
          <w:sz w:val="22"/>
          <w:szCs w:val="22"/>
          <w:rtl/>
        </w:rPr>
      </w:pPr>
      <w:bookmarkStart w:id="46" w:name="_Toc298410839"/>
      <w:bookmarkStart w:id="47" w:name="_Toc298410930"/>
      <w:bookmarkStart w:id="48" w:name="_Toc298446099"/>
      <w:r>
        <w:rPr>
          <w:rFonts w:hint="cs"/>
          <w:spacing w:val="18"/>
          <w:sz w:val="22"/>
          <w:szCs w:val="22"/>
          <w:rtl/>
        </w:rPr>
        <w:t>תנאי סף - טכנולוגיה</w:t>
      </w:r>
    </w:p>
    <w:p w:rsidR="00242871" w:rsidRPr="00641B75" w:rsidRDefault="00242871" w:rsidP="00641B75">
      <w:pPr>
        <w:pStyle w:val="Normal2"/>
        <w:numPr>
          <w:ilvl w:val="3"/>
          <w:numId w:val="106"/>
        </w:numPr>
        <w:spacing w:before="0" w:line="360" w:lineRule="auto"/>
        <w:ind w:left="1982" w:right="426" w:hanging="902"/>
        <w:rPr>
          <w:spacing w:val="18"/>
          <w:szCs w:val="22"/>
          <w:rtl/>
        </w:rPr>
      </w:pPr>
      <w:r w:rsidRPr="00641B75">
        <w:rPr>
          <w:rFonts w:hint="cs"/>
          <w:spacing w:val="18"/>
          <w:szCs w:val="22"/>
          <w:rtl/>
        </w:rPr>
        <w:t>על המוצר לתמוך בגרסאות אקספלורר 9, 10, 11</w:t>
      </w:r>
      <w:r w:rsidR="00641B75" w:rsidRPr="00641B75">
        <w:rPr>
          <w:rFonts w:hint="cs"/>
          <w:spacing w:val="18"/>
          <w:szCs w:val="22"/>
          <w:rtl/>
        </w:rPr>
        <w:t xml:space="preserve"> וכרום</w:t>
      </w:r>
    </w:p>
    <w:p w:rsidR="00242871" w:rsidRPr="00641B75" w:rsidRDefault="00242871" w:rsidP="00641B75">
      <w:pPr>
        <w:pStyle w:val="Normal2"/>
        <w:numPr>
          <w:ilvl w:val="3"/>
          <w:numId w:val="106"/>
        </w:numPr>
        <w:spacing w:before="0" w:line="360" w:lineRule="auto"/>
        <w:ind w:left="1982" w:right="426" w:hanging="902"/>
        <w:rPr>
          <w:spacing w:val="18"/>
          <w:szCs w:val="22"/>
        </w:rPr>
      </w:pPr>
      <w:r w:rsidRPr="00641B75">
        <w:rPr>
          <w:rFonts w:hint="cs"/>
          <w:spacing w:val="18"/>
          <w:szCs w:val="22"/>
          <w:rtl/>
        </w:rPr>
        <w:t xml:space="preserve">על המוצר לפעול ע"ג תשתית וירטואלית מבוססת </w:t>
      </w:r>
      <w:r w:rsidRPr="00641B75">
        <w:rPr>
          <w:spacing w:val="18"/>
          <w:szCs w:val="22"/>
        </w:rPr>
        <w:t>VMWARE</w:t>
      </w:r>
    </w:p>
    <w:p w:rsidR="00D33039" w:rsidRPr="005820A9" w:rsidRDefault="00D33039" w:rsidP="005820A9">
      <w:pPr>
        <w:pStyle w:val="3"/>
        <w:numPr>
          <w:ilvl w:val="2"/>
          <w:numId w:val="106"/>
        </w:numPr>
        <w:tabs>
          <w:tab w:val="left" w:pos="1699"/>
        </w:tabs>
        <w:spacing w:before="0" w:after="0" w:line="360" w:lineRule="auto"/>
        <w:ind w:left="1242" w:right="426" w:hanging="505"/>
        <w:rPr>
          <w:spacing w:val="18"/>
          <w:sz w:val="22"/>
          <w:szCs w:val="22"/>
        </w:rPr>
      </w:pPr>
      <w:r w:rsidRPr="005820A9">
        <w:rPr>
          <w:rFonts w:hint="cs"/>
          <w:spacing w:val="18"/>
          <w:sz w:val="22"/>
          <w:szCs w:val="22"/>
          <w:rtl/>
        </w:rPr>
        <w:t xml:space="preserve">תנאי סף </w:t>
      </w:r>
      <w:r w:rsidRPr="005820A9">
        <w:rPr>
          <w:spacing w:val="18"/>
          <w:sz w:val="22"/>
          <w:szCs w:val="22"/>
          <w:rtl/>
        </w:rPr>
        <w:t>–</w:t>
      </w:r>
      <w:r w:rsidR="00FC3FEF" w:rsidRPr="005820A9">
        <w:rPr>
          <w:rFonts w:hint="cs"/>
          <w:spacing w:val="18"/>
          <w:sz w:val="22"/>
          <w:szCs w:val="22"/>
          <w:rtl/>
        </w:rPr>
        <w:t xml:space="preserve"> </w:t>
      </w:r>
      <w:r w:rsidR="007530DC">
        <w:rPr>
          <w:rFonts w:hint="cs"/>
          <w:spacing w:val="18"/>
          <w:sz w:val="22"/>
          <w:szCs w:val="22"/>
          <w:rtl/>
        </w:rPr>
        <w:t>היישום</w:t>
      </w:r>
      <w:r w:rsidRPr="005820A9">
        <w:rPr>
          <w:rFonts w:hint="cs"/>
          <w:spacing w:val="18"/>
          <w:sz w:val="22"/>
          <w:szCs w:val="22"/>
          <w:rtl/>
        </w:rPr>
        <w:t xml:space="preserve"> </w:t>
      </w:r>
    </w:p>
    <w:p w:rsidR="006F40F0" w:rsidRPr="005820A9" w:rsidRDefault="006F40F0" w:rsidP="005820A9">
      <w:pPr>
        <w:pStyle w:val="Normal2"/>
        <w:numPr>
          <w:ilvl w:val="3"/>
          <w:numId w:val="106"/>
        </w:numPr>
        <w:spacing w:before="0" w:line="360" w:lineRule="auto"/>
        <w:ind w:left="1982" w:right="426" w:hanging="902"/>
        <w:rPr>
          <w:spacing w:val="18"/>
          <w:szCs w:val="22"/>
        </w:rPr>
      </w:pPr>
      <w:r w:rsidRPr="005820A9">
        <w:rPr>
          <w:rFonts w:hint="cs"/>
          <w:spacing w:val="18"/>
          <w:szCs w:val="22"/>
          <w:rtl/>
        </w:rPr>
        <w:t>על הפתרון להיות מבוסס על</w:t>
      </w:r>
      <w:r w:rsidRPr="005820A9">
        <w:rPr>
          <w:spacing w:val="18"/>
          <w:szCs w:val="22"/>
          <w:rtl/>
        </w:rPr>
        <w:t xml:space="preserve"> פלטפורמה ו</w:t>
      </w:r>
      <w:r w:rsidRPr="005820A9">
        <w:rPr>
          <w:rFonts w:hint="cs"/>
          <w:spacing w:val="18"/>
          <w:szCs w:val="22"/>
          <w:rtl/>
        </w:rPr>
        <w:t>/</w:t>
      </w:r>
      <w:r w:rsidRPr="005820A9">
        <w:rPr>
          <w:spacing w:val="18"/>
          <w:szCs w:val="22"/>
          <w:rtl/>
        </w:rPr>
        <w:t>או פתרונות קיימים הניתנים להתאמה</w:t>
      </w:r>
      <w:r w:rsidRPr="005820A9">
        <w:rPr>
          <w:rFonts w:hint="cs"/>
          <w:spacing w:val="18"/>
          <w:szCs w:val="22"/>
          <w:rtl/>
        </w:rPr>
        <w:t xml:space="preserve">, </w:t>
      </w:r>
      <w:r w:rsidRPr="005820A9">
        <w:rPr>
          <w:spacing w:val="18"/>
          <w:szCs w:val="22"/>
          <w:rtl/>
        </w:rPr>
        <w:t>התומכים ברגולציות ובמדיניות פנימית או חיצונית</w:t>
      </w:r>
      <w:r w:rsidR="000A4183" w:rsidRPr="005820A9">
        <w:rPr>
          <w:rFonts w:hint="cs"/>
          <w:spacing w:val="18"/>
          <w:szCs w:val="22"/>
          <w:rtl/>
        </w:rPr>
        <w:t>.</w:t>
      </w:r>
    </w:p>
    <w:p w:rsidR="00156258" w:rsidRDefault="00156258" w:rsidP="005820A9">
      <w:pPr>
        <w:pStyle w:val="Normal2"/>
        <w:numPr>
          <w:ilvl w:val="3"/>
          <w:numId w:val="106"/>
        </w:numPr>
        <w:spacing w:before="0" w:line="360" w:lineRule="auto"/>
        <w:ind w:left="1982" w:right="426" w:hanging="902"/>
        <w:rPr>
          <w:spacing w:val="18"/>
          <w:szCs w:val="22"/>
        </w:rPr>
      </w:pPr>
      <w:r w:rsidRPr="005820A9">
        <w:rPr>
          <w:rFonts w:hint="cs"/>
          <w:spacing w:val="18"/>
          <w:szCs w:val="22"/>
          <w:rtl/>
        </w:rPr>
        <w:t xml:space="preserve">על שפת ממשק המשתמש של הפתרון לפעול בעברית, באופן מלא ועם </w:t>
      </w:r>
      <w:r w:rsidRPr="005820A9">
        <w:rPr>
          <w:spacing w:val="18"/>
          <w:szCs w:val="22"/>
        </w:rPr>
        <w:t>RTL</w:t>
      </w:r>
      <w:r w:rsidR="00996B6F" w:rsidRPr="005820A9">
        <w:rPr>
          <w:rFonts w:hint="cs"/>
          <w:spacing w:val="18"/>
          <w:szCs w:val="22"/>
          <w:rtl/>
        </w:rPr>
        <w:t xml:space="preserve"> (כיוון כתיבה מימין לשמאל)</w:t>
      </w:r>
      <w:r w:rsidRPr="005820A9">
        <w:rPr>
          <w:rFonts w:hint="cs"/>
          <w:spacing w:val="18"/>
          <w:szCs w:val="22"/>
          <w:rtl/>
        </w:rPr>
        <w:t xml:space="preserve">. </w:t>
      </w:r>
    </w:p>
    <w:p w:rsidR="00D33039" w:rsidRPr="005820A9" w:rsidRDefault="00D33039" w:rsidP="005820A9">
      <w:pPr>
        <w:pStyle w:val="3"/>
        <w:numPr>
          <w:ilvl w:val="2"/>
          <w:numId w:val="106"/>
        </w:numPr>
        <w:tabs>
          <w:tab w:val="left" w:pos="1699"/>
        </w:tabs>
        <w:spacing w:before="0" w:after="0" w:line="360" w:lineRule="auto"/>
        <w:ind w:left="1242" w:hanging="505"/>
        <w:rPr>
          <w:spacing w:val="18"/>
          <w:sz w:val="22"/>
          <w:szCs w:val="22"/>
        </w:rPr>
      </w:pPr>
      <w:r w:rsidRPr="005820A9">
        <w:rPr>
          <w:rFonts w:hint="cs"/>
          <w:spacing w:val="18"/>
          <w:sz w:val="22"/>
          <w:szCs w:val="22"/>
          <w:rtl/>
        </w:rPr>
        <w:t xml:space="preserve">תנאי סף </w:t>
      </w:r>
      <w:r w:rsidRPr="005820A9">
        <w:rPr>
          <w:spacing w:val="18"/>
          <w:sz w:val="22"/>
          <w:szCs w:val="22"/>
          <w:rtl/>
        </w:rPr>
        <w:t>–</w:t>
      </w:r>
      <w:r w:rsidRPr="005820A9">
        <w:rPr>
          <w:rFonts w:hint="cs"/>
          <w:spacing w:val="18"/>
          <w:sz w:val="22"/>
          <w:szCs w:val="22"/>
          <w:rtl/>
        </w:rPr>
        <w:t xml:space="preserve"> ניסיון המציע והצוות </w:t>
      </w:r>
    </w:p>
    <w:p w:rsidR="00D33039" w:rsidRPr="005820A9" w:rsidRDefault="00D33039" w:rsidP="007530DC">
      <w:pPr>
        <w:pStyle w:val="Normal2"/>
        <w:numPr>
          <w:ilvl w:val="3"/>
          <w:numId w:val="106"/>
        </w:numPr>
        <w:spacing w:before="0" w:line="360" w:lineRule="auto"/>
        <w:ind w:left="1982" w:hanging="902"/>
        <w:rPr>
          <w:spacing w:val="18"/>
          <w:szCs w:val="22"/>
        </w:rPr>
      </w:pPr>
      <w:bookmarkStart w:id="49" w:name="ניסיון_המציע"/>
      <w:bookmarkEnd w:id="49"/>
      <w:r w:rsidRPr="005820A9">
        <w:rPr>
          <w:rFonts w:hint="cs"/>
          <w:spacing w:val="18"/>
          <w:szCs w:val="22"/>
          <w:rtl/>
        </w:rPr>
        <w:t>למציע ניסיון ביישום</w:t>
      </w:r>
      <w:r w:rsidR="0058379F" w:rsidRPr="005820A9">
        <w:rPr>
          <w:rFonts w:hint="cs"/>
          <w:spacing w:val="18"/>
          <w:szCs w:val="22"/>
          <w:rtl/>
        </w:rPr>
        <w:t xml:space="preserve"> </w:t>
      </w:r>
      <w:r w:rsidRPr="005820A9">
        <w:rPr>
          <w:rFonts w:hint="cs"/>
          <w:spacing w:val="18"/>
          <w:szCs w:val="22"/>
          <w:rtl/>
        </w:rPr>
        <w:t xml:space="preserve">של לפחות </w:t>
      </w:r>
      <w:r w:rsidR="0058379F" w:rsidRPr="005820A9">
        <w:rPr>
          <w:rFonts w:hint="cs"/>
          <w:spacing w:val="18"/>
          <w:szCs w:val="22"/>
          <w:rtl/>
        </w:rPr>
        <w:t>3</w:t>
      </w:r>
      <w:r w:rsidRPr="005820A9">
        <w:rPr>
          <w:rFonts w:hint="cs"/>
          <w:spacing w:val="18"/>
          <w:szCs w:val="22"/>
          <w:rtl/>
        </w:rPr>
        <w:t xml:space="preserve"> מערכ</w:t>
      </w:r>
      <w:r w:rsidR="00CA71D8" w:rsidRPr="005820A9">
        <w:rPr>
          <w:rFonts w:hint="cs"/>
          <w:spacing w:val="18"/>
          <w:szCs w:val="22"/>
          <w:rtl/>
        </w:rPr>
        <w:t>ו</w:t>
      </w:r>
      <w:r w:rsidRPr="005820A9">
        <w:rPr>
          <w:rFonts w:hint="cs"/>
          <w:spacing w:val="18"/>
          <w:szCs w:val="22"/>
          <w:rtl/>
        </w:rPr>
        <w:t xml:space="preserve">ת </w:t>
      </w:r>
      <w:r w:rsidR="0058379F" w:rsidRPr="005820A9">
        <w:rPr>
          <w:rFonts w:hint="cs"/>
          <w:spacing w:val="18"/>
          <w:szCs w:val="22"/>
          <w:rtl/>
        </w:rPr>
        <w:t xml:space="preserve">בתחום </w:t>
      </w:r>
      <w:r w:rsidR="00BA6132" w:rsidRPr="005820A9">
        <w:rPr>
          <w:rFonts w:hint="cs"/>
          <w:spacing w:val="18"/>
          <w:szCs w:val="22"/>
          <w:rtl/>
        </w:rPr>
        <w:t xml:space="preserve">ניהול </w:t>
      </w:r>
      <w:r w:rsidR="005C664A" w:rsidRPr="005820A9">
        <w:rPr>
          <w:rFonts w:hint="cs"/>
          <w:spacing w:val="18"/>
          <w:szCs w:val="22"/>
          <w:rtl/>
        </w:rPr>
        <w:t>בקרות והבטחת איכות</w:t>
      </w:r>
      <w:r w:rsidR="00BA6132" w:rsidRPr="005820A9">
        <w:rPr>
          <w:rFonts w:hint="cs"/>
          <w:spacing w:val="18"/>
          <w:szCs w:val="22"/>
          <w:rtl/>
        </w:rPr>
        <w:t xml:space="preserve"> </w:t>
      </w:r>
      <w:r w:rsidR="009C6D60" w:rsidRPr="005820A9">
        <w:rPr>
          <w:rFonts w:hint="cs"/>
          <w:spacing w:val="18"/>
          <w:szCs w:val="22"/>
          <w:rtl/>
        </w:rPr>
        <w:t xml:space="preserve">המבוססים </w:t>
      </w:r>
      <w:r w:rsidRPr="005820A9">
        <w:rPr>
          <w:rFonts w:hint="cs"/>
          <w:spacing w:val="18"/>
          <w:szCs w:val="22"/>
          <w:rtl/>
        </w:rPr>
        <w:t xml:space="preserve">על </w:t>
      </w:r>
      <w:r w:rsidR="00B646C9" w:rsidRPr="005820A9">
        <w:rPr>
          <w:rFonts w:hint="cs"/>
          <w:spacing w:val="18"/>
          <w:szCs w:val="22"/>
          <w:rtl/>
        </w:rPr>
        <w:t>המוצר</w:t>
      </w:r>
      <w:r w:rsidRPr="005820A9">
        <w:rPr>
          <w:rFonts w:hint="cs"/>
          <w:spacing w:val="18"/>
          <w:szCs w:val="22"/>
          <w:rtl/>
        </w:rPr>
        <w:t xml:space="preserve"> שבהצעתו</w:t>
      </w:r>
      <w:r w:rsidR="00CA71D8" w:rsidRPr="005820A9">
        <w:rPr>
          <w:rFonts w:hint="cs"/>
          <w:szCs w:val="22"/>
          <w:rtl/>
        </w:rPr>
        <w:t>, בישראל</w:t>
      </w:r>
      <w:r w:rsidR="00242871">
        <w:rPr>
          <w:rFonts w:hint="cs"/>
          <w:szCs w:val="22"/>
          <w:rtl/>
        </w:rPr>
        <w:t xml:space="preserve">. </w:t>
      </w:r>
      <w:r w:rsidR="001D4F6E" w:rsidRPr="005820A9">
        <w:rPr>
          <w:rFonts w:hint="cs"/>
          <w:spacing w:val="18"/>
          <w:szCs w:val="22"/>
          <w:rtl/>
        </w:rPr>
        <w:t xml:space="preserve"> </w:t>
      </w:r>
    </w:p>
    <w:p w:rsidR="001D4F6E" w:rsidRPr="005820A9" w:rsidRDefault="001D4F6E" w:rsidP="005820A9">
      <w:pPr>
        <w:pStyle w:val="Normal2"/>
        <w:spacing w:before="0" w:line="360" w:lineRule="auto"/>
        <w:ind w:left="1982"/>
        <w:rPr>
          <w:spacing w:val="18"/>
          <w:szCs w:val="22"/>
        </w:rPr>
      </w:pPr>
      <w:r w:rsidRPr="005820A9">
        <w:rPr>
          <w:rFonts w:hint="cs"/>
          <w:spacing w:val="18"/>
          <w:szCs w:val="22"/>
          <w:rtl/>
        </w:rPr>
        <w:t xml:space="preserve">במידה והמציע מציע פלטפורמה / מוצר של צד ג', נדרש </w:t>
      </w:r>
      <w:proofErr w:type="spellStart"/>
      <w:r w:rsidRPr="005820A9">
        <w:rPr>
          <w:rFonts w:hint="cs"/>
          <w:spacing w:val="18"/>
          <w:szCs w:val="22"/>
          <w:rtl/>
        </w:rPr>
        <w:t>נסיון</w:t>
      </w:r>
      <w:proofErr w:type="spellEnd"/>
      <w:r w:rsidRPr="005820A9">
        <w:rPr>
          <w:rFonts w:hint="cs"/>
          <w:spacing w:val="18"/>
          <w:szCs w:val="22"/>
          <w:rtl/>
        </w:rPr>
        <w:t xml:space="preserve"> כאמור לעיל של המציע.  </w:t>
      </w:r>
    </w:p>
    <w:p w:rsidR="00D33039" w:rsidRPr="00C75891" w:rsidRDefault="00D33039" w:rsidP="00E15325">
      <w:pPr>
        <w:pStyle w:val="Normal2"/>
        <w:numPr>
          <w:ilvl w:val="3"/>
          <w:numId w:val="106"/>
        </w:numPr>
        <w:spacing w:before="0" w:line="360" w:lineRule="auto"/>
        <w:ind w:left="1982" w:right="426" w:hanging="902"/>
        <w:rPr>
          <w:spacing w:val="18"/>
          <w:szCs w:val="22"/>
        </w:rPr>
      </w:pPr>
      <w:r w:rsidRPr="00C75891">
        <w:rPr>
          <w:rFonts w:hint="cs"/>
          <w:spacing w:val="18"/>
          <w:szCs w:val="22"/>
          <w:rtl/>
        </w:rPr>
        <w:t xml:space="preserve">למציע צוות הכולל לפחות </w:t>
      </w:r>
      <w:r w:rsidR="00C4090B" w:rsidRPr="00C75891">
        <w:rPr>
          <w:rFonts w:hint="cs"/>
          <w:spacing w:val="18"/>
          <w:szCs w:val="22"/>
          <w:rtl/>
        </w:rPr>
        <w:t>6</w:t>
      </w:r>
      <w:r w:rsidR="00004F6C" w:rsidRPr="00C75891">
        <w:rPr>
          <w:rFonts w:hint="cs"/>
          <w:spacing w:val="18"/>
          <w:szCs w:val="22"/>
          <w:rtl/>
        </w:rPr>
        <w:t xml:space="preserve"> </w:t>
      </w:r>
      <w:r w:rsidRPr="00C75891">
        <w:rPr>
          <w:rFonts w:hint="cs"/>
          <w:spacing w:val="18"/>
          <w:szCs w:val="22"/>
          <w:rtl/>
        </w:rPr>
        <w:t xml:space="preserve">אנשים </w:t>
      </w:r>
      <w:r w:rsidR="00E15325" w:rsidRPr="00C75891">
        <w:rPr>
          <w:rFonts w:hint="cs"/>
          <w:spacing w:val="18"/>
          <w:szCs w:val="22"/>
          <w:rtl/>
        </w:rPr>
        <w:t>המתמחים באחד או יותר מה</w:t>
      </w:r>
      <w:r w:rsidRPr="00C75891">
        <w:rPr>
          <w:rFonts w:hint="cs"/>
          <w:spacing w:val="18"/>
          <w:szCs w:val="22"/>
          <w:rtl/>
        </w:rPr>
        <w:t>תחומי</w:t>
      </w:r>
      <w:r w:rsidR="00E15325" w:rsidRPr="00C75891">
        <w:rPr>
          <w:rFonts w:hint="cs"/>
          <w:spacing w:val="18"/>
          <w:szCs w:val="22"/>
          <w:rtl/>
        </w:rPr>
        <w:t>ם הבאים:</w:t>
      </w:r>
      <w:r w:rsidRPr="00C75891">
        <w:rPr>
          <w:rFonts w:hint="cs"/>
          <w:spacing w:val="18"/>
          <w:szCs w:val="22"/>
          <w:rtl/>
        </w:rPr>
        <w:t xml:space="preserve"> ניהול פרויקטים, </w:t>
      </w:r>
      <w:r w:rsidR="004772A2" w:rsidRPr="00C75891">
        <w:rPr>
          <w:rFonts w:hint="cs"/>
          <w:spacing w:val="18"/>
          <w:szCs w:val="22"/>
          <w:rtl/>
        </w:rPr>
        <w:t>ניתוח מערכות, יישום, פיתוח, בדיקות, הטמעה, תמיכה ותחזוקה</w:t>
      </w:r>
      <w:r w:rsidR="00E15325" w:rsidRPr="00C75891">
        <w:rPr>
          <w:rFonts w:hint="cs"/>
          <w:spacing w:val="18"/>
          <w:szCs w:val="22"/>
          <w:rtl/>
        </w:rPr>
        <w:t xml:space="preserve">, כאשר לפחות 3 מתוך חברי הצוות הינם בעלי </w:t>
      </w:r>
      <w:r w:rsidRPr="00C75891">
        <w:rPr>
          <w:rFonts w:hint="cs"/>
          <w:spacing w:val="18"/>
          <w:szCs w:val="22"/>
          <w:rtl/>
        </w:rPr>
        <w:t xml:space="preserve">ידע וניסיון מוכחים </w:t>
      </w:r>
      <w:r w:rsidR="00E15325" w:rsidRPr="00C75891">
        <w:rPr>
          <w:rFonts w:hint="cs"/>
          <w:spacing w:val="18"/>
          <w:szCs w:val="22"/>
          <w:rtl/>
        </w:rPr>
        <w:t>במערכת המוצעת</w:t>
      </w:r>
      <w:r w:rsidRPr="00C75891">
        <w:rPr>
          <w:rFonts w:hint="cs"/>
          <w:spacing w:val="18"/>
          <w:szCs w:val="22"/>
          <w:rtl/>
        </w:rPr>
        <w:t>.</w:t>
      </w:r>
    </w:p>
    <w:p w:rsidR="008917C8" w:rsidRPr="005820A9" w:rsidRDefault="008917C8" w:rsidP="005820A9">
      <w:pPr>
        <w:pStyle w:val="3"/>
        <w:numPr>
          <w:ilvl w:val="1"/>
          <w:numId w:val="106"/>
        </w:numPr>
        <w:tabs>
          <w:tab w:val="left" w:pos="707"/>
          <w:tab w:val="left" w:pos="990"/>
        </w:tabs>
        <w:spacing w:before="0" w:after="0" w:line="360" w:lineRule="auto"/>
        <w:ind w:left="565" w:hanging="283"/>
        <w:rPr>
          <w:spacing w:val="22"/>
          <w:sz w:val="22"/>
          <w:szCs w:val="22"/>
          <w:rtl/>
        </w:rPr>
      </w:pPr>
      <w:bookmarkStart w:id="50" w:name="_Toc15622849"/>
      <w:bookmarkStart w:id="51" w:name="_Ref316302287"/>
      <w:bookmarkEnd w:id="46"/>
      <w:bookmarkEnd w:id="47"/>
      <w:bookmarkEnd w:id="48"/>
      <w:r w:rsidRPr="005820A9">
        <w:rPr>
          <w:spacing w:val="22"/>
          <w:sz w:val="22"/>
          <w:szCs w:val="22"/>
          <w:rtl/>
        </w:rPr>
        <w:t>הנחיות נוספות</w:t>
      </w:r>
    </w:p>
    <w:p w:rsidR="008917C8" w:rsidRPr="005820A9" w:rsidRDefault="008917C8" w:rsidP="005820A9">
      <w:pPr>
        <w:pStyle w:val="Normal1"/>
        <w:spacing w:before="0" w:line="360" w:lineRule="auto"/>
        <w:ind w:left="795"/>
        <w:rPr>
          <w:spacing w:val="22"/>
          <w:szCs w:val="22"/>
          <w:rtl/>
        </w:rPr>
      </w:pPr>
      <w:r w:rsidRPr="005820A9">
        <w:rPr>
          <w:spacing w:val="22"/>
          <w:szCs w:val="22"/>
          <w:rtl/>
          <w:lang w:eastAsia="en-US"/>
        </w:rPr>
        <w:t xml:space="preserve">בהגשת </w:t>
      </w:r>
      <w:r w:rsidRPr="005820A9">
        <w:rPr>
          <w:spacing w:val="22"/>
          <w:szCs w:val="22"/>
          <w:rtl/>
        </w:rPr>
        <w:t>ההצעות</w:t>
      </w:r>
      <w:r w:rsidRPr="005820A9">
        <w:rPr>
          <w:spacing w:val="22"/>
          <w:szCs w:val="22"/>
          <w:rtl/>
          <w:lang w:eastAsia="en-US"/>
        </w:rPr>
        <w:t>, יש להתחשב, בנוסף למפרט זה, גם בהנחיות הבאות:</w:t>
      </w:r>
      <w:r w:rsidRPr="005820A9">
        <w:rPr>
          <w:rFonts w:hint="cs"/>
          <w:spacing w:val="22"/>
          <w:szCs w:val="22"/>
          <w:rtl/>
          <w:lang w:eastAsia="en-US"/>
        </w:rPr>
        <w:tab/>
      </w:r>
    </w:p>
    <w:p w:rsidR="006C6AA2" w:rsidRPr="005820A9" w:rsidRDefault="006C6AA2" w:rsidP="005820A9">
      <w:pPr>
        <w:pStyle w:val="3"/>
        <w:keepNext w:val="0"/>
        <w:numPr>
          <w:ilvl w:val="2"/>
          <w:numId w:val="106"/>
        </w:numPr>
        <w:spacing w:before="0" w:after="0" w:line="360" w:lineRule="auto"/>
        <w:ind w:left="1840" w:right="284" w:hanging="850"/>
        <w:rPr>
          <w:b w:val="0"/>
          <w:bCs w:val="0"/>
          <w:spacing w:val="22"/>
          <w:sz w:val="22"/>
          <w:szCs w:val="22"/>
        </w:rPr>
      </w:pPr>
      <w:r w:rsidRPr="005820A9">
        <w:rPr>
          <w:rFonts w:hint="cs"/>
          <w:b w:val="0"/>
          <w:bCs w:val="0"/>
          <w:spacing w:val="18"/>
          <w:sz w:val="22"/>
          <w:szCs w:val="22"/>
          <w:rtl/>
        </w:rPr>
        <w:t>למשרד שמורה הזכות להחליט על סדר ומועד המימוש של הפתרון.</w:t>
      </w:r>
    </w:p>
    <w:p w:rsidR="007B09FE" w:rsidRDefault="00D33039" w:rsidP="0038084F">
      <w:pPr>
        <w:pStyle w:val="3"/>
        <w:keepNext w:val="0"/>
        <w:numPr>
          <w:ilvl w:val="2"/>
          <w:numId w:val="106"/>
        </w:numPr>
        <w:spacing w:before="0" w:after="0" w:line="360" w:lineRule="auto"/>
        <w:ind w:left="1840" w:right="284" w:hanging="850"/>
        <w:rPr>
          <w:b w:val="0"/>
          <w:bCs w:val="0"/>
          <w:spacing w:val="18"/>
          <w:sz w:val="22"/>
          <w:szCs w:val="22"/>
        </w:rPr>
      </w:pPr>
      <w:r w:rsidRPr="0038084F">
        <w:rPr>
          <w:rFonts w:hint="cs"/>
          <w:b w:val="0"/>
          <w:bCs w:val="0"/>
          <w:spacing w:val="18"/>
          <w:sz w:val="22"/>
          <w:szCs w:val="22"/>
          <w:rtl/>
        </w:rPr>
        <w:t xml:space="preserve">למשרד שמורה הזכות </w:t>
      </w:r>
      <w:r w:rsidR="00D13C5C" w:rsidRPr="0038084F">
        <w:rPr>
          <w:rFonts w:hint="cs"/>
          <w:b w:val="0"/>
          <w:bCs w:val="0"/>
          <w:spacing w:val="18"/>
          <w:sz w:val="22"/>
          <w:szCs w:val="22"/>
          <w:rtl/>
        </w:rPr>
        <w:t>להרחיב את השימוש בכלי</w:t>
      </w:r>
      <w:r w:rsidRPr="0038084F">
        <w:rPr>
          <w:rFonts w:hint="cs"/>
          <w:b w:val="0"/>
          <w:bCs w:val="0"/>
          <w:spacing w:val="18"/>
          <w:sz w:val="22"/>
          <w:szCs w:val="22"/>
          <w:rtl/>
        </w:rPr>
        <w:t xml:space="preserve"> </w:t>
      </w:r>
      <w:r w:rsidR="00D13C5C" w:rsidRPr="0038084F">
        <w:rPr>
          <w:rFonts w:hint="cs"/>
          <w:b w:val="0"/>
          <w:bCs w:val="0"/>
          <w:spacing w:val="18"/>
          <w:sz w:val="22"/>
          <w:szCs w:val="22"/>
          <w:rtl/>
        </w:rPr>
        <w:t>גם ביחידות נוספות של המשרד</w:t>
      </w:r>
      <w:r w:rsidR="009C1A75" w:rsidRPr="0038084F">
        <w:rPr>
          <w:rFonts w:hint="cs"/>
          <w:b w:val="0"/>
          <w:bCs w:val="0"/>
          <w:spacing w:val="18"/>
          <w:sz w:val="22"/>
          <w:szCs w:val="22"/>
          <w:rtl/>
        </w:rPr>
        <w:t>, כמו גם יחידות סמך ומוסדות רפואיים כגון בתי חולים</w:t>
      </w:r>
      <w:r w:rsidR="006C6AA2" w:rsidRPr="0038084F">
        <w:rPr>
          <w:rFonts w:hint="cs"/>
          <w:b w:val="0"/>
          <w:bCs w:val="0"/>
          <w:spacing w:val="18"/>
          <w:sz w:val="22"/>
          <w:szCs w:val="22"/>
          <w:rtl/>
        </w:rPr>
        <w:t>,</w:t>
      </w:r>
      <w:r w:rsidR="00632899" w:rsidRPr="0038084F">
        <w:rPr>
          <w:rFonts w:hint="cs"/>
          <w:b w:val="0"/>
          <w:bCs w:val="0"/>
          <w:spacing w:val="18"/>
          <w:sz w:val="22"/>
          <w:szCs w:val="22"/>
          <w:rtl/>
        </w:rPr>
        <w:t xml:space="preserve"> </w:t>
      </w:r>
      <w:r w:rsidR="0038084F">
        <w:rPr>
          <w:rFonts w:hint="cs"/>
          <w:b w:val="0"/>
          <w:bCs w:val="0"/>
          <w:spacing w:val="18"/>
          <w:sz w:val="22"/>
          <w:szCs w:val="22"/>
          <w:rtl/>
        </w:rPr>
        <w:t xml:space="preserve">כך שיוכלו </w:t>
      </w:r>
      <w:r w:rsidR="0038084F" w:rsidRPr="0038084F">
        <w:rPr>
          <w:rFonts w:hint="cs"/>
          <w:b w:val="0"/>
          <w:bCs w:val="0"/>
          <w:spacing w:val="22"/>
          <w:sz w:val="22"/>
          <w:szCs w:val="22"/>
          <w:rtl/>
        </w:rPr>
        <w:t xml:space="preserve">לבצע התקשרות עצמאית מתוקף מכרז זה, </w:t>
      </w:r>
      <w:r w:rsidR="0038084F">
        <w:rPr>
          <w:rFonts w:hint="cs"/>
          <w:b w:val="0"/>
          <w:bCs w:val="0"/>
          <w:spacing w:val="22"/>
          <w:sz w:val="22"/>
          <w:szCs w:val="22"/>
          <w:rtl/>
        </w:rPr>
        <w:t>ו</w:t>
      </w:r>
      <w:r w:rsidR="0038084F" w:rsidRPr="0038084F">
        <w:rPr>
          <w:rFonts w:hint="cs"/>
          <w:b w:val="0"/>
          <w:bCs w:val="0"/>
          <w:spacing w:val="22"/>
          <w:sz w:val="22"/>
          <w:szCs w:val="22"/>
          <w:rtl/>
        </w:rPr>
        <w:t>להתקשר עם הזוכה במכרז זה באמצעות חוזה והזמנה ישירות מהמוסד הרפואי, כולל הרחבות התקשרות בעתיד</w:t>
      </w:r>
      <w:r w:rsidR="0038084F">
        <w:rPr>
          <w:rFonts w:hint="cs"/>
          <w:b w:val="0"/>
          <w:bCs w:val="0"/>
          <w:spacing w:val="22"/>
          <w:sz w:val="22"/>
          <w:szCs w:val="22"/>
          <w:rtl/>
        </w:rPr>
        <w:t>,</w:t>
      </w:r>
      <w:r w:rsidR="007B09FE">
        <w:rPr>
          <w:rFonts w:hint="cs"/>
          <w:b w:val="0"/>
          <w:bCs w:val="0"/>
          <w:spacing w:val="22"/>
          <w:sz w:val="22"/>
          <w:szCs w:val="22"/>
          <w:rtl/>
        </w:rPr>
        <w:t xml:space="preserve"> </w:t>
      </w:r>
      <w:r w:rsidR="00632899" w:rsidRPr="0038084F">
        <w:rPr>
          <w:rFonts w:hint="cs"/>
          <w:b w:val="0"/>
          <w:bCs w:val="0"/>
          <w:spacing w:val="18"/>
          <w:sz w:val="22"/>
          <w:szCs w:val="22"/>
          <w:rtl/>
        </w:rPr>
        <w:t>ו</w:t>
      </w:r>
      <w:r w:rsidR="009C1A75" w:rsidRPr="0038084F">
        <w:rPr>
          <w:rFonts w:hint="cs"/>
          <w:b w:val="0"/>
          <w:bCs w:val="0"/>
          <w:spacing w:val="18"/>
          <w:sz w:val="22"/>
          <w:szCs w:val="22"/>
          <w:rtl/>
        </w:rPr>
        <w:t xml:space="preserve">כן להרחיב את השימוש </w:t>
      </w:r>
      <w:r w:rsidR="00632899" w:rsidRPr="0038084F">
        <w:rPr>
          <w:rFonts w:hint="cs"/>
          <w:b w:val="0"/>
          <w:bCs w:val="0"/>
          <w:spacing w:val="18"/>
          <w:sz w:val="22"/>
          <w:szCs w:val="22"/>
          <w:rtl/>
        </w:rPr>
        <w:t>לשימושים נוספים של המשרד,</w:t>
      </w:r>
      <w:r w:rsidRPr="0038084F">
        <w:rPr>
          <w:rFonts w:hint="cs"/>
          <w:b w:val="0"/>
          <w:bCs w:val="0"/>
          <w:spacing w:val="18"/>
          <w:sz w:val="22"/>
          <w:szCs w:val="22"/>
          <w:rtl/>
        </w:rPr>
        <w:t xml:space="preserve"> וכן הזכות, ע"פ שיקול דעתו, שלא לממש את </w:t>
      </w:r>
      <w:r w:rsidR="00D13C5C" w:rsidRPr="0038084F">
        <w:rPr>
          <w:rFonts w:hint="cs"/>
          <w:b w:val="0"/>
          <w:bCs w:val="0"/>
          <w:spacing w:val="18"/>
          <w:sz w:val="22"/>
          <w:szCs w:val="22"/>
          <w:rtl/>
        </w:rPr>
        <w:t xml:space="preserve">הכלי </w:t>
      </w:r>
      <w:r w:rsidR="00F95903" w:rsidRPr="0038084F">
        <w:rPr>
          <w:rFonts w:hint="cs"/>
          <w:b w:val="0"/>
          <w:bCs w:val="0"/>
          <w:spacing w:val="18"/>
          <w:sz w:val="22"/>
          <w:szCs w:val="22"/>
          <w:rtl/>
        </w:rPr>
        <w:t xml:space="preserve">בכלל או שלא לממש את </w:t>
      </w:r>
      <w:r w:rsidR="00D13C5C" w:rsidRPr="0038084F">
        <w:rPr>
          <w:rFonts w:hint="cs"/>
          <w:b w:val="0"/>
          <w:bCs w:val="0"/>
          <w:spacing w:val="18"/>
          <w:sz w:val="22"/>
          <w:szCs w:val="22"/>
          <w:rtl/>
        </w:rPr>
        <w:t>הכלי עבור חלק מהפרויקטים</w:t>
      </w:r>
      <w:r w:rsidR="007B09FE">
        <w:rPr>
          <w:rFonts w:hint="cs"/>
          <w:b w:val="0"/>
          <w:bCs w:val="0"/>
          <w:spacing w:val="18"/>
          <w:sz w:val="22"/>
          <w:szCs w:val="22"/>
          <w:rtl/>
        </w:rPr>
        <w:t>.</w:t>
      </w:r>
    </w:p>
    <w:p w:rsidR="00AC41D5" w:rsidRPr="0038084F" w:rsidRDefault="007B09FE" w:rsidP="0038084F">
      <w:pPr>
        <w:pStyle w:val="3"/>
        <w:keepNext w:val="0"/>
        <w:numPr>
          <w:ilvl w:val="2"/>
          <w:numId w:val="106"/>
        </w:numPr>
        <w:spacing w:before="0" w:after="0" w:line="360" w:lineRule="auto"/>
        <w:ind w:left="1840" w:right="284" w:hanging="850"/>
        <w:rPr>
          <w:b w:val="0"/>
          <w:bCs w:val="0"/>
          <w:spacing w:val="22"/>
          <w:sz w:val="22"/>
          <w:szCs w:val="22"/>
        </w:rPr>
      </w:pPr>
      <w:r>
        <w:rPr>
          <w:rFonts w:hint="cs"/>
          <w:b w:val="0"/>
          <w:bCs w:val="0"/>
          <w:spacing w:val="18"/>
          <w:sz w:val="22"/>
          <w:szCs w:val="22"/>
          <w:rtl/>
        </w:rPr>
        <w:t xml:space="preserve">משרדי ממשלה נוספים ויחידות סמך יהיו זכאים להתקשר עם הספק הזוכה </w:t>
      </w:r>
      <w:r>
        <w:rPr>
          <w:rFonts w:hint="cs"/>
          <w:b w:val="0"/>
          <w:bCs w:val="0"/>
          <w:spacing w:val="22"/>
          <w:sz w:val="22"/>
          <w:szCs w:val="22"/>
          <w:rtl/>
        </w:rPr>
        <w:t xml:space="preserve">באופן עצמאי על בסיס ההצעה </w:t>
      </w:r>
      <w:r w:rsidR="00D1501A">
        <w:rPr>
          <w:rFonts w:hint="cs"/>
          <w:b w:val="0"/>
          <w:bCs w:val="0"/>
          <w:spacing w:val="22"/>
          <w:sz w:val="22"/>
          <w:szCs w:val="22"/>
          <w:rtl/>
        </w:rPr>
        <w:t xml:space="preserve">אשר הוגשה במכרז זה </w:t>
      </w:r>
      <w:r>
        <w:rPr>
          <w:rFonts w:hint="cs"/>
          <w:b w:val="0"/>
          <w:bCs w:val="0"/>
          <w:spacing w:val="22"/>
          <w:sz w:val="22"/>
          <w:szCs w:val="22"/>
          <w:rtl/>
        </w:rPr>
        <w:t xml:space="preserve">(מענה איכותי ועלות) וכל זאת </w:t>
      </w:r>
      <w:r w:rsidR="00D1501A">
        <w:rPr>
          <w:rFonts w:hint="cs"/>
          <w:b w:val="0"/>
          <w:bCs w:val="0"/>
          <w:spacing w:val="22"/>
          <w:sz w:val="22"/>
          <w:szCs w:val="22"/>
          <w:rtl/>
        </w:rPr>
        <w:t>באופן ישיר מול הספק הזוכה.</w:t>
      </w:r>
    </w:p>
    <w:p w:rsidR="00654571" w:rsidRPr="005820A9" w:rsidRDefault="00654571" w:rsidP="005820A9">
      <w:pPr>
        <w:pStyle w:val="3"/>
        <w:keepNext w:val="0"/>
        <w:numPr>
          <w:ilvl w:val="2"/>
          <w:numId w:val="106"/>
        </w:numPr>
        <w:spacing w:before="0" w:after="0" w:line="360" w:lineRule="auto"/>
        <w:ind w:left="1840" w:right="284" w:hanging="850"/>
        <w:rPr>
          <w:b w:val="0"/>
          <w:bCs w:val="0"/>
          <w:spacing w:val="22"/>
          <w:sz w:val="22"/>
          <w:szCs w:val="22"/>
        </w:rPr>
      </w:pPr>
      <w:r w:rsidRPr="005820A9">
        <w:rPr>
          <w:rFonts w:hint="cs"/>
          <w:b w:val="0"/>
          <w:bCs w:val="0"/>
          <w:spacing w:val="22"/>
          <w:sz w:val="22"/>
          <w:szCs w:val="22"/>
          <w:rtl/>
        </w:rPr>
        <w:t>המשרד רשאי לפצל את הזכיי</w:t>
      </w:r>
      <w:r w:rsidRPr="005820A9">
        <w:rPr>
          <w:rFonts w:hint="eastAsia"/>
          <w:b w:val="0"/>
          <w:bCs w:val="0"/>
          <w:spacing w:val="22"/>
          <w:sz w:val="22"/>
          <w:szCs w:val="22"/>
          <w:rtl/>
        </w:rPr>
        <w:t>ה</w:t>
      </w:r>
      <w:r w:rsidRPr="005820A9">
        <w:rPr>
          <w:rFonts w:hint="cs"/>
          <w:b w:val="0"/>
          <w:bCs w:val="0"/>
          <w:spacing w:val="22"/>
          <w:sz w:val="22"/>
          <w:szCs w:val="22"/>
          <w:rtl/>
        </w:rPr>
        <w:t xml:space="preserve"> בין שני ספקים או יותר על פי שיקול דעתו</w:t>
      </w:r>
      <w:r w:rsidR="00490F74" w:rsidRPr="005820A9">
        <w:rPr>
          <w:rFonts w:hint="cs"/>
          <w:b w:val="0"/>
          <w:bCs w:val="0"/>
          <w:spacing w:val="22"/>
          <w:sz w:val="22"/>
          <w:szCs w:val="22"/>
          <w:rtl/>
        </w:rPr>
        <w:t>.</w:t>
      </w:r>
    </w:p>
    <w:p w:rsidR="0031554B" w:rsidRPr="005820A9" w:rsidRDefault="006C6AA2" w:rsidP="005820A9">
      <w:pPr>
        <w:pStyle w:val="3"/>
        <w:keepNext w:val="0"/>
        <w:numPr>
          <w:ilvl w:val="2"/>
          <w:numId w:val="106"/>
        </w:numPr>
        <w:spacing w:before="0" w:after="0" w:line="360" w:lineRule="auto"/>
        <w:ind w:left="1840" w:right="284" w:hanging="850"/>
        <w:rPr>
          <w:b w:val="0"/>
          <w:bCs w:val="0"/>
          <w:spacing w:val="22"/>
          <w:sz w:val="22"/>
          <w:szCs w:val="22"/>
        </w:rPr>
      </w:pPr>
      <w:r w:rsidRPr="005820A9">
        <w:rPr>
          <w:b w:val="0"/>
          <w:bCs w:val="0"/>
          <w:spacing w:val="22"/>
          <w:sz w:val="22"/>
          <w:szCs w:val="22"/>
          <w:rtl/>
        </w:rPr>
        <w:t>ל</w:t>
      </w:r>
      <w:r w:rsidRPr="005820A9">
        <w:rPr>
          <w:rFonts w:hint="cs"/>
          <w:b w:val="0"/>
          <w:bCs w:val="0"/>
          <w:spacing w:val="22"/>
          <w:sz w:val="22"/>
          <w:szCs w:val="22"/>
          <w:rtl/>
        </w:rPr>
        <w:t>מציע</w:t>
      </w:r>
      <w:r w:rsidRPr="005820A9">
        <w:rPr>
          <w:b w:val="0"/>
          <w:bCs w:val="0"/>
          <w:spacing w:val="22"/>
          <w:sz w:val="22"/>
          <w:szCs w:val="22"/>
          <w:rtl/>
        </w:rPr>
        <w:t xml:space="preserve"> </w:t>
      </w:r>
      <w:r w:rsidR="00654571" w:rsidRPr="005820A9">
        <w:rPr>
          <w:b w:val="0"/>
          <w:bCs w:val="0"/>
          <w:spacing w:val="22"/>
          <w:sz w:val="22"/>
          <w:szCs w:val="22"/>
          <w:rtl/>
        </w:rPr>
        <w:t>לא תהיה בלעדיות</w:t>
      </w:r>
      <w:r w:rsidR="002E558E" w:rsidRPr="005820A9">
        <w:rPr>
          <w:rFonts w:hint="cs"/>
          <w:b w:val="0"/>
          <w:bCs w:val="0"/>
          <w:spacing w:val="22"/>
          <w:sz w:val="22"/>
          <w:szCs w:val="22"/>
          <w:rtl/>
        </w:rPr>
        <w:t xml:space="preserve"> </w:t>
      </w:r>
      <w:r w:rsidR="00654571" w:rsidRPr="005820A9">
        <w:rPr>
          <w:b w:val="0"/>
          <w:bCs w:val="0"/>
          <w:spacing w:val="22"/>
          <w:sz w:val="22"/>
          <w:szCs w:val="22"/>
          <w:rtl/>
        </w:rPr>
        <w:t xml:space="preserve">בקבלת עבודות </w:t>
      </w:r>
      <w:r w:rsidR="00654571" w:rsidRPr="005820A9">
        <w:rPr>
          <w:rFonts w:hint="cs"/>
          <w:b w:val="0"/>
          <w:bCs w:val="0"/>
          <w:spacing w:val="22"/>
          <w:sz w:val="22"/>
          <w:szCs w:val="22"/>
          <w:rtl/>
        </w:rPr>
        <w:t>מהמשרד</w:t>
      </w:r>
      <w:r w:rsidR="002E558E" w:rsidRPr="005820A9">
        <w:rPr>
          <w:rFonts w:hint="cs"/>
          <w:b w:val="0"/>
          <w:bCs w:val="0"/>
          <w:spacing w:val="22"/>
          <w:sz w:val="22"/>
          <w:szCs w:val="22"/>
          <w:rtl/>
        </w:rPr>
        <w:t>,</w:t>
      </w:r>
      <w:r w:rsidR="00654571" w:rsidRPr="005820A9">
        <w:rPr>
          <w:b w:val="0"/>
          <w:bCs w:val="0"/>
          <w:spacing w:val="22"/>
          <w:sz w:val="22"/>
          <w:szCs w:val="22"/>
          <w:rtl/>
        </w:rPr>
        <w:t xml:space="preserve"> </w:t>
      </w:r>
      <w:r w:rsidR="00654571" w:rsidRPr="005820A9">
        <w:rPr>
          <w:rFonts w:hint="cs"/>
          <w:b w:val="0"/>
          <w:bCs w:val="0"/>
          <w:spacing w:val="22"/>
          <w:sz w:val="22"/>
          <w:szCs w:val="22"/>
          <w:rtl/>
        </w:rPr>
        <w:t>והמשרד</w:t>
      </w:r>
      <w:r w:rsidR="00654571" w:rsidRPr="005820A9">
        <w:rPr>
          <w:b w:val="0"/>
          <w:bCs w:val="0"/>
          <w:spacing w:val="22"/>
          <w:sz w:val="22"/>
          <w:szCs w:val="22"/>
          <w:rtl/>
        </w:rPr>
        <w:t xml:space="preserve"> יוכל לקבל שירותים מן הסוג נשוא חוזה זה, ומכל סוג אחר, מכל גורם אחר כלשהו, וכן רשאי </w:t>
      </w:r>
      <w:r w:rsidR="00654571" w:rsidRPr="005820A9">
        <w:rPr>
          <w:rFonts w:hint="cs"/>
          <w:b w:val="0"/>
          <w:bCs w:val="0"/>
          <w:spacing w:val="22"/>
          <w:sz w:val="22"/>
          <w:szCs w:val="22"/>
          <w:rtl/>
        </w:rPr>
        <w:t>המשרד</w:t>
      </w:r>
      <w:r w:rsidR="00654571" w:rsidRPr="005820A9">
        <w:rPr>
          <w:b w:val="0"/>
          <w:bCs w:val="0"/>
          <w:spacing w:val="22"/>
          <w:sz w:val="22"/>
          <w:szCs w:val="22"/>
          <w:rtl/>
        </w:rPr>
        <w:t xml:space="preserve"> שלא לבקש </w:t>
      </w:r>
      <w:proofErr w:type="spellStart"/>
      <w:r w:rsidRPr="005820A9">
        <w:rPr>
          <w:b w:val="0"/>
          <w:bCs w:val="0"/>
          <w:spacing w:val="22"/>
          <w:sz w:val="22"/>
          <w:szCs w:val="22"/>
          <w:rtl/>
        </w:rPr>
        <w:t>מה</w:t>
      </w:r>
      <w:r w:rsidRPr="005820A9">
        <w:rPr>
          <w:rFonts w:hint="cs"/>
          <w:b w:val="0"/>
          <w:bCs w:val="0"/>
          <w:spacing w:val="22"/>
          <w:sz w:val="22"/>
          <w:szCs w:val="22"/>
          <w:rtl/>
        </w:rPr>
        <w:t>מציע</w:t>
      </w:r>
      <w:proofErr w:type="spellEnd"/>
      <w:r w:rsidRPr="005820A9">
        <w:rPr>
          <w:b w:val="0"/>
          <w:bCs w:val="0"/>
          <w:spacing w:val="22"/>
          <w:sz w:val="22"/>
          <w:szCs w:val="22"/>
          <w:rtl/>
        </w:rPr>
        <w:t xml:space="preserve"> </w:t>
      </w:r>
      <w:r w:rsidR="00654571" w:rsidRPr="005820A9">
        <w:rPr>
          <w:b w:val="0"/>
          <w:bCs w:val="0"/>
          <w:spacing w:val="22"/>
          <w:sz w:val="22"/>
          <w:szCs w:val="22"/>
          <w:rtl/>
        </w:rPr>
        <w:t xml:space="preserve">או מכל גורם אחר כלשהו שירותים כלל או לבטל חלק מן </w:t>
      </w:r>
      <w:r w:rsidR="00654571" w:rsidRPr="005820A9">
        <w:rPr>
          <w:b w:val="0"/>
          <w:bCs w:val="0"/>
          <w:spacing w:val="22"/>
          <w:sz w:val="22"/>
          <w:szCs w:val="22"/>
          <w:rtl/>
        </w:rPr>
        <w:lastRenderedPageBreak/>
        <w:t xml:space="preserve">השירותים נשוא חוזה זה, לרבות שינוי בכמויות, ולבצע שירותים אלו בעצמו, </w:t>
      </w:r>
      <w:proofErr w:type="spellStart"/>
      <w:r w:rsidR="00654571" w:rsidRPr="005820A9">
        <w:rPr>
          <w:b w:val="0"/>
          <w:bCs w:val="0"/>
          <w:spacing w:val="22"/>
          <w:sz w:val="22"/>
          <w:szCs w:val="22"/>
          <w:rtl/>
        </w:rPr>
        <w:t>הכל</w:t>
      </w:r>
      <w:proofErr w:type="spellEnd"/>
      <w:r w:rsidR="00654571" w:rsidRPr="005820A9">
        <w:rPr>
          <w:b w:val="0"/>
          <w:bCs w:val="0"/>
          <w:spacing w:val="22"/>
          <w:sz w:val="22"/>
          <w:szCs w:val="22"/>
          <w:rtl/>
        </w:rPr>
        <w:t xml:space="preserve"> לפי שיקול דעתו המוחלט של המשרד</w:t>
      </w:r>
      <w:r w:rsidR="0031554B" w:rsidRPr="005820A9">
        <w:rPr>
          <w:rFonts w:hint="cs"/>
          <w:b w:val="0"/>
          <w:bCs w:val="0"/>
          <w:spacing w:val="22"/>
          <w:sz w:val="22"/>
          <w:szCs w:val="22"/>
          <w:rtl/>
        </w:rPr>
        <w:t>.</w:t>
      </w:r>
    </w:p>
    <w:p w:rsidR="0030051B" w:rsidRPr="005820A9" w:rsidRDefault="0030051B" w:rsidP="005820A9">
      <w:pPr>
        <w:pStyle w:val="3"/>
        <w:keepNext w:val="0"/>
        <w:numPr>
          <w:ilvl w:val="2"/>
          <w:numId w:val="106"/>
        </w:numPr>
        <w:spacing w:before="0" w:after="0" w:line="360" w:lineRule="auto"/>
        <w:ind w:left="1840" w:right="284" w:hanging="850"/>
        <w:rPr>
          <w:b w:val="0"/>
          <w:bCs w:val="0"/>
          <w:spacing w:val="22"/>
          <w:sz w:val="22"/>
          <w:szCs w:val="22"/>
        </w:rPr>
      </w:pPr>
      <w:r w:rsidRPr="005820A9">
        <w:rPr>
          <w:rFonts w:hint="cs"/>
          <w:b w:val="0"/>
          <w:bCs w:val="0"/>
          <w:spacing w:val="22"/>
          <w:sz w:val="22"/>
          <w:szCs w:val="22"/>
          <w:rtl/>
        </w:rPr>
        <w:t xml:space="preserve">המציע מתחייב לשתף פעולה באפיון, תכנון ויישום עם כל גורם רלוונטי במסגרת הפרויקט על פי דרישות המשרד, כולל עם ספקים אחרים המהווים מתחרים, אך מספקים שירותים למשרד במסגרת מכרז זה או התקשרויות אחרות. </w:t>
      </w:r>
    </w:p>
    <w:p w:rsidR="0030051B" w:rsidRPr="005820A9" w:rsidRDefault="0030051B" w:rsidP="005820A9">
      <w:pPr>
        <w:pStyle w:val="3"/>
        <w:keepNext w:val="0"/>
        <w:numPr>
          <w:ilvl w:val="2"/>
          <w:numId w:val="106"/>
        </w:numPr>
        <w:spacing w:before="0" w:after="0" w:line="360" w:lineRule="auto"/>
        <w:ind w:left="1840" w:right="284" w:hanging="850"/>
        <w:rPr>
          <w:b w:val="0"/>
          <w:bCs w:val="0"/>
          <w:spacing w:val="22"/>
          <w:sz w:val="22"/>
          <w:szCs w:val="22"/>
        </w:rPr>
      </w:pPr>
      <w:r w:rsidRPr="005820A9">
        <w:rPr>
          <w:rFonts w:hint="cs"/>
          <w:b w:val="0"/>
          <w:bCs w:val="0"/>
          <w:spacing w:val="22"/>
          <w:sz w:val="22"/>
          <w:szCs w:val="22"/>
          <w:rtl/>
        </w:rPr>
        <w:t xml:space="preserve">המשרד שומר לעצמו את הרשות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 </w:t>
      </w:r>
    </w:p>
    <w:p w:rsidR="0030051B" w:rsidRPr="005820A9" w:rsidRDefault="0030051B" w:rsidP="005820A9">
      <w:pPr>
        <w:pStyle w:val="3"/>
        <w:keepNext w:val="0"/>
        <w:numPr>
          <w:ilvl w:val="2"/>
          <w:numId w:val="106"/>
        </w:numPr>
        <w:spacing w:before="0" w:after="0" w:line="360" w:lineRule="auto"/>
        <w:ind w:left="1840" w:right="284" w:hanging="850"/>
        <w:rPr>
          <w:b w:val="0"/>
          <w:bCs w:val="0"/>
          <w:spacing w:val="22"/>
          <w:sz w:val="22"/>
          <w:szCs w:val="22"/>
          <w:rtl/>
        </w:rPr>
      </w:pPr>
      <w:r w:rsidRPr="005820A9">
        <w:rPr>
          <w:b w:val="0"/>
          <w:bCs w:val="0"/>
          <w:spacing w:val="22"/>
          <w:sz w:val="22"/>
          <w:szCs w:val="22"/>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30051B" w:rsidRPr="005820A9" w:rsidRDefault="0030051B" w:rsidP="005820A9">
      <w:pPr>
        <w:pStyle w:val="Normal1"/>
        <w:numPr>
          <w:ilvl w:val="0"/>
          <w:numId w:val="104"/>
        </w:numPr>
        <w:spacing w:before="0" w:line="360" w:lineRule="auto"/>
        <w:ind w:hanging="357"/>
        <w:rPr>
          <w:szCs w:val="22"/>
        </w:rPr>
      </w:pPr>
      <w:r w:rsidRPr="005820A9">
        <w:rPr>
          <w:rFonts w:hint="cs"/>
          <w:szCs w:val="22"/>
          <w:rtl/>
        </w:rPr>
        <w:t>לפסול או לדחות את הצעתו של המציע.</w:t>
      </w:r>
    </w:p>
    <w:p w:rsidR="0030051B" w:rsidRPr="005820A9" w:rsidRDefault="0030051B" w:rsidP="005820A9">
      <w:pPr>
        <w:pStyle w:val="Normal1"/>
        <w:numPr>
          <w:ilvl w:val="0"/>
          <w:numId w:val="104"/>
        </w:numPr>
        <w:spacing w:before="0" w:line="360" w:lineRule="auto"/>
        <w:ind w:hanging="357"/>
        <w:rPr>
          <w:szCs w:val="22"/>
        </w:rPr>
      </w:pPr>
      <w:r w:rsidRPr="005820A9">
        <w:rPr>
          <w:rFonts w:hint="cs"/>
          <w:szCs w:val="22"/>
          <w:rtl/>
        </w:rPr>
        <w:t>לראות את הצעת המציע כאילו לא נעשו בה השינויים כלל.</w:t>
      </w:r>
    </w:p>
    <w:p w:rsidR="0030051B" w:rsidRPr="005820A9" w:rsidRDefault="0030051B" w:rsidP="005820A9">
      <w:pPr>
        <w:pStyle w:val="Normal1"/>
        <w:numPr>
          <w:ilvl w:val="0"/>
          <w:numId w:val="104"/>
        </w:numPr>
        <w:spacing w:before="0" w:line="360" w:lineRule="auto"/>
        <w:ind w:hanging="357"/>
        <w:rPr>
          <w:szCs w:val="22"/>
          <w:rtl/>
        </w:rPr>
      </w:pPr>
      <w:r w:rsidRPr="005820A9">
        <w:rPr>
          <w:rFonts w:hint="cs"/>
          <w:szCs w:val="22"/>
          <w:rtl/>
        </w:rPr>
        <w:t xml:space="preserve">לקבל את ההצעה עם ההסתייגויות אם השתכנעה הועדה שמוצדק לעשות כן ושאין בכך פגיעה בהליך </w:t>
      </w:r>
      <w:proofErr w:type="spellStart"/>
      <w:r w:rsidRPr="005820A9">
        <w:rPr>
          <w:rFonts w:hint="cs"/>
          <w:szCs w:val="22"/>
          <w:rtl/>
        </w:rPr>
        <w:t>המכרזי</w:t>
      </w:r>
      <w:proofErr w:type="spellEnd"/>
      <w:r w:rsidRPr="005820A9">
        <w:rPr>
          <w:rFonts w:hint="cs"/>
          <w:szCs w:val="22"/>
          <w:rtl/>
        </w:rPr>
        <w:t xml:space="preserve">. </w:t>
      </w:r>
    </w:p>
    <w:p w:rsidR="008917C8" w:rsidRPr="005820A9" w:rsidRDefault="0030051B" w:rsidP="005820A9">
      <w:pPr>
        <w:pStyle w:val="3"/>
        <w:keepNext w:val="0"/>
        <w:numPr>
          <w:ilvl w:val="2"/>
          <w:numId w:val="106"/>
        </w:numPr>
        <w:spacing w:before="0" w:after="0" w:line="360" w:lineRule="auto"/>
        <w:ind w:left="1840" w:right="284" w:hanging="850"/>
        <w:rPr>
          <w:b w:val="0"/>
          <w:bCs w:val="0"/>
          <w:spacing w:val="22"/>
          <w:sz w:val="22"/>
          <w:szCs w:val="22"/>
          <w:rtl/>
        </w:rPr>
      </w:pPr>
      <w:r w:rsidRPr="005820A9">
        <w:rPr>
          <w:rFonts w:hint="cs"/>
          <w:b w:val="0"/>
          <w:bCs w:val="0"/>
          <w:spacing w:val="22"/>
          <w:sz w:val="22"/>
          <w:szCs w:val="22"/>
          <w:rtl/>
        </w:rPr>
        <w:t xml:space="preserve">בכל מקרה בו ישנה סתירה בין המכרז לבין הנחיות אחרות, גובר המכרז. </w:t>
      </w:r>
    </w:p>
    <w:p w:rsidR="00B2525E" w:rsidRPr="005820A9" w:rsidRDefault="00B2525E" w:rsidP="005820A9">
      <w:pPr>
        <w:pStyle w:val="af0"/>
        <w:keepNext/>
        <w:numPr>
          <w:ilvl w:val="0"/>
          <w:numId w:val="99"/>
        </w:numPr>
        <w:tabs>
          <w:tab w:val="left" w:pos="707"/>
          <w:tab w:val="left" w:pos="990"/>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99"/>
        </w:numPr>
        <w:tabs>
          <w:tab w:val="left" w:pos="707"/>
          <w:tab w:val="left" w:pos="990"/>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99"/>
        </w:numPr>
        <w:tabs>
          <w:tab w:val="left" w:pos="707"/>
          <w:tab w:val="left" w:pos="990"/>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99"/>
        </w:numPr>
        <w:tabs>
          <w:tab w:val="left" w:pos="707"/>
          <w:tab w:val="left" w:pos="990"/>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99"/>
        </w:numPr>
        <w:tabs>
          <w:tab w:val="left" w:pos="707"/>
          <w:tab w:val="left" w:pos="990"/>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99"/>
        </w:numPr>
        <w:tabs>
          <w:tab w:val="left" w:pos="707"/>
          <w:tab w:val="left" w:pos="990"/>
        </w:tabs>
        <w:jc w:val="both"/>
        <w:outlineLvl w:val="2"/>
        <w:rPr>
          <w:b/>
          <w:bCs/>
          <w:smallCaps/>
          <w:vanish/>
          <w:spacing w:val="22"/>
          <w:sz w:val="22"/>
          <w:szCs w:val="22"/>
          <w:rtl/>
          <w:lang w:eastAsia="he-IL"/>
        </w:rPr>
      </w:pPr>
    </w:p>
    <w:p w:rsidR="00313B4F" w:rsidRPr="005820A9" w:rsidRDefault="00313B4F" w:rsidP="005820A9">
      <w:pPr>
        <w:pStyle w:val="3"/>
        <w:numPr>
          <w:ilvl w:val="1"/>
          <w:numId w:val="99"/>
        </w:numPr>
        <w:tabs>
          <w:tab w:val="left" w:pos="707"/>
          <w:tab w:val="left" w:pos="990"/>
        </w:tabs>
        <w:spacing w:before="0" w:after="0" w:line="360" w:lineRule="auto"/>
        <w:ind w:left="714"/>
        <w:rPr>
          <w:spacing w:val="22"/>
          <w:sz w:val="22"/>
          <w:szCs w:val="22"/>
          <w:rtl/>
        </w:rPr>
      </w:pPr>
      <w:r w:rsidRPr="005820A9">
        <w:rPr>
          <w:spacing w:val="22"/>
          <w:sz w:val="22"/>
          <w:szCs w:val="22"/>
          <w:rtl/>
        </w:rPr>
        <w:t>סיווג רכיבי המפרט</w:t>
      </w:r>
      <w:bookmarkEnd w:id="50"/>
      <w:bookmarkEnd w:id="51"/>
    </w:p>
    <w:p w:rsidR="00313B4F" w:rsidRPr="005820A9" w:rsidRDefault="00E44122" w:rsidP="005820A9">
      <w:pPr>
        <w:pStyle w:val="3"/>
        <w:numPr>
          <w:ilvl w:val="2"/>
          <w:numId w:val="99"/>
        </w:numPr>
        <w:tabs>
          <w:tab w:val="left" w:pos="707"/>
          <w:tab w:val="left" w:pos="1557"/>
        </w:tabs>
        <w:spacing w:before="0" w:after="0" w:line="360" w:lineRule="auto"/>
        <w:rPr>
          <w:spacing w:val="22"/>
          <w:sz w:val="22"/>
          <w:szCs w:val="22"/>
          <w:rtl/>
        </w:rPr>
      </w:pPr>
      <w:r w:rsidRPr="005820A9">
        <w:rPr>
          <w:rFonts w:hint="cs"/>
          <w:spacing w:val="22"/>
          <w:sz w:val="22"/>
          <w:szCs w:val="22"/>
          <w:rtl/>
        </w:rPr>
        <w:t xml:space="preserve">   </w:t>
      </w:r>
      <w:r w:rsidR="00313B4F" w:rsidRPr="005820A9">
        <w:rPr>
          <w:spacing w:val="22"/>
          <w:sz w:val="22"/>
          <w:szCs w:val="22"/>
          <w:rtl/>
        </w:rPr>
        <w:t>השיטה</w:t>
      </w:r>
    </w:p>
    <w:p w:rsidR="00313B4F" w:rsidRPr="005820A9" w:rsidRDefault="00313B4F" w:rsidP="005820A9">
      <w:pPr>
        <w:pStyle w:val="Normal2"/>
        <w:spacing w:before="0" w:line="360" w:lineRule="auto"/>
        <w:ind w:left="964"/>
        <w:rPr>
          <w:spacing w:val="22"/>
          <w:szCs w:val="22"/>
          <w:rtl/>
        </w:rPr>
      </w:pPr>
      <w:r w:rsidRPr="005820A9">
        <w:rPr>
          <w:spacing w:val="22"/>
          <w:szCs w:val="22"/>
          <w:rtl/>
        </w:rPr>
        <w:t xml:space="preserve">רכיבי </w:t>
      </w:r>
      <w:r w:rsidRPr="005820A9">
        <w:rPr>
          <w:spacing w:val="22"/>
          <w:szCs w:val="22"/>
          <w:rtl/>
          <w:lang w:eastAsia="en-US"/>
        </w:rPr>
        <w:t>המפרט</w:t>
      </w:r>
      <w:r w:rsidRPr="005820A9">
        <w:rPr>
          <w:spacing w:val="22"/>
          <w:szCs w:val="22"/>
          <w:rt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313B4F" w:rsidRPr="005820A9" w:rsidTr="00D440E5">
        <w:trPr>
          <w:gridBefore w:val="1"/>
          <w:gridAfter w:val="1"/>
          <w:wBefore w:w="470" w:type="dxa"/>
          <w:wAfter w:w="229" w:type="dxa"/>
        </w:trPr>
        <w:tc>
          <w:tcPr>
            <w:tcW w:w="2365" w:type="dxa"/>
          </w:tcPr>
          <w:p w:rsidR="00313B4F" w:rsidRPr="005820A9" w:rsidRDefault="00313B4F" w:rsidP="005820A9">
            <w:pPr>
              <w:pStyle w:val="DataItemB"/>
              <w:spacing w:before="0" w:line="360" w:lineRule="auto"/>
              <w:jc w:val="both"/>
              <w:rPr>
                <w:spacing w:val="22"/>
                <w:szCs w:val="22"/>
              </w:rPr>
            </w:pPr>
            <w:r w:rsidRPr="005820A9">
              <w:rPr>
                <w:spacing w:val="22"/>
                <w:szCs w:val="22"/>
              </w:rPr>
              <w:t>I (Information)</w:t>
            </w:r>
          </w:p>
        </w:tc>
        <w:tc>
          <w:tcPr>
            <w:tcW w:w="6500" w:type="dxa"/>
            <w:gridSpan w:val="2"/>
          </w:tcPr>
          <w:p w:rsidR="00313B4F" w:rsidRPr="005820A9" w:rsidRDefault="00313B4F" w:rsidP="005820A9">
            <w:pPr>
              <w:pStyle w:val="DataItem"/>
              <w:spacing w:before="0" w:line="360" w:lineRule="auto"/>
              <w:jc w:val="both"/>
              <w:rPr>
                <w:spacing w:val="22"/>
                <w:szCs w:val="22"/>
                <w:rtl/>
              </w:rPr>
            </w:pPr>
            <w:r w:rsidRPr="005820A9">
              <w:rPr>
                <w:spacing w:val="22"/>
                <w:szCs w:val="22"/>
                <w:rtl/>
                <w:lang w:eastAsia="en-US"/>
              </w:rPr>
              <w:t>רכיב לידיעה בלבד. יש לענות עליו: "קראנו והבנו, מקובל על</w:t>
            </w:r>
            <w:r w:rsidR="00C30E12" w:rsidRPr="005820A9">
              <w:rPr>
                <w:spacing w:val="22"/>
                <w:szCs w:val="22"/>
                <w:rtl/>
                <w:lang w:eastAsia="en-US"/>
              </w:rPr>
              <w:t>ינו". אם יש הערות או הסתייגויות</w:t>
            </w:r>
            <w:r w:rsidRPr="005820A9">
              <w:rPr>
                <w:spacing w:val="22"/>
                <w:szCs w:val="22"/>
                <w:rtl/>
                <w:lang w:eastAsia="en-US"/>
              </w:rPr>
              <w:t xml:space="preserve"> חובה לציי</w:t>
            </w:r>
            <w:r w:rsidR="00C30E12" w:rsidRPr="005820A9">
              <w:rPr>
                <w:rFonts w:hint="cs"/>
                <w:spacing w:val="22"/>
                <w:szCs w:val="22"/>
                <w:rtl/>
                <w:lang w:eastAsia="en-US"/>
              </w:rPr>
              <w:t>ן אותן.</w:t>
            </w:r>
          </w:p>
        </w:tc>
      </w:tr>
      <w:tr w:rsidR="00313B4F" w:rsidRPr="005820A9" w:rsidTr="00D440E5">
        <w:trPr>
          <w:gridBefore w:val="1"/>
          <w:wBefore w:w="470" w:type="dxa"/>
        </w:trPr>
        <w:tc>
          <w:tcPr>
            <w:tcW w:w="2365" w:type="dxa"/>
          </w:tcPr>
          <w:p w:rsidR="00313B4F" w:rsidRPr="005820A9" w:rsidRDefault="00313B4F" w:rsidP="005820A9">
            <w:pPr>
              <w:pStyle w:val="DataItemB"/>
              <w:spacing w:before="0" w:line="360" w:lineRule="auto"/>
              <w:jc w:val="both"/>
              <w:rPr>
                <w:spacing w:val="22"/>
                <w:szCs w:val="22"/>
              </w:rPr>
            </w:pPr>
            <w:r w:rsidRPr="005820A9">
              <w:rPr>
                <w:spacing w:val="22"/>
                <w:szCs w:val="22"/>
              </w:rPr>
              <w:t>G (General)</w:t>
            </w:r>
          </w:p>
        </w:tc>
        <w:tc>
          <w:tcPr>
            <w:tcW w:w="6729" w:type="dxa"/>
            <w:gridSpan w:val="3"/>
          </w:tcPr>
          <w:p w:rsidR="00313B4F" w:rsidRPr="005820A9" w:rsidRDefault="00313B4F" w:rsidP="005820A9">
            <w:pPr>
              <w:pStyle w:val="DataItem"/>
              <w:spacing w:before="0" w:line="360" w:lineRule="auto"/>
              <w:jc w:val="both"/>
              <w:rPr>
                <w:spacing w:val="22"/>
                <w:szCs w:val="22"/>
                <w:rtl/>
              </w:rPr>
            </w:pPr>
            <w:r w:rsidRPr="005820A9">
              <w:rPr>
                <w:spacing w:val="22"/>
                <w:szCs w:val="22"/>
                <w:rtl/>
                <w:lang w:eastAsia="en-US"/>
              </w:rPr>
              <w:t xml:space="preserve">רכיב הדורש תשובה כללית ובפורמט יחסית חופשי. בד"כ זהו סעיף "פתוח" בו ניתן להוסיף הצעות ופתרונות יצירתיים, כמוסבר בסעיף </w:t>
            </w:r>
            <w:r w:rsidR="008043E9" w:rsidRPr="005820A9">
              <w:rPr>
                <w:szCs w:val="22"/>
              </w:rPr>
              <w:fldChar w:fldCharType="begin"/>
            </w:r>
            <w:r w:rsidR="008043E9" w:rsidRPr="005820A9">
              <w:rPr>
                <w:szCs w:val="22"/>
              </w:rPr>
              <w:instrText xml:space="preserve"> REF _Ref314582947 \r \h  \* MERGEFORMAT </w:instrText>
            </w:r>
            <w:r w:rsidR="008043E9" w:rsidRPr="005820A9">
              <w:rPr>
                <w:szCs w:val="22"/>
              </w:rPr>
            </w:r>
            <w:r w:rsidR="008043E9" w:rsidRPr="005820A9">
              <w:rPr>
                <w:szCs w:val="22"/>
              </w:rPr>
              <w:fldChar w:fldCharType="separate"/>
            </w:r>
            <w:r w:rsidR="00630DFA" w:rsidRPr="005820A9">
              <w:rPr>
                <w:spacing w:val="22"/>
                <w:szCs w:val="22"/>
                <w:cs/>
                <w:lang w:eastAsia="en-US"/>
              </w:rPr>
              <w:t>‎</w:t>
            </w:r>
            <w:r w:rsidR="00630DFA" w:rsidRPr="005820A9">
              <w:rPr>
                <w:spacing w:val="22"/>
                <w:szCs w:val="22"/>
                <w:lang w:eastAsia="en-US"/>
              </w:rPr>
              <w:t>0.10</w:t>
            </w:r>
            <w:r w:rsidR="008043E9" w:rsidRPr="005820A9">
              <w:rPr>
                <w:szCs w:val="22"/>
              </w:rPr>
              <w:fldChar w:fldCharType="end"/>
            </w:r>
            <w:r w:rsidR="00510F22" w:rsidRPr="005820A9">
              <w:rPr>
                <w:rFonts w:hint="cs"/>
                <w:spacing w:val="22"/>
                <w:szCs w:val="22"/>
                <w:rtl/>
                <w:lang w:eastAsia="en-US"/>
              </w:rPr>
              <w:t xml:space="preserve"> </w:t>
            </w:r>
            <w:r w:rsidRPr="005820A9">
              <w:rPr>
                <w:spacing w:val="22"/>
                <w:szCs w:val="22"/>
                <w:rtl/>
                <w:lang w:eastAsia="en-US"/>
              </w:rPr>
              <w:t>להלן, ובלבד שבסופו של דבר יינתן מענה ברור לדרישה, יודגשו התכונות העיקריות ויהיה ברור מה בדיוק מוצע, מה כבר קיים ומה מובטח \ מוצע שיהיה.</w:t>
            </w:r>
          </w:p>
        </w:tc>
      </w:tr>
      <w:tr w:rsidR="00313B4F" w:rsidRPr="005820A9" w:rsidTr="00D440E5">
        <w:trPr>
          <w:gridAfter w:val="2"/>
          <w:wAfter w:w="633" w:type="dxa"/>
        </w:trPr>
        <w:tc>
          <w:tcPr>
            <w:tcW w:w="2835" w:type="dxa"/>
            <w:gridSpan w:val="2"/>
          </w:tcPr>
          <w:p w:rsidR="00313B4F" w:rsidRPr="005820A9" w:rsidRDefault="00313B4F" w:rsidP="005820A9">
            <w:pPr>
              <w:pStyle w:val="DataItemB"/>
              <w:spacing w:before="0" w:line="360" w:lineRule="auto"/>
              <w:ind w:left="720"/>
              <w:jc w:val="both"/>
              <w:rPr>
                <w:spacing w:val="22"/>
                <w:szCs w:val="22"/>
                <w:rtl/>
              </w:rPr>
            </w:pPr>
            <w:r w:rsidRPr="005820A9">
              <w:rPr>
                <w:spacing w:val="22"/>
                <w:szCs w:val="22"/>
              </w:rPr>
              <w:t>S (Specific)</w:t>
            </w:r>
          </w:p>
        </w:tc>
        <w:tc>
          <w:tcPr>
            <w:tcW w:w="6096" w:type="dxa"/>
          </w:tcPr>
          <w:p w:rsidR="00313B4F" w:rsidRPr="005820A9" w:rsidRDefault="00313B4F" w:rsidP="005820A9">
            <w:pPr>
              <w:pStyle w:val="DataItem"/>
              <w:spacing w:before="0" w:line="360" w:lineRule="auto"/>
              <w:jc w:val="both"/>
              <w:rPr>
                <w:spacing w:val="22"/>
                <w:szCs w:val="22"/>
                <w:rtl/>
              </w:rPr>
            </w:pPr>
            <w:r w:rsidRPr="005820A9">
              <w:rPr>
                <w:spacing w:val="22"/>
                <w:szCs w:val="22"/>
                <w:rtl/>
                <w:lang w:eastAsia="en-US"/>
              </w:rPr>
              <w:t xml:space="preserve">רכיב הדורש תשובה מפורטת ומדויקת, בפורמט מדויק שנדרש במפרט: מילוי טבלה, צירוף אישורים </w:t>
            </w:r>
            <w:proofErr w:type="spellStart"/>
            <w:r w:rsidRPr="005820A9">
              <w:rPr>
                <w:spacing w:val="22"/>
                <w:szCs w:val="22"/>
                <w:rtl/>
                <w:lang w:eastAsia="en-US"/>
              </w:rPr>
              <w:t>וכו</w:t>
            </w:r>
            <w:proofErr w:type="spellEnd"/>
            <w:r w:rsidRPr="005820A9">
              <w:rPr>
                <w:spacing w:val="22"/>
                <w:szCs w:val="22"/>
                <w:rtl/>
                <w:lang w:eastAsia="en-US"/>
              </w:rPr>
              <w:t xml:space="preserve">'. בד"כ זהו סעיף "סגור". ניתן להוסיף מידע מעבר לנדרש בכפוף להנחיות שבסיווג </w:t>
            </w:r>
            <w:r w:rsidRPr="005820A9">
              <w:rPr>
                <w:spacing w:val="22"/>
                <w:szCs w:val="22"/>
                <w:lang w:eastAsia="en-US"/>
              </w:rPr>
              <w:t>G</w:t>
            </w:r>
            <w:r w:rsidRPr="005820A9">
              <w:rPr>
                <w:spacing w:val="22"/>
                <w:szCs w:val="22"/>
                <w:rtl/>
                <w:lang w:eastAsia="en-US"/>
              </w:rPr>
              <w:t>. אם המידע רב, יש להוסיפו כנספח בסימון המתאים.</w:t>
            </w:r>
          </w:p>
        </w:tc>
      </w:tr>
      <w:tr w:rsidR="00313B4F" w:rsidRPr="005820A9" w:rsidTr="00D440E5">
        <w:trPr>
          <w:gridAfter w:val="2"/>
          <w:wAfter w:w="633" w:type="dxa"/>
        </w:trPr>
        <w:tc>
          <w:tcPr>
            <w:tcW w:w="2835" w:type="dxa"/>
            <w:gridSpan w:val="2"/>
          </w:tcPr>
          <w:p w:rsidR="00313B4F" w:rsidRPr="005820A9" w:rsidRDefault="00313B4F" w:rsidP="005820A9">
            <w:pPr>
              <w:pStyle w:val="DataItemB"/>
              <w:spacing w:before="0" w:line="360" w:lineRule="auto"/>
              <w:ind w:left="720"/>
              <w:jc w:val="both"/>
              <w:rPr>
                <w:spacing w:val="22"/>
                <w:szCs w:val="22"/>
                <w:rtl/>
              </w:rPr>
            </w:pPr>
            <w:r w:rsidRPr="005820A9">
              <w:rPr>
                <w:spacing w:val="22"/>
                <w:szCs w:val="22"/>
              </w:rPr>
              <w:t>M (Mandatory)</w:t>
            </w:r>
          </w:p>
        </w:tc>
        <w:tc>
          <w:tcPr>
            <w:tcW w:w="6096" w:type="dxa"/>
          </w:tcPr>
          <w:p w:rsidR="00313B4F" w:rsidRPr="005820A9" w:rsidRDefault="00313B4F" w:rsidP="005820A9">
            <w:pPr>
              <w:pStyle w:val="DataItem"/>
              <w:spacing w:before="0" w:line="360" w:lineRule="auto"/>
              <w:jc w:val="both"/>
              <w:rPr>
                <w:spacing w:val="22"/>
                <w:szCs w:val="22"/>
                <w:rtl/>
              </w:rPr>
            </w:pPr>
            <w:r w:rsidRPr="005820A9">
              <w:rPr>
                <w:spacing w:val="22"/>
                <w:szCs w:val="22"/>
                <w:rtl/>
                <w:lang w:eastAsia="en-US"/>
              </w:rPr>
              <w:t>רכיב סף (</w:t>
            </w:r>
            <w:r w:rsidRPr="005820A9">
              <w:rPr>
                <w:spacing w:val="22"/>
                <w:szCs w:val="22"/>
                <w:lang w:eastAsia="en-US"/>
              </w:rPr>
              <w:t>Go/</w:t>
            </w:r>
            <w:proofErr w:type="spellStart"/>
            <w:r w:rsidRPr="005820A9">
              <w:rPr>
                <w:spacing w:val="22"/>
                <w:szCs w:val="22"/>
                <w:lang w:eastAsia="en-US"/>
              </w:rPr>
              <w:t>NoGo</w:t>
            </w:r>
            <w:proofErr w:type="spellEnd"/>
            <w:r w:rsidRPr="005820A9">
              <w:rPr>
                <w:spacing w:val="22"/>
                <w:szCs w:val="22"/>
                <w:rtl/>
                <w:lang w:eastAsia="en-US"/>
              </w:rPr>
              <w:t>), נקרא גם סעיף חובה (</w:t>
            </w:r>
            <w:r w:rsidRPr="005820A9">
              <w:rPr>
                <w:spacing w:val="22"/>
                <w:szCs w:val="22"/>
                <w:lang w:eastAsia="en-US"/>
              </w:rPr>
              <w:t>Mandatory</w:t>
            </w:r>
            <w:r w:rsidRPr="005820A9">
              <w:rPr>
                <w:spacing w:val="22"/>
                <w:szCs w:val="22"/>
                <w:rtl/>
                <w:lang w:eastAsia="en-US"/>
              </w:rPr>
              <w:t>)</w:t>
            </w:r>
            <w:r w:rsidR="009F2E72" w:rsidRPr="005820A9">
              <w:rPr>
                <w:spacing w:val="22"/>
                <w:szCs w:val="22"/>
                <w:rtl/>
                <w:lang w:eastAsia="en-US"/>
              </w:rPr>
              <w:t>. (ה"חובה" היא בתוכן הסעיף</w:t>
            </w:r>
            <w:r w:rsidRPr="005820A9">
              <w:rPr>
                <w:spacing w:val="22"/>
                <w:szCs w:val="22"/>
                <w:rtl/>
                <w:lang w:eastAsia="en-US"/>
              </w:rPr>
              <w:t xml:space="preserve"> </w:t>
            </w:r>
            <w:r w:rsidR="009F2E72" w:rsidRPr="005820A9">
              <w:rPr>
                <w:rFonts w:hint="cs"/>
                <w:spacing w:val="22"/>
                <w:szCs w:val="22"/>
                <w:rtl/>
                <w:lang w:eastAsia="en-US"/>
              </w:rPr>
              <w:t>ו</w:t>
            </w:r>
            <w:r w:rsidRPr="005820A9">
              <w:rPr>
                <w:spacing w:val="22"/>
                <w:szCs w:val="22"/>
                <w:rtl/>
                <w:lang w:eastAsia="en-US"/>
              </w:rPr>
              <w:t xml:space="preserve">לא בעצם הצורך לענות. הצורך לענות חל על כל סעיפי המפרט כמוסבר בסעיף </w:t>
            </w:r>
            <w:r w:rsidR="00510F22" w:rsidRPr="005820A9">
              <w:rPr>
                <w:spacing w:val="22"/>
                <w:szCs w:val="22"/>
                <w:rtl/>
                <w:lang w:eastAsia="en-US"/>
              </w:rPr>
              <w:t xml:space="preserve"> </w:t>
            </w:r>
            <w:r w:rsidR="008043E9" w:rsidRPr="005820A9">
              <w:rPr>
                <w:szCs w:val="22"/>
              </w:rPr>
              <w:fldChar w:fldCharType="begin"/>
            </w:r>
            <w:r w:rsidR="008043E9" w:rsidRPr="005820A9">
              <w:rPr>
                <w:szCs w:val="22"/>
              </w:rPr>
              <w:instrText xml:space="preserve"> REF _Ref314582947 \r \h  \* MERGEFORMAT </w:instrText>
            </w:r>
            <w:r w:rsidR="008043E9" w:rsidRPr="005820A9">
              <w:rPr>
                <w:szCs w:val="22"/>
              </w:rPr>
            </w:r>
            <w:r w:rsidR="008043E9" w:rsidRPr="005820A9">
              <w:rPr>
                <w:szCs w:val="22"/>
              </w:rPr>
              <w:fldChar w:fldCharType="separate"/>
            </w:r>
            <w:r w:rsidR="00630DFA" w:rsidRPr="005820A9">
              <w:rPr>
                <w:spacing w:val="22"/>
                <w:szCs w:val="22"/>
                <w:cs/>
                <w:lang w:eastAsia="en-US"/>
              </w:rPr>
              <w:t>‎</w:t>
            </w:r>
            <w:r w:rsidR="00630DFA" w:rsidRPr="005820A9">
              <w:rPr>
                <w:spacing w:val="22"/>
                <w:szCs w:val="22"/>
                <w:lang w:eastAsia="en-US"/>
              </w:rPr>
              <w:t>0.10</w:t>
            </w:r>
            <w:r w:rsidR="008043E9" w:rsidRPr="005820A9">
              <w:rPr>
                <w:szCs w:val="22"/>
              </w:rPr>
              <w:fldChar w:fldCharType="end"/>
            </w:r>
            <w:r w:rsidR="00510F22" w:rsidRPr="005820A9">
              <w:rPr>
                <w:rFonts w:hint="cs"/>
                <w:spacing w:val="22"/>
                <w:szCs w:val="22"/>
                <w:rtl/>
                <w:lang w:eastAsia="en-US"/>
              </w:rPr>
              <w:t xml:space="preserve"> </w:t>
            </w:r>
            <w:r w:rsidRPr="005820A9">
              <w:rPr>
                <w:spacing w:val="22"/>
                <w:szCs w:val="22"/>
                <w:rtl/>
                <w:lang w:eastAsia="en-US"/>
              </w:rPr>
              <w:t xml:space="preserve"> להלן). תשובת </w:t>
            </w:r>
            <w:r w:rsidR="00F7523D" w:rsidRPr="005820A9">
              <w:rPr>
                <w:rFonts w:hint="cs"/>
                <w:spacing w:val="22"/>
                <w:szCs w:val="22"/>
                <w:rtl/>
                <w:lang w:eastAsia="en-US"/>
              </w:rPr>
              <w:t>המציע</w:t>
            </w:r>
            <w:r w:rsidRPr="005820A9">
              <w:rPr>
                <w:spacing w:val="22"/>
                <w:szCs w:val="22"/>
                <w:rtl/>
                <w:lang w:eastAsia="en-US"/>
              </w:rPr>
              <w:t xml:space="preserve"> תהיה מסוג "קראנו והבנו - מקובל עלינו, הצעתנו עונה על דרישות סעיף זה", או תשובה עניינית ומלאה בדומה לסיווג </w:t>
            </w:r>
            <w:r w:rsidRPr="005820A9">
              <w:rPr>
                <w:spacing w:val="22"/>
                <w:szCs w:val="22"/>
                <w:lang w:eastAsia="en-US"/>
              </w:rPr>
              <w:t>S</w:t>
            </w:r>
            <w:r w:rsidRPr="005820A9">
              <w:rPr>
                <w:spacing w:val="22"/>
                <w:szCs w:val="22"/>
                <w:rtl/>
                <w:lang w:eastAsia="en-US"/>
              </w:rPr>
              <w:t xml:space="preserve">, או קיום דרישה (המצאת אישור למשל) או התחייבות לקיום דרישה. </w:t>
            </w:r>
            <w:r w:rsidR="00D440E5" w:rsidRPr="005820A9">
              <w:rPr>
                <w:rFonts w:hint="cs"/>
                <w:spacing w:val="22"/>
                <w:szCs w:val="22"/>
                <w:rtl/>
                <w:lang w:eastAsia="en-US"/>
              </w:rPr>
              <w:br/>
            </w:r>
            <w:proofErr w:type="spellStart"/>
            <w:r w:rsidRPr="005820A9">
              <w:rPr>
                <w:spacing w:val="22"/>
                <w:szCs w:val="22"/>
                <w:rtl/>
                <w:lang w:eastAsia="en-US"/>
              </w:rPr>
              <w:lastRenderedPageBreak/>
              <w:t>הכל</w:t>
            </w:r>
            <w:proofErr w:type="spellEnd"/>
            <w:r w:rsidRPr="005820A9">
              <w:rPr>
                <w:spacing w:val="22"/>
                <w:szCs w:val="22"/>
                <w:rtl/>
                <w:lang w:eastAsia="en-US"/>
              </w:rPr>
              <w:t xml:space="preserve"> בהתאם לעניינו ותוכנו של הסעיף. חוסר תשובה, תשובה שאיננה עונה לדרישה, חוסר מענה לדרישה, או תשובה לא ברורה ולא חד משמעית, בסעיף</w:t>
            </w:r>
            <w:r w:rsidRPr="005820A9">
              <w:rPr>
                <w:rFonts w:hint="cs"/>
                <w:spacing w:val="22"/>
                <w:szCs w:val="22"/>
                <w:rtl/>
                <w:lang w:eastAsia="en-US"/>
              </w:rPr>
              <w:t xml:space="preserve"> מסוג</w:t>
            </w:r>
            <w:r w:rsidRPr="005820A9">
              <w:rPr>
                <w:spacing w:val="22"/>
                <w:szCs w:val="22"/>
                <w:rtl/>
                <w:lang w:eastAsia="en-US"/>
              </w:rPr>
              <w:t xml:space="preserve"> זה, תפסול את ההצעה על הסף.</w:t>
            </w:r>
          </w:p>
        </w:tc>
      </w:tr>
    </w:tbl>
    <w:p w:rsidR="00313B4F" w:rsidRPr="005820A9" w:rsidRDefault="00313B4F" w:rsidP="005820A9">
      <w:pPr>
        <w:pStyle w:val="Normal2"/>
        <w:spacing w:before="0" w:line="360" w:lineRule="auto"/>
        <w:ind w:left="964"/>
        <w:rPr>
          <w:spacing w:val="22"/>
          <w:szCs w:val="22"/>
          <w:rtl/>
          <w:lang w:eastAsia="en-US"/>
        </w:rPr>
      </w:pPr>
      <w:r w:rsidRPr="005820A9">
        <w:rPr>
          <w:spacing w:val="22"/>
          <w:szCs w:val="22"/>
          <w:rtl/>
          <w:lang w:eastAsia="en-US"/>
        </w:rPr>
        <w:lastRenderedPageBreak/>
        <w:t xml:space="preserve">סיווג רכיב אב תקף לכל הבנים, אלא אם צוין ברכיב הבן אחרת. </w:t>
      </w:r>
      <w:r w:rsidR="00D440E5" w:rsidRPr="005820A9">
        <w:rPr>
          <w:rFonts w:hint="cs"/>
          <w:spacing w:val="22"/>
          <w:szCs w:val="22"/>
          <w:rtl/>
          <w:lang w:eastAsia="en-US"/>
        </w:rPr>
        <w:t>כלומר:</w:t>
      </w:r>
      <w:r w:rsidRPr="005820A9">
        <w:rPr>
          <w:spacing w:val="22"/>
          <w:szCs w:val="22"/>
          <w:rtl/>
          <w:lang w:eastAsia="en-US"/>
        </w:rPr>
        <w:t xml:space="preserve"> רכיב </w:t>
      </w:r>
      <w:r w:rsidRPr="005820A9">
        <w:rPr>
          <w:spacing w:val="22"/>
          <w:szCs w:val="22"/>
          <w:rtl/>
        </w:rPr>
        <w:t>שמסומן</w:t>
      </w:r>
      <w:r w:rsidRPr="005820A9">
        <w:rPr>
          <w:spacing w:val="22"/>
          <w:szCs w:val="22"/>
          <w:rtl/>
          <w:lang w:eastAsia="en-US"/>
        </w:rPr>
        <w:t xml:space="preserve"> לידו סיווג - זה הסיווג המחייב. רכיב שאין לידו סימון - יש לקחת את סיווג רכיב האב שלו.</w:t>
      </w:r>
    </w:p>
    <w:p w:rsidR="00313B4F" w:rsidRPr="005820A9" w:rsidRDefault="00313B4F" w:rsidP="005820A9">
      <w:pPr>
        <w:pStyle w:val="Normal2"/>
        <w:spacing w:before="0" w:line="360" w:lineRule="auto"/>
        <w:ind w:right="-284" w:firstLine="169"/>
        <w:rPr>
          <w:spacing w:val="22"/>
          <w:szCs w:val="22"/>
          <w:rtl/>
          <w:lang w:eastAsia="en-US"/>
        </w:rPr>
      </w:pPr>
      <w:r w:rsidRPr="005820A9">
        <w:rPr>
          <w:spacing w:val="22"/>
          <w:szCs w:val="22"/>
          <w:rtl/>
          <w:lang w:eastAsia="en-US"/>
        </w:rPr>
        <w:t xml:space="preserve">מעבר לכל סיווג יש לשים לב להנחיות שבגוף </w:t>
      </w:r>
      <w:r w:rsidR="007272ED" w:rsidRPr="005820A9">
        <w:rPr>
          <w:rFonts w:hint="cs"/>
          <w:spacing w:val="22"/>
          <w:szCs w:val="22"/>
          <w:rtl/>
          <w:lang w:eastAsia="en-US"/>
        </w:rPr>
        <w:t>ה</w:t>
      </w:r>
      <w:r w:rsidRPr="005820A9">
        <w:rPr>
          <w:spacing w:val="22"/>
          <w:szCs w:val="22"/>
          <w:rtl/>
          <w:lang w:eastAsia="en-US"/>
        </w:rPr>
        <w:t>סעיף ולדרישות המנוסחות שם.</w:t>
      </w:r>
    </w:p>
    <w:p w:rsidR="00313B4F" w:rsidRPr="005820A9" w:rsidRDefault="00313B4F" w:rsidP="005820A9">
      <w:pPr>
        <w:pStyle w:val="3"/>
        <w:numPr>
          <w:ilvl w:val="2"/>
          <w:numId w:val="99"/>
        </w:numPr>
        <w:tabs>
          <w:tab w:val="left" w:pos="707"/>
          <w:tab w:val="left" w:pos="1557"/>
        </w:tabs>
        <w:spacing w:before="0" w:after="0" w:line="360" w:lineRule="auto"/>
        <w:rPr>
          <w:spacing w:val="22"/>
          <w:sz w:val="22"/>
          <w:szCs w:val="22"/>
          <w:rtl/>
        </w:rPr>
      </w:pPr>
      <w:r w:rsidRPr="005820A9">
        <w:rPr>
          <w:spacing w:val="22"/>
          <w:sz w:val="22"/>
          <w:szCs w:val="22"/>
          <w:rtl/>
        </w:rPr>
        <w:t>סיווג סעיפי פרק המנהלה</w:t>
      </w:r>
    </w:p>
    <w:p w:rsidR="00313B4F" w:rsidRPr="005820A9" w:rsidRDefault="00313B4F" w:rsidP="005820A9">
      <w:pPr>
        <w:pStyle w:val="Normal2"/>
        <w:spacing w:before="0" w:line="360" w:lineRule="auto"/>
        <w:ind w:left="1519"/>
        <w:rPr>
          <w:spacing w:val="22"/>
          <w:szCs w:val="22"/>
          <w:rtl/>
          <w:lang w:eastAsia="en-US"/>
        </w:rPr>
      </w:pPr>
      <w:r w:rsidRPr="005820A9">
        <w:rPr>
          <w:spacing w:val="22"/>
          <w:szCs w:val="22"/>
          <w:rtl/>
          <w:lang w:eastAsia="en-US"/>
        </w:rPr>
        <w:t>סעיפי המנהלה (פרק זה) מסוו</w:t>
      </w:r>
      <w:r w:rsidRPr="005820A9">
        <w:rPr>
          <w:spacing w:val="22"/>
          <w:szCs w:val="22"/>
          <w:rtl/>
        </w:rPr>
        <w:t xml:space="preserve">גים כולם </w:t>
      </w:r>
      <w:r w:rsidRPr="005820A9">
        <w:rPr>
          <w:spacing w:val="22"/>
          <w:szCs w:val="22"/>
        </w:rPr>
        <w:t>M</w:t>
      </w:r>
      <w:r w:rsidRPr="005820A9">
        <w:rPr>
          <w:spacing w:val="22"/>
          <w:szCs w:val="22"/>
          <w:rtl/>
        </w:rPr>
        <w:t xml:space="preserve"> ויש לענות במדויק על כולם. נוסח התשובה יהיה</w:t>
      </w:r>
      <w:r w:rsidRPr="005820A9">
        <w:rPr>
          <w:rFonts w:hint="cs"/>
          <w:spacing w:val="22"/>
          <w:szCs w:val="22"/>
          <w:rtl/>
        </w:rPr>
        <w:t>:</w:t>
      </w:r>
      <w:r w:rsidRPr="005820A9">
        <w:rPr>
          <w:spacing w:val="22"/>
          <w:szCs w:val="22"/>
          <w:rtl/>
        </w:rPr>
        <w:t xml:space="preserve"> "קראנו והבנו - </w:t>
      </w:r>
      <w:r w:rsidRPr="005820A9">
        <w:rPr>
          <w:spacing w:val="22"/>
          <w:szCs w:val="22"/>
          <w:rtl/>
          <w:lang w:eastAsia="en-US"/>
        </w:rPr>
        <w:t>מקובל</w:t>
      </w:r>
      <w:r w:rsidRPr="005820A9">
        <w:rPr>
          <w:spacing w:val="22"/>
          <w:szCs w:val="22"/>
          <w:rtl/>
        </w:rPr>
        <w:t xml:space="preserve"> עלינו",</w:t>
      </w:r>
      <w:r w:rsidRPr="005820A9">
        <w:rPr>
          <w:spacing w:val="22"/>
          <w:szCs w:val="22"/>
          <w:rtl/>
          <w:lang w:eastAsia="en-US"/>
        </w:rPr>
        <w:t xml:space="preserve"> תשובה </w:t>
      </w:r>
      <w:r w:rsidRPr="005820A9">
        <w:rPr>
          <w:rFonts w:hint="cs"/>
          <w:spacing w:val="22"/>
          <w:szCs w:val="22"/>
          <w:rtl/>
          <w:lang w:eastAsia="en-US"/>
        </w:rPr>
        <w:t>עניינית וברורה</w:t>
      </w:r>
      <w:r w:rsidRPr="005820A9">
        <w:rPr>
          <w:spacing w:val="22"/>
          <w:szCs w:val="22"/>
          <w:rtl/>
          <w:lang w:eastAsia="en-US"/>
        </w:rPr>
        <w:t>, אישורים נלווים, או התחייבות לדרישה עתידית, הכ</w:t>
      </w:r>
      <w:r w:rsidR="009C55DC" w:rsidRPr="005820A9">
        <w:rPr>
          <w:rFonts w:hint="cs"/>
          <w:spacing w:val="22"/>
          <w:szCs w:val="22"/>
          <w:rtl/>
          <w:lang w:eastAsia="en-US"/>
        </w:rPr>
        <w:t>ו</w:t>
      </w:r>
      <w:r w:rsidRPr="005820A9">
        <w:rPr>
          <w:spacing w:val="22"/>
          <w:szCs w:val="22"/>
          <w:rtl/>
          <w:lang w:eastAsia="en-US"/>
        </w:rPr>
        <w:t>ל בהתאם לעניינו ותוכנו של הסעיף</w:t>
      </w:r>
      <w:r w:rsidR="00510F22" w:rsidRPr="005820A9">
        <w:rPr>
          <w:rFonts w:hint="cs"/>
          <w:spacing w:val="22"/>
          <w:szCs w:val="22"/>
          <w:rtl/>
          <w:lang w:eastAsia="en-US"/>
        </w:rPr>
        <w:t>.</w:t>
      </w:r>
    </w:p>
    <w:p w:rsidR="00313B4F" w:rsidRPr="005820A9" w:rsidRDefault="00313B4F" w:rsidP="005820A9">
      <w:pPr>
        <w:pStyle w:val="3"/>
        <w:numPr>
          <w:ilvl w:val="2"/>
          <w:numId w:val="99"/>
        </w:numPr>
        <w:tabs>
          <w:tab w:val="left" w:pos="707"/>
          <w:tab w:val="left" w:pos="1557"/>
        </w:tabs>
        <w:spacing w:before="0" w:after="0" w:line="360" w:lineRule="auto"/>
        <w:rPr>
          <w:spacing w:val="22"/>
          <w:sz w:val="22"/>
          <w:szCs w:val="22"/>
          <w:rtl/>
        </w:rPr>
      </w:pPr>
      <w:r w:rsidRPr="005820A9">
        <w:rPr>
          <w:spacing w:val="22"/>
          <w:sz w:val="22"/>
          <w:szCs w:val="22"/>
          <w:rtl/>
        </w:rPr>
        <w:t xml:space="preserve">סיווג החלק המקצועי (הטכני) </w:t>
      </w:r>
    </w:p>
    <w:p w:rsidR="00313B4F" w:rsidRPr="005820A9" w:rsidRDefault="00313B4F" w:rsidP="005820A9">
      <w:pPr>
        <w:pStyle w:val="Normal2"/>
        <w:spacing w:before="0" w:line="360" w:lineRule="auto"/>
        <w:ind w:left="1588"/>
        <w:rPr>
          <w:spacing w:val="22"/>
          <w:szCs w:val="22"/>
          <w:rtl/>
          <w:lang w:eastAsia="en-US"/>
        </w:rPr>
      </w:pPr>
      <w:r w:rsidRPr="005820A9">
        <w:rPr>
          <w:rFonts w:hint="cs"/>
          <w:spacing w:val="22"/>
          <w:szCs w:val="22"/>
          <w:rtl/>
          <w:lang w:eastAsia="en-US"/>
        </w:rPr>
        <w:t xml:space="preserve">סיווג </w:t>
      </w:r>
      <w:r w:rsidRPr="005820A9">
        <w:rPr>
          <w:spacing w:val="22"/>
          <w:szCs w:val="22"/>
          <w:rtl/>
          <w:lang w:eastAsia="en-US"/>
        </w:rPr>
        <w:t>רכיבי החלק המקצועי</w:t>
      </w:r>
      <w:r w:rsidRPr="005820A9">
        <w:rPr>
          <w:rFonts w:hint="cs"/>
          <w:spacing w:val="22"/>
          <w:szCs w:val="22"/>
          <w:rtl/>
          <w:lang w:eastAsia="en-US"/>
        </w:rPr>
        <w:t xml:space="preserve">, </w:t>
      </w:r>
      <w:r w:rsidRPr="005820A9">
        <w:rPr>
          <w:spacing w:val="22"/>
          <w:szCs w:val="22"/>
          <w:rtl/>
          <w:lang w:eastAsia="en-US"/>
        </w:rPr>
        <w:t>פרקים 1-5 להלן</w:t>
      </w:r>
      <w:r w:rsidRPr="005820A9">
        <w:rPr>
          <w:rFonts w:hint="cs"/>
          <w:spacing w:val="22"/>
          <w:szCs w:val="22"/>
          <w:rtl/>
          <w:lang w:eastAsia="en-US"/>
        </w:rPr>
        <w:t xml:space="preserve">, </w:t>
      </w:r>
      <w:r w:rsidRPr="005820A9">
        <w:rPr>
          <w:spacing w:val="22"/>
          <w:szCs w:val="22"/>
          <w:rtl/>
          <w:lang w:eastAsia="en-US"/>
        </w:rPr>
        <w:t>מצוין בגוף המפרט ליד כותרתו של כל סעיף</w:t>
      </w:r>
      <w:r w:rsidRPr="005820A9">
        <w:rPr>
          <w:rFonts w:hint="cs"/>
          <w:spacing w:val="22"/>
          <w:szCs w:val="22"/>
          <w:rtl/>
          <w:lang w:eastAsia="en-US"/>
        </w:rPr>
        <w:t xml:space="preserve"> (או ברכיב האב שלו)</w:t>
      </w:r>
      <w:r w:rsidRPr="005820A9">
        <w:rPr>
          <w:spacing w:val="22"/>
          <w:szCs w:val="22"/>
          <w:rtl/>
          <w:lang w:eastAsia="en-US"/>
        </w:rPr>
        <w:t>.</w:t>
      </w:r>
    </w:p>
    <w:p w:rsidR="00313B4F" w:rsidRPr="005820A9" w:rsidRDefault="00313B4F" w:rsidP="005820A9">
      <w:pPr>
        <w:pStyle w:val="Normal2"/>
        <w:spacing w:before="0" w:line="360" w:lineRule="auto"/>
        <w:ind w:left="1588" w:right="-142"/>
        <w:rPr>
          <w:spacing w:val="22"/>
          <w:szCs w:val="22"/>
          <w:rtl/>
          <w:lang w:eastAsia="en-US"/>
        </w:rPr>
      </w:pPr>
      <w:r w:rsidRPr="005820A9">
        <w:rPr>
          <w:spacing w:val="22"/>
          <w:szCs w:val="22"/>
          <w:rtl/>
          <w:lang w:eastAsia="en-US"/>
        </w:rPr>
        <w:t>מעב</w:t>
      </w:r>
      <w:r w:rsidR="00173686" w:rsidRPr="005820A9">
        <w:rPr>
          <w:spacing w:val="22"/>
          <w:szCs w:val="22"/>
          <w:rtl/>
          <w:lang w:eastAsia="en-US"/>
        </w:rPr>
        <w:t xml:space="preserve">ר לכל סיווג יש לשים לב להנחיות </w:t>
      </w:r>
      <w:r w:rsidRPr="005820A9">
        <w:rPr>
          <w:spacing w:val="22"/>
          <w:szCs w:val="22"/>
          <w:rtl/>
          <w:lang w:eastAsia="en-US"/>
        </w:rPr>
        <w:t>בגוף הסעיף ולדרישות המנוסחות שם.</w:t>
      </w:r>
    </w:p>
    <w:p w:rsidR="00313B4F" w:rsidRPr="005820A9" w:rsidRDefault="00313B4F" w:rsidP="005820A9">
      <w:pPr>
        <w:pStyle w:val="3"/>
        <w:numPr>
          <w:ilvl w:val="1"/>
          <w:numId w:val="99"/>
        </w:numPr>
        <w:tabs>
          <w:tab w:val="left" w:pos="707"/>
          <w:tab w:val="left" w:pos="990"/>
        </w:tabs>
        <w:spacing w:before="0" w:after="0" w:line="360" w:lineRule="auto"/>
        <w:ind w:left="565" w:hanging="283"/>
        <w:rPr>
          <w:spacing w:val="22"/>
          <w:sz w:val="22"/>
          <w:szCs w:val="22"/>
          <w:rtl/>
        </w:rPr>
      </w:pPr>
      <w:bookmarkStart w:id="52" w:name="_Toc15622850"/>
      <w:r w:rsidRPr="005820A9">
        <w:rPr>
          <w:spacing w:val="22"/>
          <w:sz w:val="22"/>
          <w:szCs w:val="22"/>
          <w:rtl/>
        </w:rPr>
        <w:t>התחייבויות ואישורים בגין הגשת ההצעה</w:t>
      </w:r>
      <w:bookmarkEnd w:id="52"/>
      <w:r w:rsidRPr="005820A9">
        <w:rPr>
          <w:rFonts w:hint="cs"/>
          <w:spacing w:val="22"/>
          <w:sz w:val="22"/>
          <w:szCs w:val="22"/>
          <w:rtl/>
        </w:rPr>
        <w:t xml:space="preserve"> (</w:t>
      </w:r>
      <w:r w:rsidRPr="005820A9">
        <w:rPr>
          <w:spacing w:val="22"/>
          <w:sz w:val="22"/>
          <w:szCs w:val="22"/>
        </w:rPr>
        <w:t>M</w:t>
      </w:r>
      <w:r w:rsidRPr="005820A9">
        <w:rPr>
          <w:rFonts w:hint="cs"/>
          <w:spacing w:val="22"/>
          <w:sz w:val="22"/>
          <w:szCs w:val="22"/>
          <w:rtl/>
        </w:rPr>
        <w:t>)</w:t>
      </w:r>
    </w:p>
    <w:p w:rsidR="00904BFF" w:rsidRPr="005820A9" w:rsidRDefault="00904BFF" w:rsidP="005820A9">
      <w:pPr>
        <w:pStyle w:val="3"/>
        <w:numPr>
          <w:ilvl w:val="2"/>
          <w:numId w:val="99"/>
        </w:numPr>
        <w:tabs>
          <w:tab w:val="left" w:pos="707"/>
          <w:tab w:val="left" w:pos="1557"/>
        </w:tabs>
        <w:spacing w:before="0" w:after="0" w:line="360" w:lineRule="auto"/>
        <w:rPr>
          <w:spacing w:val="22"/>
          <w:sz w:val="22"/>
          <w:szCs w:val="22"/>
          <w:rtl/>
        </w:rPr>
      </w:pPr>
      <w:bookmarkStart w:id="53" w:name="_Ref179538364"/>
      <w:r w:rsidRPr="005820A9">
        <w:rPr>
          <w:spacing w:val="22"/>
          <w:sz w:val="22"/>
          <w:szCs w:val="22"/>
          <w:rtl/>
        </w:rPr>
        <w:t>אישורים</w:t>
      </w:r>
      <w:r w:rsidRPr="005820A9">
        <w:rPr>
          <w:rFonts w:hint="cs"/>
          <w:spacing w:val="22"/>
          <w:sz w:val="22"/>
          <w:szCs w:val="22"/>
          <w:rtl/>
        </w:rPr>
        <w:t xml:space="preserve"> והצהרות</w:t>
      </w:r>
      <w:r w:rsidR="00D63381" w:rsidRPr="005820A9">
        <w:rPr>
          <w:rFonts w:hint="cs"/>
          <w:spacing w:val="22"/>
          <w:sz w:val="22"/>
          <w:szCs w:val="22"/>
          <w:rtl/>
        </w:rPr>
        <w:t xml:space="preserve"> </w:t>
      </w:r>
    </w:p>
    <w:p w:rsidR="008917C8" w:rsidRPr="005820A9" w:rsidRDefault="008917C8" w:rsidP="005820A9">
      <w:pPr>
        <w:pStyle w:val="3"/>
        <w:keepNext w:val="0"/>
        <w:numPr>
          <w:ilvl w:val="3"/>
          <w:numId w:val="99"/>
        </w:numPr>
        <w:spacing w:before="0" w:after="0" w:line="360" w:lineRule="auto"/>
        <w:ind w:left="2120" w:hanging="1043"/>
        <w:rPr>
          <w:b w:val="0"/>
          <w:bCs w:val="0"/>
          <w:spacing w:val="22"/>
          <w:sz w:val="22"/>
          <w:szCs w:val="22"/>
          <w:rtl/>
        </w:rPr>
      </w:pPr>
      <w:bookmarkStart w:id="54" w:name="_Ref173487229"/>
      <w:bookmarkStart w:id="55" w:name="_Ref179538390"/>
      <w:bookmarkStart w:id="56" w:name="_Ref323740257"/>
      <w:r w:rsidRPr="005820A9">
        <w:rPr>
          <w:rFonts w:hint="eastAsia"/>
          <w:b w:val="0"/>
          <w:bCs w:val="0"/>
          <w:spacing w:val="22"/>
          <w:sz w:val="22"/>
          <w:szCs w:val="22"/>
          <w:rtl/>
        </w:rPr>
        <w:t>הגשת</w:t>
      </w:r>
      <w:r w:rsidRPr="005820A9">
        <w:rPr>
          <w:b w:val="0"/>
          <w:bCs w:val="0"/>
          <w:spacing w:val="22"/>
          <w:sz w:val="22"/>
          <w:szCs w:val="22"/>
          <w:rtl/>
        </w:rPr>
        <w:t xml:space="preserve"> התחייבות לשמירת סודיות ולמניעת ניגוד עניינים חתום ע"י המציע</w:t>
      </w:r>
      <w:bookmarkStart w:id="57" w:name="_Ref173487267"/>
      <w:bookmarkStart w:id="58" w:name="_Ref173490973"/>
      <w:bookmarkEnd w:id="54"/>
      <w:bookmarkEnd w:id="55"/>
      <w:r w:rsidRPr="005820A9">
        <w:rPr>
          <w:b w:val="0"/>
          <w:bCs w:val="0"/>
          <w:spacing w:val="22"/>
          <w:sz w:val="22"/>
          <w:szCs w:val="22"/>
          <w:rtl/>
        </w:rPr>
        <w:t>.</w:t>
      </w:r>
      <w:r w:rsidRPr="005820A9">
        <w:rPr>
          <w:rFonts w:hint="cs"/>
          <w:b w:val="0"/>
          <w:bCs w:val="0"/>
          <w:spacing w:val="22"/>
          <w:sz w:val="22"/>
          <w:szCs w:val="22"/>
          <w:rtl/>
        </w:rPr>
        <w:t xml:space="preserve"> </w:t>
      </w:r>
      <w:r w:rsidRPr="005820A9">
        <w:rPr>
          <w:b w:val="0"/>
          <w:bCs w:val="0"/>
          <w:spacing w:val="22"/>
          <w:sz w:val="22"/>
          <w:szCs w:val="22"/>
          <w:rtl/>
        </w:rPr>
        <w:t>(</w:t>
      </w:r>
      <w:r w:rsidRPr="005820A9">
        <w:rPr>
          <w:rFonts w:hint="eastAsia"/>
          <w:b w:val="0"/>
          <w:bCs w:val="0"/>
          <w:spacing w:val="22"/>
          <w:sz w:val="22"/>
          <w:szCs w:val="22"/>
          <w:rtl/>
        </w:rPr>
        <w:t>נספח</w:t>
      </w:r>
      <w:r w:rsidRPr="005820A9">
        <w:rPr>
          <w:b w:val="0"/>
          <w:bCs w:val="0"/>
          <w:spacing w:val="22"/>
          <w:sz w:val="22"/>
          <w:szCs w:val="22"/>
          <w:rtl/>
        </w:rPr>
        <w:t xml:space="preserve"> </w:t>
      </w:r>
      <w:r w:rsidRPr="005820A9">
        <w:rPr>
          <w:rFonts w:hint="eastAsia"/>
          <w:b w:val="0"/>
          <w:bCs w:val="0"/>
          <w:spacing w:val="22"/>
          <w:sz w:val="22"/>
          <w:szCs w:val="22"/>
          <w:rtl/>
        </w:rPr>
        <w:t>א</w:t>
      </w:r>
      <w:r w:rsidRPr="005820A9">
        <w:rPr>
          <w:b w:val="0"/>
          <w:bCs w:val="0"/>
          <w:spacing w:val="22"/>
          <w:sz w:val="22"/>
          <w:szCs w:val="22"/>
          <w:rtl/>
        </w:rPr>
        <w:t>'4).</w:t>
      </w:r>
      <w:bookmarkEnd w:id="56"/>
    </w:p>
    <w:p w:rsidR="008917C8" w:rsidRPr="005820A9" w:rsidRDefault="008917C8" w:rsidP="005820A9">
      <w:pPr>
        <w:pStyle w:val="3"/>
        <w:keepNext w:val="0"/>
        <w:numPr>
          <w:ilvl w:val="3"/>
          <w:numId w:val="99"/>
        </w:numPr>
        <w:spacing w:before="0" w:after="0" w:line="360" w:lineRule="auto"/>
        <w:ind w:left="2120" w:hanging="1043"/>
        <w:rPr>
          <w:b w:val="0"/>
          <w:bCs w:val="0"/>
          <w:spacing w:val="22"/>
          <w:sz w:val="22"/>
          <w:szCs w:val="22"/>
        </w:rPr>
      </w:pPr>
      <w:bookmarkStart w:id="59" w:name="_Ref323740297"/>
      <w:r w:rsidRPr="005820A9">
        <w:rPr>
          <w:rFonts w:hint="eastAsia"/>
          <w:b w:val="0"/>
          <w:bCs w:val="0"/>
          <w:spacing w:val="22"/>
          <w:sz w:val="22"/>
          <w:szCs w:val="22"/>
          <w:rtl/>
        </w:rPr>
        <w:t>מציע</w:t>
      </w:r>
      <w:r w:rsidRPr="005820A9">
        <w:rPr>
          <w:b w:val="0"/>
          <w:bCs w:val="0"/>
          <w:spacing w:val="22"/>
          <w:sz w:val="22"/>
          <w:szCs w:val="22"/>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7"/>
      <w:bookmarkEnd w:id="58"/>
      <w:bookmarkEnd w:id="59"/>
    </w:p>
    <w:p w:rsidR="008917C8" w:rsidRPr="005820A9" w:rsidRDefault="006D4422" w:rsidP="005820A9">
      <w:pPr>
        <w:pStyle w:val="3"/>
        <w:keepNext w:val="0"/>
        <w:numPr>
          <w:ilvl w:val="3"/>
          <w:numId w:val="99"/>
        </w:numPr>
        <w:spacing w:before="0" w:after="0" w:line="360" w:lineRule="auto"/>
        <w:ind w:left="2120" w:hanging="1043"/>
        <w:rPr>
          <w:b w:val="0"/>
          <w:bCs w:val="0"/>
          <w:spacing w:val="22"/>
          <w:sz w:val="22"/>
          <w:szCs w:val="22"/>
        </w:rPr>
      </w:pPr>
      <w:bookmarkStart w:id="60" w:name="_Ref179538436"/>
      <w:bookmarkStart w:id="61" w:name="_Ref320111994"/>
      <w:r w:rsidRPr="005820A9">
        <w:rPr>
          <w:rFonts w:hint="cs"/>
          <w:b w:val="0"/>
          <w:bCs w:val="0"/>
          <w:spacing w:val="22"/>
          <w:sz w:val="22"/>
          <w:szCs w:val="22"/>
          <w:rtl/>
        </w:rPr>
        <w:t>פירוט</w:t>
      </w:r>
      <w:r w:rsidR="008917C8" w:rsidRPr="005820A9">
        <w:rPr>
          <w:b w:val="0"/>
          <w:bCs w:val="0"/>
          <w:spacing w:val="22"/>
          <w:sz w:val="22"/>
          <w:szCs w:val="22"/>
          <w:rtl/>
        </w:rPr>
        <w:t xml:space="preserve"> רשימת </w:t>
      </w:r>
      <w:r w:rsidR="006B13A0" w:rsidRPr="005820A9">
        <w:rPr>
          <w:rFonts w:hint="cs"/>
          <w:b w:val="0"/>
          <w:bCs w:val="0"/>
          <w:spacing w:val="22"/>
          <w:sz w:val="22"/>
          <w:szCs w:val="22"/>
          <w:rtl/>
        </w:rPr>
        <w:t>נושאים</w:t>
      </w:r>
      <w:r w:rsidR="008917C8" w:rsidRPr="005820A9">
        <w:rPr>
          <w:b w:val="0"/>
          <w:bCs w:val="0"/>
          <w:spacing w:val="22"/>
          <w:sz w:val="22"/>
          <w:szCs w:val="22"/>
          <w:rtl/>
        </w:rPr>
        <w:t xml:space="preserve"> בהצעת המציע, </w:t>
      </w:r>
      <w:r w:rsidR="006B13A0" w:rsidRPr="005820A9">
        <w:rPr>
          <w:rFonts w:hint="cs"/>
          <w:b w:val="0"/>
          <w:bCs w:val="0"/>
          <w:spacing w:val="22"/>
          <w:sz w:val="22"/>
          <w:szCs w:val="22"/>
          <w:rtl/>
        </w:rPr>
        <w:t xml:space="preserve">אותם </w:t>
      </w:r>
      <w:r w:rsidR="008917C8" w:rsidRPr="005820A9">
        <w:rPr>
          <w:b w:val="0"/>
          <w:bCs w:val="0"/>
          <w:spacing w:val="22"/>
          <w:sz w:val="22"/>
          <w:szCs w:val="22"/>
          <w:rtl/>
        </w:rPr>
        <w:t>המציע מעוניין שיהיו חסויים במידה והוא יזכה</w:t>
      </w:r>
      <w:bookmarkStart w:id="62" w:name="_Ref208272023"/>
      <w:bookmarkEnd w:id="60"/>
      <w:r w:rsidR="004D54E3" w:rsidRPr="005820A9">
        <w:rPr>
          <w:rFonts w:hint="cs"/>
          <w:b w:val="0"/>
          <w:bCs w:val="0"/>
          <w:spacing w:val="22"/>
          <w:sz w:val="22"/>
          <w:szCs w:val="22"/>
          <w:rtl/>
        </w:rPr>
        <w:t xml:space="preserve"> כולל נימוקים לסיבת </w:t>
      </w:r>
      <w:proofErr w:type="spellStart"/>
      <w:r w:rsidR="004D54E3" w:rsidRPr="005820A9">
        <w:rPr>
          <w:rFonts w:hint="cs"/>
          <w:b w:val="0"/>
          <w:bCs w:val="0"/>
          <w:spacing w:val="22"/>
          <w:sz w:val="22"/>
          <w:szCs w:val="22"/>
          <w:rtl/>
        </w:rPr>
        <w:t>החסיון</w:t>
      </w:r>
      <w:proofErr w:type="spellEnd"/>
      <w:r w:rsidR="004D54E3" w:rsidRPr="005820A9">
        <w:rPr>
          <w:rFonts w:hint="cs"/>
          <w:b w:val="0"/>
          <w:bCs w:val="0"/>
          <w:spacing w:val="22"/>
          <w:sz w:val="22"/>
          <w:szCs w:val="22"/>
          <w:rtl/>
        </w:rPr>
        <w:t>.</w:t>
      </w:r>
      <w:bookmarkEnd w:id="61"/>
    </w:p>
    <w:p w:rsidR="00313B4F" w:rsidRPr="005820A9" w:rsidRDefault="00171BD2" w:rsidP="005820A9">
      <w:pPr>
        <w:pStyle w:val="3"/>
        <w:keepNext w:val="0"/>
        <w:numPr>
          <w:ilvl w:val="3"/>
          <w:numId w:val="99"/>
        </w:numPr>
        <w:spacing w:before="0" w:after="0" w:line="360" w:lineRule="auto"/>
        <w:ind w:left="2120" w:hanging="1043"/>
        <w:rPr>
          <w:b w:val="0"/>
          <w:bCs w:val="0"/>
          <w:spacing w:val="22"/>
          <w:sz w:val="22"/>
          <w:szCs w:val="22"/>
          <w:rtl/>
        </w:rPr>
      </w:pPr>
      <w:bookmarkStart w:id="63" w:name="_Ref179538374"/>
      <w:bookmarkEnd w:id="53"/>
      <w:bookmarkEnd w:id="62"/>
      <w:r w:rsidRPr="005820A9">
        <w:rPr>
          <w:sz w:val="22"/>
          <w:szCs w:val="22"/>
          <w:rtl/>
        </w:rPr>
        <w:tab/>
      </w:r>
      <w:r w:rsidR="00313B4F" w:rsidRPr="005820A9">
        <w:rPr>
          <w:rFonts w:hint="cs"/>
          <w:b w:val="0"/>
          <w:bCs w:val="0"/>
          <w:spacing w:val="22"/>
          <w:sz w:val="22"/>
          <w:szCs w:val="22"/>
          <w:rtl/>
        </w:rPr>
        <w:t xml:space="preserve">על </w:t>
      </w:r>
      <w:r w:rsidR="00F7523D" w:rsidRPr="005820A9">
        <w:rPr>
          <w:rFonts w:hint="cs"/>
          <w:b w:val="0"/>
          <w:bCs w:val="0"/>
          <w:spacing w:val="22"/>
          <w:sz w:val="22"/>
          <w:szCs w:val="22"/>
          <w:rtl/>
        </w:rPr>
        <w:t>המציע</w:t>
      </w:r>
      <w:r w:rsidR="00313B4F" w:rsidRPr="005820A9">
        <w:rPr>
          <w:b w:val="0"/>
          <w:bCs w:val="0"/>
          <w:spacing w:val="22"/>
          <w:sz w:val="22"/>
          <w:szCs w:val="22"/>
          <w:rtl/>
        </w:rPr>
        <w:t xml:space="preserve"> </w:t>
      </w:r>
      <w:r w:rsidR="00313B4F" w:rsidRPr="005820A9">
        <w:rPr>
          <w:rFonts w:hint="cs"/>
          <w:b w:val="0"/>
          <w:bCs w:val="0"/>
          <w:spacing w:val="22"/>
          <w:sz w:val="22"/>
          <w:szCs w:val="22"/>
          <w:rtl/>
        </w:rPr>
        <w:t>להצ</w:t>
      </w:r>
      <w:r w:rsidR="00313B4F" w:rsidRPr="005820A9">
        <w:rPr>
          <w:b w:val="0"/>
          <w:bCs w:val="0"/>
          <w:spacing w:val="22"/>
          <w:sz w:val="22"/>
          <w:szCs w:val="22"/>
          <w:rtl/>
        </w:rPr>
        <w:t>היר כי</w:t>
      </w:r>
      <w:r w:rsidR="00313B4F" w:rsidRPr="005820A9">
        <w:rPr>
          <w:rFonts w:hint="cs"/>
          <w:b w:val="0"/>
          <w:bCs w:val="0"/>
          <w:spacing w:val="22"/>
          <w:sz w:val="22"/>
          <w:szCs w:val="22"/>
          <w:rtl/>
        </w:rPr>
        <w:t xml:space="preserve"> </w:t>
      </w:r>
      <w:r w:rsidR="00BD791B" w:rsidRPr="005820A9">
        <w:rPr>
          <w:b w:val="0"/>
          <w:bCs w:val="0"/>
          <w:spacing w:val="22"/>
          <w:sz w:val="22"/>
          <w:szCs w:val="22"/>
          <w:rtl/>
        </w:rPr>
        <w:t>לפי מיטב ידיעת</w:t>
      </w:r>
      <w:r w:rsidR="00313B4F" w:rsidRPr="005820A9">
        <w:rPr>
          <w:b w:val="0"/>
          <w:bCs w:val="0"/>
          <w:spacing w:val="22"/>
          <w:sz w:val="22"/>
          <w:szCs w:val="22"/>
          <w:rtl/>
        </w:rPr>
        <w:t xml:space="preserve">ו אין בהגשת הצעה זו ובביצוע הפרויקט (אם </w:t>
      </w:r>
      <w:r w:rsidR="00313B4F" w:rsidRPr="005820A9">
        <w:rPr>
          <w:rFonts w:hint="cs"/>
          <w:b w:val="0"/>
          <w:bCs w:val="0"/>
          <w:spacing w:val="22"/>
          <w:sz w:val="22"/>
          <w:szCs w:val="22"/>
          <w:rtl/>
        </w:rPr>
        <w:t>י</w:t>
      </w:r>
      <w:r w:rsidR="00313B4F" w:rsidRPr="005820A9">
        <w:rPr>
          <w:b w:val="0"/>
          <w:bCs w:val="0"/>
          <w:spacing w:val="22"/>
          <w:sz w:val="22"/>
          <w:szCs w:val="22"/>
          <w:rtl/>
        </w:rPr>
        <w:t>זכה בו) משום ניגוד אינטרסים עסקי או אישי, של</w:t>
      </w:r>
      <w:r w:rsidR="00BD791B" w:rsidRPr="005820A9">
        <w:rPr>
          <w:rFonts w:hint="cs"/>
          <w:b w:val="0"/>
          <w:bCs w:val="0"/>
          <w:spacing w:val="22"/>
          <w:sz w:val="22"/>
          <w:szCs w:val="22"/>
          <w:rtl/>
        </w:rPr>
        <w:t>נ</w:t>
      </w:r>
      <w:r w:rsidR="00313B4F" w:rsidRPr="005820A9">
        <w:rPr>
          <w:b w:val="0"/>
          <w:bCs w:val="0"/>
          <w:spacing w:val="22"/>
          <w:sz w:val="22"/>
          <w:szCs w:val="22"/>
          <w:rtl/>
        </w:rPr>
        <w:t>ו או של עוב</w:t>
      </w:r>
      <w:r w:rsidR="00BD791B" w:rsidRPr="005820A9">
        <w:rPr>
          <w:rFonts w:hint="cs"/>
          <w:b w:val="0"/>
          <w:bCs w:val="0"/>
          <w:spacing w:val="22"/>
          <w:sz w:val="22"/>
          <w:szCs w:val="22"/>
          <w:rtl/>
        </w:rPr>
        <w:t>דינ</w:t>
      </w:r>
      <w:r w:rsidR="00BD791B" w:rsidRPr="005820A9">
        <w:rPr>
          <w:b w:val="0"/>
          <w:bCs w:val="0"/>
          <w:spacing w:val="22"/>
          <w:sz w:val="22"/>
          <w:szCs w:val="22"/>
          <w:rtl/>
        </w:rPr>
        <w:t>ו</w:t>
      </w:r>
      <w:r w:rsidR="00BD791B" w:rsidRPr="005820A9">
        <w:rPr>
          <w:rFonts w:hint="cs"/>
          <w:b w:val="0"/>
          <w:bCs w:val="0"/>
          <w:spacing w:val="22"/>
          <w:sz w:val="22"/>
          <w:szCs w:val="22"/>
          <w:rtl/>
        </w:rPr>
        <w:t xml:space="preserve"> או</w:t>
      </w:r>
      <w:r w:rsidR="00313B4F" w:rsidRPr="005820A9">
        <w:rPr>
          <w:b w:val="0"/>
          <w:bCs w:val="0"/>
          <w:spacing w:val="22"/>
          <w:sz w:val="22"/>
          <w:szCs w:val="22"/>
          <w:rtl/>
        </w:rPr>
        <w:t xml:space="preserve"> של ספקי משנה וחברות צד שלישי המעורבים בהצעה זו או בביצועה.</w:t>
      </w:r>
    </w:p>
    <w:p w:rsidR="007331A2" w:rsidRPr="005820A9" w:rsidRDefault="0076409E" w:rsidP="005820A9">
      <w:pPr>
        <w:pStyle w:val="3"/>
        <w:keepNext w:val="0"/>
        <w:numPr>
          <w:ilvl w:val="3"/>
          <w:numId w:val="99"/>
        </w:numPr>
        <w:spacing w:before="0" w:after="0" w:line="360" w:lineRule="auto"/>
        <w:ind w:left="2120" w:right="284" w:hanging="1043"/>
        <w:rPr>
          <w:b w:val="0"/>
          <w:bCs w:val="0"/>
          <w:spacing w:val="22"/>
          <w:sz w:val="22"/>
          <w:szCs w:val="22"/>
        </w:rPr>
      </w:pPr>
      <w:r w:rsidRPr="005820A9">
        <w:rPr>
          <w:b w:val="0"/>
          <w:bCs w:val="0"/>
          <w:spacing w:val="22"/>
          <w:sz w:val="22"/>
          <w:szCs w:val="22"/>
          <w:rtl/>
        </w:rPr>
        <w:t xml:space="preserve">כל התקשרות של </w:t>
      </w:r>
      <w:r w:rsidR="00CF66B0" w:rsidRPr="005820A9">
        <w:rPr>
          <w:rFonts w:hint="cs"/>
          <w:b w:val="0"/>
          <w:bCs w:val="0"/>
          <w:spacing w:val="22"/>
          <w:sz w:val="22"/>
          <w:szCs w:val="22"/>
          <w:rtl/>
        </w:rPr>
        <w:t>המציע</w:t>
      </w:r>
      <w:r w:rsidRPr="005820A9">
        <w:rPr>
          <w:b w:val="0"/>
          <w:bCs w:val="0"/>
          <w:spacing w:val="22"/>
          <w:sz w:val="22"/>
          <w:szCs w:val="22"/>
          <w:rtl/>
        </w:rPr>
        <w:t xml:space="preserve"> עם קבלני משנה לצורך מתן שירותי</w:t>
      </w:r>
      <w:r w:rsidRPr="005820A9">
        <w:rPr>
          <w:rFonts w:hint="cs"/>
          <w:b w:val="0"/>
          <w:bCs w:val="0"/>
          <w:spacing w:val="22"/>
          <w:sz w:val="22"/>
          <w:szCs w:val="22"/>
          <w:rtl/>
        </w:rPr>
        <w:t>ם</w:t>
      </w:r>
      <w:r w:rsidRPr="005820A9">
        <w:rPr>
          <w:b w:val="0"/>
          <w:bCs w:val="0"/>
          <w:spacing w:val="22"/>
          <w:sz w:val="22"/>
          <w:szCs w:val="22"/>
          <w:rtl/>
        </w:rPr>
        <w:t xml:space="preserve"> הינה התקשרות של </w:t>
      </w:r>
      <w:r w:rsidR="00CF66B0" w:rsidRPr="005820A9">
        <w:rPr>
          <w:rFonts w:hint="cs"/>
          <w:b w:val="0"/>
          <w:bCs w:val="0"/>
          <w:spacing w:val="22"/>
          <w:sz w:val="22"/>
          <w:szCs w:val="22"/>
          <w:rtl/>
        </w:rPr>
        <w:t>המציע</w:t>
      </w:r>
      <w:r w:rsidRPr="005820A9">
        <w:rPr>
          <w:b w:val="0"/>
          <w:bCs w:val="0"/>
          <w:spacing w:val="22"/>
          <w:sz w:val="22"/>
          <w:szCs w:val="22"/>
          <w:rtl/>
        </w:rPr>
        <w:t xml:space="preserve"> עם קבלני המשנה בלבד ואינה </w:t>
      </w:r>
      <w:r w:rsidRPr="005820A9">
        <w:rPr>
          <w:rFonts w:hint="cs"/>
          <w:b w:val="0"/>
          <w:bCs w:val="0"/>
          <w:spacing w:val="22"/>
          <w:sz w:val="22"/>
          <w:szCs w:val="22"/>
          <w:rtl/>
        </w:rPr>
        <w:t>מייצר</w:t>
      </w:r>
      <w:r w:rsidRPr="005820A9">
        <w:rPr>
          <w:rFonts w:hint="eastAsia"/>
          <w:b w:val="0"/>
          <w:bCs w:val="0"/>
          <w:spacing w:val="22"/>
          <w:sz w:val="22"/>
          <w:szCs w:val="22"/>
          <w:rtl/>
        </w:rPr>
        <w:t>ת</w:t>
      </w:r>
      <w:r w:rsidRPr="005820A9">
        <w:rPr>
          <w:b w:val="0"/>
          <w:bCs w:val="0"/>
          <w:spacing w:val="22"/>
          <w:sz w:val="22"/>
          <w:szCs w:val="22"/>
          <w:rtl/>
        </w:rPr>
        <w:t xml:space="preserve"> כל יחסי עובד מעביד בין קבלני המשנה </w:t>
      </w:r>
      <w:r w:rsidRPr="005820A9">
        <w:rPr>
          <w:rFonts w:hint="cs"/>
          <w:b w:val="0"/>
          <w:bCs w:val="0"/>
          <w:spacing w:val="22"/>
          <w:sz w:val="22"/>
          <w:szCs w:val="22"/>
          <w:rtl/>
        </w:rPr>
        <w:t>והמשרד</w:t>
      </w:r>
      <w:r w:rsidRPr="005820A9">
        <w:rPr>
          <w:b w:val="0"/>
          <w:bCs w:val="0"/>
          <w:spacing w:val="22"/>
          <w:sz w:val="22"/>
          <w:szCs w:val="22"/>
          <w:rtl/>
        </w:rPr>
        <w:t xml:space="preserve">. עם זאת, </w:t>
      </w:r>
      <w:r w:rsidR="00CF66B0" w:rsidRPr="005820A9">
        <w:rPr>
          <w:rFonts w:hint="cs"/>
          <w:b w:val="0"/>
          <w:bCs w:val="0"/>
          <w:spacing w:val="22"/>
          <w:sz w:val="22"/>
          <w:szCs w:val="22"/>
          <w:rtl/>
        </w:rPr>
        <w:t>המציע</w:t>
      </w:r>
      <w:r w:rsidRPr="005820A9">
        <w:rPr>
          <w:rFonts w:hint="cs"/>
          <w:b w:val="0"/>
          <w:bCs w:val="0"/>
          <w:spacing w:val="22"/>
          <w:sz w:val="22"/>
          <w:szCs w:val="22"/>
          <w:rtl/>
        </w:rPr>
        <w:t xml:space="preserve"> </w:t>
      </w:r>
      <w:r w:rsidRPr="005820A9">
        <w:rPr>
          <w:b w:val="0"/>
          <w:bCs w:val="0"/>
          <w:spacing w:val="22"/>
          <w:sz w:val="22"/>
          <w:szCs w:val="22"/>
          <w:rtl/>
        </w:rPr>
        <w:t xml:space="preserve">מתחייב כי כל שירות שיינתן </w:t>
      </w:r>
      <w:r w:rsidRPr="005820A9">
        <w:rPr>
          <w:rFonts w:hint="cs"/>
          <w:b w:val="0"/>
          <w:bCs w:val="0"/>
          <w:spacing w:val="22"/>
          <w:sz w:val="22"/>
          <w:szCs w:val="22"/>
          <w:rtl/>
        </w:rPr>
        <w:t>למזמין</w:t>
      </w:r>
      <w:r w:rsidRPr="005820A9">
        <w:rPr>
          <w:b w:val="0"/>
          <w:bCs w:val="0"/>
          <w:spacing w:val="22"/>
          <w:sz w:val="22"/>
          <w:szCs w:val="22"/>
          <w:rtl/>
        </w:rPr>
        <w:t xml:space="preserve"> במסגרת הסכם זה, בין אם מסופק ל</w:t>
      </w:r>
      <w:r w:rsidRPr="005820A9">
        <w:rPr>
          <w:rFonts w:hint="cs"/>
          <w:b w:val="0"/>
          <w:bCs w:val="0"/>
          <w:spacing w:val="22"/>
          <w:sz w:val="22"/>
          <w:szCs w:val="22"/>
          <w:rtl/>
        </w:rPr>
        <w:t>מזמין</w:t>
      </w:r>
      <w:r w:rsidRPr="005820A9">
        <w:rPr>
          <w:b w:val="0"/>
          <w:bCs w:val="0"/>
          <w:spacing w:val="22"/>
          <w:sz w:val="22"/>
          <w:szCs w:val="22"/>
          <w:rtl/>
        </w:rPr>
        <w:t xml:space="preserve"> על ידו ובין אם ע"י קבלן </w:t>
      </w:r>
      <w:r w:rsidRPr="005820A9">
        <w:rPr>
          <w:rFonts w:hint="cs"/>
          <w:b w:val="0"/>
          <w:bCs w:val="0"/>
          <w:spacing w:val="22"/>
          <w:sz w:val="22"/>
          <w:szCs w:val="22"/>
          <w:rtl/>
        </w:rPr>
        <w:t>ה</w:t>
      </w:r>
      <w:r w:rsidRPr="005820A9">
        <w:rPr>
          <w:b w:val="0"/>
          <w:bCs w:val="0"/>
          <w:spacing w:val="22"/>
          <w:sz w:val="22"/>
          <w:szCs w:val="22"/>
          <w:rtl/>
        </w:rPr>
        <w:t xml:space="preserve">משנה מטעמו, יעמוד בכל הדרישות והתנאים </w:t>
      </w:r>
      <w:r w:rsidRPr="005820A9">
        <w:rPr>
          <w:rFonts w:hint="cs"/>
          <w:b w:val="0"/>
          <w:bCs w:val="0"/>
          <w:spacing w:val="22"/>
          <w:sz w:val="22"/>
          <w:szCs w:val="22"/>
          <w:rtl/>
        </w:rPr>
        <w:t>ה</w:t>
      </w:r>
      <w:r w:rsidRPr="005820A9">
        <w:rPr>
          <w:b w:val="0"/>
          <w:bCs w:val="0"/>
          <w:spacing w:val="22"/>
          <w:sz w:val="22"/>
          <w:szCs w:val="22"/>
          <w:rtl/>
        </w:rPr>
        <w:t>מפורטים בהסכם זה על נספחיו.</w:t>
      </w:r>
      <w:bookmarkEnd w:id="63"/>
      <w:r w:rsidR="00BC3792" w:rsidRPr="005820A9">
        <w:rPr>
          <w:rFonts w:hint="cs"/>
          <w:b w:val="0"/>
          <w:bCs w:val="0"/>
          <w:spacing w:val="22"/>
          <w:sz w:val="22"/>
          <w:szCs w:val="22"/>
          <w:rtl/>
        </w:rPr>
        <w:t xml:space="preserve"> המציע מתחייב לספק מידע כנדרש על השירותים המסופקים על ידי קבלן משנה מטעמו, ועל קבלן המשנה. </w:t>
      </w:r>
    </w:p>
    <w:p w:rsidR="00313B4F" w:rsidRPr="005820A9" w:rsidRDefault="00313B4F" w:rsidP="005820A9">
      <w:pPr>
        <w:pStyle w:val="3"/>
        <w:numPr>
          <w:ilvl w:val="2"/>
          <w:numId w:val="99"/>
        </w:numPr>
        <w:tabs>
          <w:tab w:val="left" w:pos="707"/>
          <w:tab w:val="left" w:pos="1557"/>
        </w:tabs>
        <w:spacing w:before="0" w:after="0" w:line="360" w:lineRule="auto"/>
        <w:rPr>
          <w:spacing w:val="22"/>
          <w:sz w:val="22"/>
          <w:szCs w:val="22"/>
          <w:rtl/>
        </w:rPr>
      </w:pPr>
      <w:bookmarkStart w:id="64" w:name="_Ref314583089"/>
      <w:r w:rsidRPr="005820A9">
        <w:rPr>
          <w:spacing w:val="22"/>
          <w:sz w:val="22"/>
          <w:szCs w:val="22"/>
          <w:rtl/>
        </w:rPr>
        <w:t>תוקף ההצעה</w:t>
      </w:r>
      <w:bookmarkEnd w:id="64"/>
    </w:p>
    <w:p w:rsidR="00ED45B8" w:rsidRPr="005820A9" w:rsidRDefault="00313B4F" w:rsidP="005820A9">
      <w:pPr>
        <w:pStyle w:val="Normal2"/>
        <w:spacing w:before="0" w:line="360" w:lineRule="auto"/>
        <w:ind w:left="1588"/>
        <w:rPr>
          <w:spacing w:val="22"/>
          <w:szCs w:val="22"/>
          <w:lang w:eastAsia="en-US"/>
        </w:rPr>
      </w:pPr>
      <w:r w:rsidRPr="005820A9">
        <w:rPr>
          <w:spacing w:val="22"/>
          <w:szCs w:val="22"/>
          <w:rtl/>
          <w:lang w:eastAsia="en-US"/>
        </w:rPr>
        <w:t>משך תוקף ההצעה הוא 1</w:t>
      </w:r>
      <w:r w:rsidR="00A86BB4" w:rsidRPr="005820A9">
        <w:rPr>
          <w:rFonts w:hint="cs"/>
          <w:spacing w:val="22"/>
          <w:szCs w:val="22"/>
          <w:rtl/>
          <w:lang w:eastAsia="en-US"/>
        </w:rPr>
        <w:t>8</w:t>
      </w:r>
      <w:r w:rsidRPr="005820A9">
        <w:rPr>
          <w:spacing w:val="22"/>
          <w:szCs w:val="22"/>
          <w:rtl/>
          <w:lang w:eastAsia="en-US"/>
        </w:rPr>
        <w:t>0 יום</w:t>
      </w:r>
      <w:r w:rsidR="00ED45B8" w:rsidRPr="005820A9">
        <w:rPr>
          <w:rFonts w:hint="cs"/>
          <w:spacing w:val="22"/>
          <w:szCs w:val="22"/>
          <w:rtl/>
          <w:lang w:eastAsia="en-US"/>
        </w:rPr>
        <w:t xml:space="preserve"> ממועד הגשת ההצעה</w:t>
      </w:r>
      <w:r w:rsidRPr="005820A9">
        <w:rPr>
          <w:spacing w:val="22"/>
          <w:szCs w:val="22"/>
          <w:rtl/>
          <w:lang w:eastAsia="en-US"/>
        </w:rPr>
        <w:t xml:space="preserve">. </w:t>
      </w:r>
    </w:p>
    <w:p w:rsidR="007E2587" w:rsidRPr="005820A9" w:rsidRDefault="00ED45B8" w:rsidP="005820A9">
      <w:pPr>
        <w:pStyle w:val="Normal2"/>
        <w:spacing w:before="0" w:line="360" w:lineRule="auto"/>
        <w:ind w:left="1588"/>
        <w:jc w:val="left"/>
        <w:rPr>
          <w:spacing w:val="22"/>
          <w:szCs w:val="22"/>
          <w:lang w:eastAsia="en-US"/>
        </w:rPr>
      </w:pPr>
      <w:r w:rsidRPr="005820A9">
        <w:rPr>
          <w:spacing w:val="22"/>
          <w:szCs w:val="22"/>
          <w:rtl/>
          <w:lang w:eastAsia="en-US"/>
        </w:rPr>
        <w:t xml:space="preserve">במידה </w:t>
      </w:r>
      <w:r w:rsidR="002A526E" w:rsidRPr="005820A9">
        <w:rPr>
          <w:rFonts w:hint="cs"/>
          <w:spacing w:val="22"/>
          <w:szCs w:val="22"/>
          <w:rtl/>
          <w:lang w:eastAsia="en-US"/>
        </w:rPr>
        <w:t>ש</w:t>
      </w:r>
      <w:r w:rsidR="002A526E" w:rsidRPr="005820A9">
        <w:rPr>
          <w:spacing w:val="22"/>
          <w:szCs w:val="22"/>
          <w:rtl/>
          <w:lang w:eastAsia="en-US"/>
        </w:rPr>
        <w:t xml:space="preserve">בתקופה </w:t>
      </w:r>
      <w:r w:rsidRPr="005820A9">
        <w:rPr>
          <w:spacing w:val="22"/>
          <w:szCs w:val="22"/>
          <w:rtl/>
          <w:lang w:eastAsia="en-US"/>
        </w:rPr>
        <w:t>זו</w:t>
      </w:r>
      <w:r w:rsidR="007E2587" w:rsidRPr="005820A9">
        <w:rPr>
          <w:spacing w:val="22"/>
          <w:szCs w:val="22"/>
          <w:rtl/>
          <w:lang w:eastAsia="en-US"/>
        </w:rPr>
        <w:t xml:space="preserve"> לא נתקבלה החלטה סופית בדבר בחירת הזוכה על ידי ועדת המכרזים, רשאי יהיה המזמין לדרוש להאריך את תוקף ה</w:t>
      </w:r>
      <w:r w:rsidR="00AF1A1E" w:rsidRPr="005820A9">
        <w:rPr>
          <w:rFonts w:hint="cs"/>
          <w:spacing w:val="22"/>
          <w:szCs w:val="22"/>
          <w:rtl/>
          <w:lang w:eastAsia="en-US"/>
        </w:rPr>
        <w:t>ה</w:t>
      </w:r>
      <w:r w:rsidR="007E2587" w:rsidRPr="005820A9">
        <w:rPr>
          <w:spacing w:val="22"/>
          <w:szCs w:val="22"/>
          <w:rtl/>
          <w:lang w:eastAsia="en-US"/>
        </w:rPr>
        <w:t>צעות עד לתאריך שיקבע על ידו.</w:t>
      </w:r>
      <w:r w:rsidR="002A526E" w:rsidRPr="005820A9">
        <w:rPr>
          <w:rFonts w:hint="cs"/>
          <w:spacing w:val="22"/>
          <w:szCs w:val="22"/>
          <w:rtl/>
          <w:lang w:eastAsia="en-US"/>
        </w:rPr>
        <w:t xml:space="preserve"> </w:t>
      </w:r>
      <w:r w:rsidR="007E2587" w:rsidRPr="005820A9">
        <w:rPr>
          <w:rFonts w:hint="cs"/>
          <w:spacing w:val="22"/>
          <w:szCs w:val="22"/>
          <w:rtl/>
          <w:lang w:eastAsia="en-US"/>
        </w:rPr>
        <w:t>מציע שיבחר שלא להאריך את הצעתו יסיר בכך את הגשת מועמדותו למכרז.</w:t>
      </w:r>
    </w:p>
    <w:p w:rsidR="00E475D7" w:rsidRPr="005820A9" w:rsidRDefault="00E475D7" w:rsidP="005820A9">
      <w:pPr>
        <w:pStyle w:val="3"/>
        <w:numPr>
          <w:ilvl w:val="2"/>
          <w:numId w:val="99"/>
        </w:numPr>
        <w:tabs>
          <w:tab w:val="left" w:pos="707"/>
          <w:tab w:val="left" w:pos="1557"/>
        </w:tabs>
        <w:spacing w:before="0" w:after="0" w:line="360" w:lineRule="auto"/>
        <w:rPr>
          <w:spacing w:val="22"/>
          <w:sz w:val="22"/>
          <w:szCs w:val="22"/>
          <w:rtl/>
        </w:rPr>
      </w:pPr>
      <w:r w:rsidRPr="005820A9">
        <w:rPr>
          <w:rFonts w:hint="cs"/>
          <w:spacing w:val="22"/>
          <w:sz w:val="22"/>
          <w:szCs w:val="22"/>
          <w:rtl/>
        </w:rPr>
        <w:lastRenderedPageBreak/>
        <w:t>תקופת ההתקשרות</w:t>
      </w:r>
    </w:p>
    <w:p w:rsidR="00E475D7" w:rsidRPr="005820A9" w:rsidRDefault="00E475D7" w:rsidP="005820A9">
      <w:pPr>
        <w:pStyle w:val="3"/>
        <w:keepNext w:val="0"/>
        <w:numPr>
          <w:ilvl w:val="3"/>
          <w:numId w:val="99"/>
        </w:numPr>
        <w:spacing w:before="0" w:after="0" w:line="360" w:lineRule="auto"/>
        <w:ind w:left="2120" w:hanging="1043"/>
        <w:rPr>
          <w:b w:val="0"/>
          <w:bCs w:val="0"/>
          <w:spacing w:val="22"/>
          <w:sz w:val="22"/>
          <w:szCs w:val="22"/>
        </w:rPr>
      </w:pPr>
      <w:r w:rsidRPr="005820A9">
        <w:rPr>
          <w:rFonts w:hint="cs"/>
          <w:b w:val="0"/>
          <w:bCs w:val="0"/>
          <w:spacing w:val="22"/>
          <w:sz w:val="22"/>
          <w:szCs w:val="22"/>
          <w:rtl/>
        </w:rPr>
        <w:t>הסכם זה תקף מיום חתימתו על ידי המורשים לכך מטעם המשרד.</w:t>
      </w:r>
    </w:p>
    <w:p w:rsidR="00D878FB" w:rsidRPr="005820A9" w:rsidRDefault="00E475D7" w:rsidP="005820A9">
      <w:pPr>
        <w:pStyle w:val="3"/>
        <w:keepNext w:val="0"/>
        <w:numPr>
          <w:ilvl w:val="3"/>
          <w:numId w:val="99"/>
        </w:numPr>
        <w:spacing w:before="0" w:after="0" w:line="360" w:lineRule="auto"/>
        <w:ind w:left="2120" w:hanging="1043"/>
        <w:rPr>
          <w:b w:val="0"/>
          <w:bCs w:val="0"/>
          <w:spacing w:val="22"/>
          <w:sz w:val="22"/>
          <w:szCs w:val="22"/>
        </w:rPr>
      </w:pPr>
      <w:r w:rsidRPr="005820A9">
        <w:rPr>
          <w:rFonts w:hint="cs"/>
          <w:b w:val="0"/>
          <w:bCs w:val="0"/>
          <w:spacing w:val="22"/>
          <w:sz w:val="22"/>
          <w:szCs w:val="22"/>
          <w:rtl/>
        </w:rPr>
        <w:t xml:space="preserve">הסכם זה </w:t>
      </w:r>
      <w:r w:rsidR="00D878FB" w:rsidRPr="005820A9">
        <w:rPr>
          <w:rFonts w:hint="cs"/>
          <w:b w:val="0"/>
          <w:bCs w:val="0"/>
          <w:spacing w:val="22"/>
          <w:sz w:val="22"/>
          <w:szCs w:val="22"/>
          <w:rtl/>
        </w:rPr>
        <w:t xml:space="preserve">יהיה תקף לתקופה של </w:t>
      </w:r>
      <w:r w:rsidR="00724C18" w:rsidRPr="005820A9">
        <w:rPr>
          <w:rFonts w:hint="cs"/>
          <w:b w:val="0"/>
          <w:bCs w:val="0"/>
          <w:spacing w:val="22"/>
          <w:sz w:val="22"/>
          <w:szCs w:val="22"/>
          <w:rtl/>
        </w:rPr>
        <w:t>5 שנים</w:t>
      </w:r>
      <w:r w:rsidR="00C314C8" w:rsidRPr="005820A9">
        <w:rPr>
          <w:rFonts w:hint="cs"/>
          <w:b w:val="0"/>
          <w:bCs w:val="0"/>
          <w:spacing w:val="22"/>
          <w:sz w:val="22"/>
          <w:szCs w:val="22"/>
          <w:rtl/>
        </w:rPr>
        <w:t xml:space="preserve"> </w:t>
      </w:r>
      <w:r w:rsidR="00B2092D" w:rsidRPr="005820A9">
        <w:rPr>
          <w:rFonts w:hint="cs"/>
          <w:b w:val="0"/>
          <w:bCs w:val="0"/>
          <w:spacing w:val="22"/>
          <w:sz w:val="22"/>
          <w:szCs w:val="22"/>
          <w:rtl/>
        </w:rPr>
        <w:t>מהמועד שיקבע בהסכם ההתקשרות.</w:t>
      </w:r>
    </w:p>
    <w:p w:rsidR="00ED45B8" w:rsidRPr="005820A9" w:rsidRDefault="00E475D7" w:rsidP="005820A9">
      <w:pPr>
        <w:pStyle w:val="3"/>
        <w:keepNext w:val="0"/>
        <w:numPr>
          <w:ilvl w:val="3"/>
          <w:numId w:val="99"/>
        </w:numPr>
        <w:spacing w:before="0" w:after="0" w:line="360" w:lineRule="auto"/>
        <w:ind w:left="2120" w:right="142" w:hanging="1043"/>
        <w:rPr>
          <w:b w:val="0"/>
          <w:bCs w:val="0"/>
          <w:spacing w:val="22"/>
          <w:sz w:val="22"/>
          <w:szCs w:val="22"/>
        </w:rPr>
      </w:pPr>
      <w:r w:rsidRPr="005820A9">
        <w:rPr>
          <w:rFonts w:hint="cs"/>
          <w:b w:val="0"/>
          <w:bCs w:val="0"/>
          <w:spacing w:val="22"/>
          <w:sz w:val="22"/>
          <w:szCs w:val="22"/>
          <w:rtl/>
        </w:rPr>
        <w:t xml:space="preserve">בתום תקופת ההסכם, שמורה למשרד הזכות להאריך את </w:t>
      </w:r>
      <w:r w:rsidR="00ED45B8" w:rsidRPr="005820A9">
        <w:rPr>
          <w:rFonts w:hint="cs"/>
          <w:b w:val="0"/>
          <w:bCs w:val="0"/>
          <w:spacing w:val="22"/>
          <w:sz w:val="22"/>
          <w:szCs w:val="22"/>
          <w:rtl/>
        </w:rPr>
        <w:t xml:space="preserve">תוקפו של </w:t>
      </w:r>
      <w:r w:rsidR="00EB5B74" w:rsidRPr="005820A9">
        <w:rPr>
          <w:rFonts w:hint="cs"/>
          <w:b w:val="0"/>
          <w:bCs w:val="0"/>
          <w:spacing w:val="22"/>
          <w:sz w:val="22"/>
          <w:szCs w:val="22"/>
          <w:rtl/>
        </w:rPr>
        <w:t>ה</w:t>
      </w:r>
      <w:r w:rsidR="00ED45B8" w:rsidRPr="005820A9">
        <w:rPr>
          <w:rFonts w:hint="cs"/>
          <w:b w:val="0"/>
          <w:bCs w:val="0"/>
          <w:spacing w:val="22"/>
          <w:sz w:val="22"/>
          <w:szCs w:val="22"/>
          <w:rtl/>
        </w:rPr>
        <w:t>סכם זה לתקופות נוספות</w:t>
      </w:r>
      <w:r w:rsidRPr="005820A9">
        <w:rPr>
          <w:rFonts w:hint="cs"/>
          <w:b w:val="0"/>
          <w:bCs w:val="0"/>
          <w:spacing w:val="22"/>
          <w:sz w:val="22"/>
          <w:szCs w:val="22"/>
          <w:rtl/>
        </w:rPr>
        <w:t xml:space="preserve"> של </w:t>
      </w:r>
      <w:r w:rsidR="009608FF" w:rsidRPr="005820A9">
        <w:rPr>
          <w:rFonts w:hint="cs"/>
          <w:b w:val="0"/>
          <w:bCs w:val="0"/>
          <w:spacing w:val="22"/>
          <w:sz w:val="22"/>
          <w:szCs w:val="22"/>
          <w:rtl/>
        </w:rPr>
        <w:t>שנתיים בכל</w:t>
      </w:r>
      <w:r w:rsidRPr="005820A9">
        <w:rPr>
          <w:rFonts w:hint="cs"/>
          <w:b w:val="0"/>
          <w:bCs w:val="0"/>
          <w:spacing w:val="22"/>
          <w:sz w:val="22"/>
          <w:szCs w:val="22"/>
          <w:rtl/>
        </w:rPr>
        <w:t xml:space="preserve"> פעם</w:t>
      </w:r>
      <w:r w:rsidR="00B2092D" w:rsidRPr="005820A9">
        <w:rPr>
          <w:rFonts w:hint="cs"/>
          <w:b w:val="0"/>
          <w:bCs w:val="0"/>
          <w:spacing w:val="22"/>
          <w:sz w:val="22"/>
          <w:szCs w:val="22"/>
          <w:rtl/>
        </w:rPr>
        <w:t xml:space="preserve"> (במסגרת הסכם התחזוקה)</w:t>
      </w:r>
      <w:r w:rsidRPr="005820A9">
        <w:rPr>
          <w:rFonts w:hint="cs"/>
          <w:b w:val="0"/>
          <w:bCs w:val="0"/>
          <w:spacing w:val="22"/>
          <w:sz w:val="22"/>
          <w:szCs w:val="22"/>
          <w:rtl/>
        </w:rPr>
        <w:t>, וזאת עד</w:t>
      </w:r>
      <w:r w:rsidR="00ED45B8" w:rsidRPr="005820A9">
        <w:rPr>
          <w:rFonts w:hint="cs"/>
          <w:b w:val="0"/>
          <w:bCs w:val="0"/>
          <w:spacing w:val="22"/>
          <w:sz w:val="22"/>
          <w:szCs w:val="22"/>
          <w:rtl/>
        </w:rPr>
        <w:t xml:space="preserve"> לתקופה </w:t>
      </w:r>
      <w:r w:rsidR="00BA36A8" w:rsidRPr="005820A9">
        <w:rPr>
          <w:rFonts w:hint="cs"/>
          <w:b w:val="0"/>
          <w:bCs w:val="0"/>
          <w:spacing w:val="22"/>
          <w:sz w:val="22"/>
          <w:szCs w:val="22"/>
          <w:rtl/>
        </w:rPr>
        <w:t xml:space="preserve">נוספת </w:t>
      </w:r>
      <w:r w:rsidR="00ED45B8" w:rsidRPr="005820A9">
        <w:rPr>
          <w:rFonts w:hint="cs"/>
          <w:b w:val="0"/>
          <w:bCs w:val="0"/>
          <w:spacing w:val="22"/>
          <w:sz w:val="22"/>
          <w:szCs w:val="22"/>
          <w:rtl/>
        </w:rPr>
        <w:t>של</w:t>
      </w:r>
      <w:r w:rsidRPr="005820A9">
        <w:rPr>
          <w:rFonts w:hint="cs"/>
          <w:b w:val="0"/>
          <w:bCs w:val="0"/>
          <w:spacing w:val="22"/>
          <w:sz w:val="22"/>
          <w:szCs w:val="22"/>
          <w:rtl/>
        </w:rPr>
        <w:t xml:space="preserve"> </w:t>
      </w:r>
      <w:r w:rsidR="00242A12" w:rsidRPr="005820A9">
        <w:rPr>
          <w:rFonts w:hint="cs"/>
          <w:b w:val="0"/>
          <w:bCs w:val="0"/>
          <w:spacing w:val="22"/>
          <w:sz w:val="22"/>
          <w:szCs w:val="22"/>
          <w:rtl/>
        </w:rPr>
        <w:t>10</w:t>
      </w:r>
      <w:r w:rsidR="00BF7544" w:rsidRPr="005820A9">
        <w:rPr>
          <w:rFonts w:hint="cs"/>
          <w:b w:val="0"/>
          <w:bCs w:val="0"/>
          <w:spacing w:val="22"/>
          <w:sz w:val="22"/>
          <w:szCs w:val="22"/>
          <w:rtl/>
        </w:rPr>
        <w:t xml:space="preserve"> </w:t>
      </w:r>
      <w:r w:rsidRPr="005820A9">
        <w:rPr>
          <w:rFonts w:hint="cs"/>
          <w:b w:val="0"/>
          <w:bCs w:val="0"/>
          <w:spacing w:val="22"/>
          <w:sz w:val="22"/>
          <w:szCs w:val="22"/>
          <w:rtl/>
        </w:rPr>
        <w:t>שנים.</w:t>
      </w:r>
      <w:r w:rsidR="00EB5B74" w:rsidRPr="005820A9">
        <w:rPr>
          <w:rFonts w:hint="cs"/>
          <w:b w:val="0"/>
          <w:bCs w:val="0"/>
          <w:spacing w:val="22"/>
          <w:sz w:val="22"/>
          <w:szCs w:val="22"/>
          <w:rtl/>
        </w:rPr>
        <w:t xml:space="preserve"> סה"כ תקופות ההתקשרות לא ת</w:t>
      </w:r>
      <w:r w:rsidR="00E36289" w:rsidRPr="005820A9">
        <w:rPr>
          <w:rFonts w:hint="cs"/>
          <w:b w:val="0"/>
          <w:bCs w:val="0"/>
          <w:spacing w:val="22"/>
          <w:sz w:val="22"/>
          <w:szCs w:val="22"/>
          <w:rtl/>
        </w:rPr>
        <w:t>על</w:t>
      </w:r>
      <w:r w:rsidR="00EB5B74" w:rsidRPr="005820A9">
        <w:rPr>
          <w:rFonts w:hint="cs"/>
          <w:b w:val="0"/>
          <w:bCs w:val="0"/>
          <w:spacing w:val="22"/>
          <w:sz w:val="22"/>
          <w:szCs w:val="22"/>
          <w:rtl/>
        </w:rPr>
        <w:t>ינ</w:t>
      </w:r>
      <w:r w:rsidR="00E36289" w:rsidRPr="005820A9">
        <w:rPr>
          <w:rFonts w:hint="cs"/>
          <w:b w:val="0"/>
          <w:bCs w:val="0"/>
          <w:spacing w:val="22"/>
          <w:sz w:val="22"/>
          <w:szCs w:val="22"/>
          <w:rtl/>
        </w:rPr>
        <w:t xml:space="preserve">ה </w:t>
      </w:r>
      <w:r w:rsidR="005C4437" w:rsidRPr="005820A9">
        <w:rPr>
          <w:rFonts w:hint="cs"/>
          <w:b w:val="0"/>
          <w:bCs w:val="0"/>
          <w:spacing w:val="22"/>
          <w:sz w:val="22"/>
          <w:szCs w:val="22"/>
          <w:rtl/>
        </w:rPr>
        <w:t>על</w:t>
      </w:r>
      <w:r w:rsidR="00E36289" w:rsidRPr="005820A9">
        <w:rPr>
          <w:rFonts w:hint="cs"/>
          <w:b w:val="0"/>
          <w:bCs w:val="0"/>
          <w:spacing w:val="22"/>
          <w:sz w:val="22"/>
          <w:szCs w:val="22"/>
          <w:rtl/>
        </w:rPr>
        <w:t xml:space="preserve"> </w:t>
      </w:r>
      <w:r w:rsidR="00242A12" w:rsidRPr="005820A9">
        <w:rPr>
          <w:rFonts w:hint="cs"/>
          <w:b w:val="0"/>
          <w:bCs w:val="0"/>
          <w:spacing w:val="22"/>
          <w:sz w:val="22"/>
          <w:szCs w:val="22"/>
          <w:rtl/>
        </w:rPr>
        <w:t xml:space="preserve">15 </w:t>
      </w:r>
      <w:r w:rsidR="00E36289" w:rsidRPr="005820A9">
        <w:rPr>
          <w:rFonts w:hint="cs"/>
          <w:b w:val="0"/>
          <w:bCs w:val="0"/>
          <w:spacing w:val="22"/>
          <w:sz w:val="22"/>
          <w:szCs w:val="22"/>
          <w:rtl/>
        </w:rPr>
        <w:t>שנים.</w:t>
      </w:r>
    </w:p>
    <w:p w:rsidR="00E475D7" w:rsidRPr="005820A9" w:rsidRDefault="00812BD6" w:rsidP="008B2666">
      <w:pPr>
        <w:pStyle w:val="3"/>
        <w:keepNext w:val="0"/>
        <w:numPr>
          <w:ilvl w:val="3"/>
          <w:numId w:val="99"/>
        </w:numPr>
        <w:spacing w:before="0" w:after="0" w:line="360" w:lineRule="auto"/>
        <w:ind w:left="2120" w:right="142" w:hanging="1043"/>
        <w:rPr>
          <w:b w:val="0"/>
          <w:bCs w:val="0"/>
          <w:spacing w:val="22"/>
          <w:sz w:val="22"/>
          <w:szCs w:val="22"/>
          <w:rtl/>
        </w:rPr>
      </w:pPr>
      <w:r w:rsidRPr="005820A9">
        <w:rPr>
          <w:rFonts w:hint="cs"/>
          <w:b w:val="0"/>
          <w:bCs w:val="0"/>
          <w:spacing w:val="22"/>
          <w:sz w:val="22"/>
          <w:szCs w:val="22"/>
          <w:rtl/>
        </w:rPr>
        <w:t>במסגרת הארכת ההסכם ניתן יהיה לבצע עדכון עלויות באופן חד פעמי</w:t>
      </w:r>
      <w:r w:rsidR="005714A7" w:rsidRPr="005820A9">
        <w:rPr>
          <w:rFonts w:hint="cs"/>
          <w:b w:val="0"/>
          <w:bCs w:val="0"/>
          <w:spacing w:val="22"/>
          <w:sz w:val="22"/>
          <w:szCs w:val="22"/>
          <w:rtl/>
        </w:rPr>
        <w:t xml:space="preserve"> בתיאום מוקדם עם המשרד וב</w:t>
      </w:r>
      <w:r w:rsidR="00CC0F54" w:rsidRPr="005820A9">
        <w:rPr>
          <w:rFonts w:hint="cs"/>
          <w:b w:val="0"/>
          <w:bCs w:val="0"/>
          <w:spacing w:val="22"/>
          <w:sz w:val="22"/>
          <w:szCs w:val="22"/>
          <w:rtl/>
        </w:rPr>
        <w:t>אישור</w:t>
      </w:r>
      <w:r w:rsidR="005714A7" w:rsidRPr="005820A9">
        <w:rPr>
          <w:rFonts w:hint="cs"/>
          <w:b w:val="0"/>
          <w:bCs w:val="0"/>
          <w:spacing w:val="22"/>
          <w:sz w:val="22"/>
          <w:szCs w:val="22"/>
          <w:rtl/>
        </w:rPr>
        <w:t>ו</w:t>
      </w:r>
      <w:r w:rsidRPr="005820A9">
        <w:rPr>
          <w:rFonts w:hint="cs"/>
          <w:b w:val="0"/>
          <w:bCs w:val="0"/>
          <w:spacing w:val="22"/>
          <w:sz w:val="22"/>
          <w:szCs w:val="22"/>
          <w:rtl/>
        </w:rPr>
        <w:t xml:space="preserve">. העלות החדשה תתבסס על ההצמדה למדד </w:t>
      </w:r>
      <w:r w:rsidR="00106F51" w:rsidRPr="005820A9">
        <w:rPr>
          <w:rFonts w:hint="cs"/>
          <w:b w:val="0"/>
          <w:bCs w:val="0"/>
          <w:spacing w:val="22"/>
          <w:sz w:val="22"/>
          <w:szCs w:val="22"/>
          <w:rtl/>
        </w:rPr>
        <w:t>ו</w:t>
      </w:r>
      <w:r w:rsidRPr="005820A9">
        <w:rPr>
          <w:rFonts w:hint="cs"/>
          <w:b w:val="0"/>
          <w:bCs w:val="0"/>
          <w:spacing w:val="22"/>
          <w:sz w:val="22"/>
          <w:szCs w:val="22"/>
          <w:rtl/>
        </w:rPr>
        <w:t xml:space="preserve">תוספת </w:t>
      </w:r>
      <w:r w:rsidR="00106F51" w:rsidRPr="005820A9">
        <w:rPr>
          <w:rFonts w:hint="cs"/>
          <w:b w:val="0"/>
          <w:bCs w:val="0"/>
          <w:spacing w:val="22"/>
          <w:sz w:val="22"/>
          <w:szCs w:val="22"/>
          <w:rtl/>
        </w:rPr>
        <w:t xml:space="preserve">שלא תעלה על </w:t>
      </w:r>
      <w:r w:rsidR="005C4437" w:rsidRPr="005820A9">
        <w:rPr>
          <w:rFonts w:hint="cs"/>
          <w:b w:val="0"/>
          <w:bCs w:val="0"/>
          <w:spacing w:val="22"/>
          <w:sz w:val="22"/>
          <w:szCs w:val="22"/>
          <w:rtl/>
        </w:rPr>
        <w:t>10%, עלות זו תהא תק</w:t>
      </w:r>
      <w:r w:rsidRPr="005820A9">
        <w:rPr>
          <w:rFonts w:hint="cs"/>
          <w:b w:val="0"/>
          <w:bCs w:val="0"/>
          <w:spacing w:val="22"/>
          <w:sz w:val="22"/>
          <w:szCs w:val="22"/>
          <w:rtl/>
        </w:rPr>
        <w:t xml:space="preserve">פה </w:t>
      </w:r>
      <w:r w:rsidR="00B2092D" w:rsidRPr="005820A9">
        <w:rPr>
          <w:rFonts w:hint="cs"/>
          <w:b w:val="0"/>
          <w:bCs w:val="0"/>
          <w:spacing w:val="22"/>
          <w:sz w:val="22"/>
          <w:szCs w:val="22"/>
          <w:rtl/>
        </w:rPr>
        <w:t>ל</w:t>
      </w:r>
      <w:r w:rsidRPr="005820A9">
        <w:rPr>
          <w:rFonts w:hint="cs"/>
          <w:b w:val="0"/>
          <w:bCs w:val="0"/>
          <w:spacing w:val="22"/>
          <w:sz w:val="22"/>
          <w:szCs w:val="22"/>
          <w:rtl/>
        </w:rPr>
        <w:t xml:space="preserve">כל </w:t>
      </w:r>
      <w:r w:rsidR="00B2092D" w:rsidRPr="005820A9">
        <w:rPr>
          <w:rFonts w:hint="cs"/>
          <w:b w:val="0"/>
          <w:bCs w:val="0"/>
          <w:spacing w:val="22"/>
          <w:sz w:val="22"/>
          <w:szCs w:val="22"/>
          <w:rtl/>
        </w:rPr>
        <w:t>תקופת ה</w:t>
      </w:r>
      <w:r w:rsidRPr="005820A9">
        <w:rPr>
          <w:rFonts w:hint="cs"/>
          <w:b w:val="0"/>
          <w:bCs w:val="0"/>
          <w:spacing w:val="22"/>
          <w:sz w:val="22"/>
          <w:szCs w:val="22"/>
          <w:rtl/>
        </w:rPr>
        <w:t xml:space="preserve">הארכה </w:t>
      </w:r>
      <w:r w:rsidR="00B2092D" w:rsidRPr="005820A9">
        <w:rPr>
          <w:rFonts w:hint="cs"/>
          <w:b w:val="0"/>
          <w:bCs w:val="0"/>
          <w:spacing w:val="22"/>
          <w:sz w:val="22"/>
          <w:szCs w:val="22"/>
          <w:rtl/>
        </w:rPr>
        <w:t xml:space="preserve">(עד </w:t>
      </w:r>
      <w:r w:rsidR="008B2666">
        <w:rPr>
          <w:rFonts w:hint="cs"/>
          <w:b w:val="0"/>
          <w:bCs w:val="0"/>
          <w:spacing w:val="22"/>
          <w:sz w:val="22"/>
          <w:szCs w:val="22"/>
          <w:rtl/>
        </w:rPr>
        <w:t>10</w:t>
      </w:r>
      <w:r w:rsidR="008B2666" w:rsidRPr="005820A9">
        <w:rPr>
          <w:rFonts w:hint="cs"/>
          <w:b w:val="0"/>
          <w:bCs w:val="0"/>
          <w:spacing w:val="22"/>
          <w:sz w:val="22"/>
          <w:szCs w:val="22"/>
          <w:rtl/>
        </w:rPr>
        <w:t xml:space="preserve"> </w:t>
      </w:r>
      <w:r w:rsidR="00B2092D" w:rsidRPr="005820A9">
        <w:rPr>
          <w:rFonts w:hint="cs"/>
          <w:b w:val="0"/>
          <w:bCs w:val="0"/>
          <w:spacing w:val="22"/>
          <w:sz w:val="22"/>
          <w:szCs w:val="22"/>
          <w:rtl/>
        </w:rPr>
        <w:t>שנים)</w:t>
      </w:r>
      <w:r w:rsidRPr="005820A9">
        <w:rPr>
          <w:rFonts w:hint="cs"/>
          <w:b w:val="0"/>
          <w:bCs w:val="0"/>
          <w:spacing w:val="22"/>
          <w:sz w:val="22"/>
          <w:szCs w:val="22"/>
          <w:rtl/>
        </w:rPr>
        <w:t>.</w:t>
      </w:r>
    </w:p>
    <w:p w:rsidR="00E475D7" w:rsidRPr="005820A9" w:rsidRDefault="00E475D7" w:rsidP="005820A9">
      <w:pPr>
        <w:pStyle w:val="3"/>
        <w:keepNext w:val="0"/>
        <w:numPr>
          <w:ilvl w:val="3"/>
          <w:numId w:val="99"/>
        </w:numPr>
        <w:spacing w:before="0" w:after="0" w:line="360" w:lineRule="auto"/>
        <w:ind w:left="2120" w:right="142" w:hanging="1043"/>
        <w:rPr>
          <w:b w:val="0"/>
          <w:bCs w:val="0"/>
          <w:spacing w:val="22"/>
          <w:sz w:val="22"/>
          <w:szCs w:val="22"/>
        </w:rPr>
      </w:pPr>
      <w:r w:rsidRPr="005820A9">
        <w:rPr>
          <w:rFonts w:hint="cs"/>
          <w:b w:val="0"/>
          <w:bCs w:val="0"/>
          <w:spacing w:val="22"/>
          <w:sz w:val="22"/>
          <w:szCs w:val="22"/>
          <w:rtl/>
        </w:rPr>
        <w:t>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w:t>
      </w:r>
      <w:r w:rsidR="00CA1D14" w:rsidRPr="005820A9">
        <w:rPr>
          <w:rFonts w:hint="cs"/>
          <w:b w:val="0"/>
          <w:bCs w:val="0"/>
          <w:spacing w:val="22"/>
          <w:sz w:val="22"/>
          <w:szCs w:val="22"/>
          <w:rtl/>
        </w:rPr>
        <w:t>.</w:t>
      </w:r>
      <w:r w:rsidRPr="005820A9">
        <w:rPr>
          <w:rFonts w:hint="cs"/>
          <w:b w:val="0"/>
          <w:bCs w:val="0"/>
          <w:spacing w:val="22"/>
          <w:sz w:val="22"/>
          <w:szCs w:val="22"/>
          <w:rtl/>
        </w:rPr>
        <w:t xml:space="preserve"> </w:t>
      </w:r>
    </w:p>
    <w:p w:rsidR="00D3361B" w:rsidRPr="005820A9" w:rsidRDefault="00D3361B" w:rsidP="005820A9">
      <w:pPr>
        <w:pStyle w:val="3"/>
        <w:keepNext w:val="0"/>
        <w:numPr>
          <w:ilvl w:val="3"/>
          <w:numId w:val="99"/>
        </w:numPr>
        <w:spacing w:before="0" w:after="0" w:line="360" w:lineRule="auto"/>
        <w:ind w:left="2120" w:right="142" w:hanging="1043"/>
        <w:rPr>
          <w:b w:val="0"/>
          <w:bCs w:val="0"/>
          <w:spacing w:val="22"/>
          <w:sz w:val="22"/>
          <w:szCs w:val="22"/>
        </w:rPr>
      </w:pPr>
      <w:bookmarkStart w:id="65" w:name="_Ref323477696"/>
      <w:r w:rsidRPr="005820A9">
        <w:rPr>
          <w:rFonts w:hint="cs"/>
          <w:b w:val="0"/>
          <w:bCs w:val="0"/>
          <w:spacing w:val="22"/>
          <w:sz w:val="22"/>
          <w:szCs w:val="22"/>
          <w:rtl/>
        </w:rPr>
        <w:t xml:space="preserve">מבלי לפגוע באמור לעיל מוסכם בזה כי המשרד יהיה רשאי להודיע לחברה בהודעה מוקדמת של 60 יום על הפסקת פעולתו על פי הסכם זה, וזאת מכל סיבה שהיא ומבלי שהמשרד יהיה חייב לפרש ולנמק את עילת ההפסקה כאמור. </w:t>
      </w:r>
    </w:p>
    <w:bookmarkEnd w:id="65"/>
    <w:p w:rsidR="00032AEE" w:rsidRPr="005820A9" w:rsidRDefault="00D3361B" w:rsidP="005820A9">
      <w:pPr>
        <w:pStyle w:val="3"/>
        <w:keepNext w:val="0"/>
        <w:numPr>
          <w:ilvl w:val="3"/>
          <w:numId w:val="99"/>
        </w:numPr>
        <w:spacing w:before="0" w:after="0" w:line="360" w:lineRule="auto"/>
        <w:ind w:left="2120" w:right="142" w:hanging="1043"/>
        <w:rPr>
          <w:b w:val="0"/>
          <w:bCs w:val="0"/>
          <w:spacing w:val="22"/>
          <w:sz w:val="22"/>
          <w:szCs w:val="22"/>
          <w:rtl/>
        </w:rPr>
      </w:pPr>
      <w:r w:rsidRPr="005820A9">
        <w:rPr>
          <w:rFonts w:hint="cs"/>
          <w:b w:val="0"/>
          <w:bCs w:val="0"/>
          <w:spacing w:val="22"/>
          <w:sz w:val="22"/>
          <w:szCs w:val="22"/>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8247A8" w:rsidRPr="005820A9" w:rsidRDefault="008247A8" w:rsidP="005820A9">
      <w:pPr>
        <w:pStyle w:val="3"/>
        <w:numPr>
          <w:ilvl w:val="2"/>
          <w:numId w:val="99"/>
        </w:numPr>
        <w:tabs>
          <w:tab w:val="left" w:pos="707"/>
          <w:tab w:val="left" w:pos="1557"/>
        </w:tabs>
        <w:spacing w:before="0" w:after="0" w:line="360" w:lineRule="auto"/>
        <w:rPr>
          <w:spacing w:val="22"/>
          <w:sz w:val="22"/>
          <w:szCs w:val="22"/>
          <w:rtl/>
        </w:rPr>
      </w:pPr>
      <w:r w:rsidRPr="005820A9">
        <w:rPr>
          <w:rFonts w:hint="cs"/>
          <w:spacing w:val="22"/>
          <w:sz w:val="22"/>
          <w:szCs w:val="22"/>
          <w:rtl/>
        </w:rPr>
        <w:t>בעלות וזכויות יוצרים</w:t>
      </w:r>
    </w:p>
    <w:p w:rsidR="009010E0" w:rsidRPr="005820A9" w:rsidRDefault="009010E0" w:rsidP="005820A9">
      <w:pPr>
        <w:pStyle w:val="3"/>
        <w:keepNext w:val="0"/>
        <w:numPr>
          <w:ilvl w:val="3"/>
          <w:numId w:val="99"/>
        </w:numPr>
        <w:spacing w:before="0" w:after="0" w:line="360" w:lineRule="auto"/>
        <w:ind w:left="2120" w:hanging="1043"/>
        <w:rPr>
          <w:b w:val="0"/>
          <w:bCs w:val="0"/>
          <w:spacing w:val="22"/>
          <w:sz w:val="22"/>
          <w:szCs w:val="22"/>
        </w:rPr>
      </w:pPr>
      <w:r w:rsidRPr="005820A9">
        <w:rPr>
          <w:rFonts w:hint="cs"/>
          <w:b w:val="0"/>
          <w:bCs w:val="0"/>
          <w:spacing w:val="22"/>
          <w:sz w:val="22"/>
          <w:szCs w:val="22"/>
          <w:rtl/>
        </w:rPr>
        <w:t>הבעלות וזכויות היוצרים מפורטים בהסכם ההתקשרות נספח ב סעיף</w:t>
      </w:r>
      <w:r w:rsidR="00E126C9" w:rsidRPr="005820A9">
        <w:rPr>
          <w:rFonts w:hint="cs"/>
          <w:b w:val="0"/>
          <w:bCs w:val="0"/>
          <w:spacing w:val="22"/>
          <w:sz w:val="22"/>
          <w:szCs w:val="22"/>
          <w:rtl/>
        </w:rPr>
        <w:t xml:space="preserve"> 8</w:t>
      </w:r>
      <w:r w:rsidRPr="005820A9">
        <w:rPr>
          <w:rFonts w:hint="cs"/>
          <w:b w:val="0"/>
          <w:bCs w:val="0"/>
          <w:spacing w:val="22"/>
          <w:sz w:val="22"/>
          <w:szCs w:val="22"/>
          <w:rtl/>
        </w:rPr>
        <w:t xml:space="preserve">. </w:t>
      </w:r>
    </w:p>
    <w:p w:rsidR="009010E0" w:rsidRPr="005820A9" w:rsidRDefault="009010E0" w:rsidP="005820A9">
      <w:pPr>
        <w:pStyle w:val="3"/>
        <w:keepNext w:val="0"/>
        <w:numPr>
          <w:ilvl w:val="3"/>
          <w:numId w:val="99"/>
        </w:numPr>
        <w:spacing w:before="0" w:after="0" w:line="360" w:lineRule="auto"/>
        <w:ind w:left="2120" w:right="142" w:hanging="1043"/>
        <w:rPr>
          <w:b w:val="0"/>
          <w:bCs w:val="0"/>
          <w:spacing w:val="22"/>
          <w:sz w:val="22"/>
          <w:szCs w:val="22"/>
          <w:rtl/>
        </w:rPr>
      </w:pPr>
      <w:r w:rsidRPr="005820A9">
        <w:rPr>
          <w:rFonts w:hint="cs"/>
          <w:b w:val="0"/>
          <w:bCs w:val="0"/>
          <w:spacing w:val="22"/>
          <w:sz w:val="22"/>
          <w:szCs w:val="22"/>
          <w:rtl/>
        </w:rPr>
        <w:t xml:space="preserve">ככלל, </w:t>
      </w:r>
      <w:r w:rsidRPr="005820A9">
        <w:rPr>
          <w:rFonts w:hint="cs"/>
          <w:b w:val="0"/>
          <w:bCs w:val="0"/>
          <w:sz w:val="22"/>
          <w:szCs w:val="22"/>
          <w:rtl/>
          <w:lang w:eastAsia="en-US"/>
        </w:rPr>
        <w:t xml:space="preserve">הבעלות על מוצר המדף הינה של המציע. כל פיתוח עתידי (הסבה / שדרוג/ התאמה וכל שכלול נוסף שיבוצע על גבי מוצר המדף)  </w:t>
      </w:r>
      <w:r w:rsidR="002A526E" w:rsidRPr="005820A9">
        <w:rPr>
          <w:rFonts w:hint="cs"/>
          <w:b w:val="0"/>
          <w:bCs w:val="0"/>
          <w:sz w:val="22"/>
          <w:szCs w:val="22"/>
          <w:rtl/>
          <w:lang w:eastAsia="en-US"/>
        </w:rPr>
        <w:t>ו</w:t>
      </w:r>
      <w:r w:rsidRPr="005820A9">
        <w:rPr>
          <w:rFonts w:hint="cs"/>
          <w:b w:val="0"/>
          <w:bCs w:val="0"/>
          <w:sz w:val="22"/>
          <w:szCs w:val="22"/>
          <w:rtl/>
          <w:lang w:eastAsia="en-US"/>
        </w:rPr>
        <w:t>שבוצע לפי הזמנת המשרד</w:t>
      </w:r>
      <w:r w:rsidR="002A526E" w:rsidRPr="005820A9">
        <w:rPr>
          <w:rFonts w:hint="cs"/>
          <w:b w:val="0"/>
          <w:bCs w:val="0"/>
          <w:sz w:val="22"/>
          <w:szCs w:val="22"/>
          <w:rtl/>
          <w:lang w:eastAsia="en-US"/>
        </w:rPr>
        <w:t>, כמודולים נפרדים ומובחנים עבור משרד הבריאות,</w:t>
      </w:r>
      <w:r w:rsidRPr="005820A9">
        <w:rPr>
          <w:rFonts w:hint="cs"/>
          <w:b w:val="0"/>
          <w:bCs w:val="0"/>
          <w:sz w:val="22"/>
          <w:szCs w:val="22"/>
          <w:rtl/>
          <w:lang w:eastAsia="en-US"/>
        </w:rPr>
        <w:t xml:space="preserve"> הינו ויהיה בכל עת בבעלותו המלאה  והבלעדית של המשרד, ולמציע ו/או למי מטעמו לא תהא כל זכות בהם והוא לא יהא רשאי להעבירו או לגלות פרט כלשהו אודותיו לצד שלישי.</w:t>
      </w:r>
    </w:p>
    <w:p w:rsidR="008247A8" w:rsidRPr="005820A9" w:rsidRDefault="009010E0" w:rsidP="005820A9">
      <w:pPr>
        <w:pStyle w:val="3"/>
        <w:keepNext w:val="0"/>
        <w:numPr>
          <w:ilvl w:val="3"/>
          <w:numId w:val="99"/>
        </w:numPr>
        <w:spacing w:before="0" w:after="0" w:line="360" w:lineRule="auto"/>
        <w:ind w:left="2120" w:right="142" w:hanging="1043"/>
        <w:rPr>
          <w:b w:val="0"/>
          <w:bCs w:val="0"/>
          <w:spacing w:val="22"/>
          <w:sz w:val="22"/>
          <w:szCs w:val="22"/>
          <w:rtl/>
        </w:rPr>
      </w:pPr>
      <w:r w:rsidRPr="005820A9">
        <w:rPr>
          <w:rFonts w:hint="cs"/>
          <w:b w:val="0"/>
          <w:bCs w:val="0"/>
          <w:spacing w:val="22"/>
          <w:sz w:val="22"/>
          <w:szCs w:val="22"/>
          <w:rtl/>
        </w:rPr>
        <w:t xml:space="preserve">קוד המקור של הפיתוח העתידי המפורט בסעיף 0.3.5.2 הינו ויהיה בבעלות בלעדית של המשרד. ככל שיידרש לצורך העבודה השוטפת מכוח מכרז זה שקוד המקור יופקד בסביבת המציע, המציע מתחייב שכל פיתוח ו/או עדכון על גבי הקוד יועבר </w:t>
      </w:r>
      <w:r w:rsidR="009334B9" w:rsidRPr="005820A9">
        <w:rPr>
          <w:rFonts w:hint="cs"/>
          <w:b w:val="0"/>
          <w:bCs w:val="0"/>
          <w:spacing w:val="22"/>
          <w:sz w:val="22"/>
          <w:szCs w:val="22"/>
          <w:rtl/>
        </w:rPr>
        <w:t xml:space="preserve">למשרד, </w:t>
      </w:r>
      <w:r w:rsidRPr="005820A9">
        <w:rPr>
          <w:rFonts w:hint="cs"/>
          <w:b w:val="0"/>
          <w:bCs w:val="0"/>
          <w:spacing w:val="22"/>
          <w:sz w:val="22"/>
          <w:szCs w:val="22"/>
          <w:rtl/>
        </w:rPr>
        <w:t>עד 5 ימי עסק</w:t>
      </w:r>
      <w:r w:rsidR="009334B9" w:rsidRPr="005820A9">
        <w:rPr>
          <w:rFonts w:hint="cs"/>
          <w:b w:val="0"/>
          <w:bCs w:val="0"/>
          <w:spacing w:val="22"/>
          <w:sz w:val="22"/>
          <w:szCs w:val="22"/>
          <w:rtl/>
        </w:rPr>
        <w:t>ים מיום סיום הפיתוח ו/או העדכון.</w:t>
      </w:r>
      <w:r w:rsidRPr="005820A9">
        <w:rPr>
          <w:rFonts w:hint="cs"/>
          <w:b w:val="0"/>
          <w:bCs w:val="0"/>
          <w:spacing w:val="22"/>
          <w:sz w:val="22"/>
          <w:szCs w:val="22"/>
          <w:rtl/>
        </w:rPr>
        <w:t xml:space="preserve"> </w:t>
      </w:r>
    </w:p>
    <w:p w:rsidR="00313B4F" w:rsidRPr="005820A9" w:rsidRDefault="00313B4F" w:rsidP="005820A9">
      <w:pPr>
        <w:pStyle w:val="3"/>
        <w:numPr>
          <w:ilvl w:val="1"/>
          <w:numId w:val="99"/>
        </w:numPr>
        <w:tabs>
          <w:tab w:val="left" w:pos="707"/>
          <w:tab w:val="left" w:pos="990"/>
        </w:tabs>
        <w:spacing w:before="0" w:after="0" w:line="360" w:lineRule="auto"/>
        <w:ind w:left="565" w:hanging="283"/>
        <w:rPr>
          <w:spacing w:val="22"/>
          <w:sz w:val="22"/>
          <w:szCs w:val="22"/>
          <w:rtl/>
        </w:rPr>
      </w:pPr>
      <w:bookmarkStart w:id="66" w:name="_Toc15622851"/>
      <w:r w:rsidRPr="005820A9">
        <w:rPr>
          <w:spacing w:val="22"/>
          <w:sz w:val="22"/>
          <w:szCs w:val="22"/>
          <w:rtl/>
        </w:rPr>
        <w:t>התחייבויות ואישורים בגין זכייה בפרויקט</w:t>
      </w:r>
      <w:bookmarkEnd w:id="66"/>
    </w:p>
    <w:p w:rsidR="000A7BA0" w:rsidRPr="005820A9" w:rsidRDefault="003639AE" w:rsidP="005820A9">
      <w:pPr>
        <w:pStyle w:val="3"/>
        <w:keepNext w:val="0"/>
        <w:numPr>
          <w:ilvl w:val="2"/>
          <w:numId w:val="99"/>
        </w:numPr>
        <w:spacing w:before="0" w:after="0" w:line="360" w:lineRule="auto"/>
        <w:ind w:left="1840" w:hanging="850"/>
        <w:jc w:val="left"/>
        <w:rPr>
          <w:b w:val="0"/>
          <w:bCs w:val="0"/>
          <w:spacing w:val="22"/>
          <w:sz w:val="22"/>
          <w:szCs w:val="22"/>
        </w:rPr>
      </w:pPr>
      <w:r w:rsidRPr="005820A9">
        <w:rPr>
          <w:b w:val="0"/>
          <w:bCs w:val="0"/>
          <w:spacing w:val="22"/>
          <w:sz w:val="22"/>
          <w:szCs w:val="22"/>
          <w:rtl/>
        </w:rPr>
        <w:t xml:space="preserve">על </w:t>
      </w:r>
      <w:r w:rsidRPr="005820A9">
        <w:rPr>
          <w:rFonts w:hint="eastAsia"/>
          <w:b w:val="0"/>
          <w:bCs w:val="0"/>
          <w:spacing w:val="22"/>
          <w:sz w:val="22"/>
          <w:szCs w:val="22"/>
          <w:rtl/>
        </w:rPr>
        <w:t>הזוכה</w:t>
      </w:r>
      <w:bookmarkStart w:id="67" w:name="_Ref238195347"/>
      <w:r w:rsidRPr="005820A9">
        <w:rPr>
          <w:b w:val="0"/>
          <w:bCs w:val="0"/>
          <w:spacing w:val="22"/>
          <w:sz w:val="22"/>
          <w:szCs w:val="22"/>
          <w:rtl/>
        </w:rPr>
        <w:t xml:space="preserve"> </w:t>
      </w:r>
      <w:r w:rsidR="00536B3F" w:rsidRPr="005820A9">
        <w:rPr>
          <w:rFonts w:hint="cs"/>
          <w:b w:val="0"/>
          <w:bCs w:val="0"/>
          <w:spacing w:val="22"/>
          <w:sz w:val="22"/>
          <w:szCs w:val="22"/>
          <w:rtl/>
        </w:rPr>
        <w:t>לספק, במסגרת חתימת הסכם ההתקשרות,</w:t>
      </w:r>
      <w:r w:rsidRPr="005820A9">
        <w:rPr>
          <w:b w:val="0"/>
          <w:bCs w:val="0"/>
          <w:spacing w:val="22"/>
          <w:sz w:val="22"/>
          <w:szCs w:val="22"/>
          <w:rtl/>
        </w:rPr>
        <w:t xml:space="preserve"> ערבות בנקאית </w:t>
      </w:r>
      <w:r w:rsidRPr="005820A9">
        <w:rPr>
          <w:rFonts w:hint="eastAsia"/>
          <w:b w:val="0"/>
          <w:bCs w:val="0"/>
          <w:spacing w:val="22"/>
          <w:sz w:val="22"/>
          <w:szCs w:val="22"/>
          <w:rtl/>
        </w:rPr>
        <w:t>לפקודת</w:t>
      </w:r>
      <w:r w:rsidRPr="005820A9">
        <w:rPr>
          <w:b w:val="0"/>
          <w:bCs w:val="0"/>
          <w:spacing w:val="22"/>
          <w:sz w:val="22"/>
          <w:szCs w:val="22"/>
          <w:rtl/>
        </w:rPr>
        <w:t xml:space="preserve"> המזמין </w:t>
      </w:r>
      <w:bookmarkEnd w:id="67"/>
      <w:r w:rsidRPr="005820A9">
        <w:rPr>
          <w:rFonts w:hint="eastAsia"/>
          <w:b w:val="0"/>
          <w:bCs w:val="0"/>
          <w:spacing w:val="22"/>
          <w:sz w:val="22"/>
          <w:szCs w:val="22"/>
          <w:rtl/>
        </w:rPr>
        <w:t>על</w:t>
      </w:r>
      <w:r w:rsidRPr="005820A9">
        <w:rPr>
          <w:b w:val="0"/>
          <w:bCs w:val="0"/>
          <w:spacing w:val="22"/>
          <w:sz w:val="22"/>
          <w:szCs w:val="22"/>
          <w:rtl/>
        </w:rPr>
        <w:t xml:space="preserve"> סך</w:t>
      </w:r>
      <w:r w:rsidRPr="005820A9">
        <w:rPr>
          <w:rFonts w:hint="cs"/>
          <w:b w:val="0"/>
          <w:bCs w:val="0"/>
          <w:spacing w:val="22"/>
          <w:sz w:val="22"/>
          <w:szCs w:val="22"/>
          <w:rtl/>
        </w:rPr>
        <w:t xml:space="preserve"> 5% מהעלות הקבועה להקמת המערכת (</w:t>
      </w:r>
      <w:r w:rsidRPr="005820A9">
        <w:rPr>
          <w:b w:val="0"/>
          <w:bCs w:val="0"/>
          <w:spacing w:val="22"/>
          <w:sz w:val="22"/>
          <w:szCs w:val="22"/>
          <w:rtl/>
        </w:rPr>
        <w:t xml:space="preserve">נוסח </w:t>
      </w:r>
      <w:r w:rsidR="00536B3F" w:rsidRPr="005820A9">
        <w:rPr>
          <w:rFonts w:hint="cs"/>
          <w:b w:val="0"/>
          <w:bCs w:val="0"/>
          <w:spacing w:val="22"/>
          <w:sz w:val="22"/>
          <w:szCs w:val="22"/>
          <w:rtl/>
        </w:rPr>
        <w:t xml:space="preserve">כתב </w:t>
      </w:r>
      <w:r w:rsidRPr="005820A9">
        <w:rPr>
          <w:rFonts w:hint="cs"/>
          <w:b w:val="0"/>
          <w:bCs w:val="0"/>
          <w:spacing w:val="22"/>
          <w:sz w:val="22"/>
          <w:szCs w:val="22"/>
          <w:rtl/>
        </w:rPr>
        <w:t xml:space="preserve">הערבות </w:t>
      </w:r>
      <w:r w:rsidR="00536B3F" w:rsidRPr="005820A9">
        <w:rPr>
          <w:rFonts w:hint="cs"/>
          <w:b w:val="0"/>
          <w:bCs w:val="0"/>
          <w:spacing w:val="22"/>
          <w:sz w:val="22"/>
          <w:szCs w:val="22"/>
          <w:rtl/>
        </w:rPr>
        <w:t>ב</w:t>
      </w:r>
      <w:r w:rsidRPr="005820A9">
        <w:rPr>
          <w:b w:val="0"/>
          <w:bCs w:val="0"/>
          <w:spacing w:val="22"/>
          <w:sz w:val="22"/>
          <w:szCs w:val="22"/>
          <w:rtl/>
        </w:rPr>
        <w:t xml:space="preserve">נספח </w:t>
      </w:r>
      <w:r w:rsidR="000138F3" w:rsidRPr="005820A9">
        <w:rPr>
          <w:rFonts w:hint="cs"/>
          <w:b w:val="0"/>
          <w:bCs w:val="0"/>
          <w:spacing w:val="22"/>
          <w:sz w:val="22"/>
          <w:szCs w:val="22"/>
          <w:rtl/>
        </w:rPr>
        <w:t>ב'1</w:t>
      </w:r>
      <w:r w:rsidRPr="005820A9">
        <w:rPr>
          <w:rFonts w:hint="cs"/>
          <w:b w:val="0"/>
          <w:bCs w:val="0"/>
          <w:spacing w:val="22"/>
          <w:sz w:val="22"/>
          <w:szCs w:val="22"/>
          <w:rtl/>
        </w:rPr>
        <w:t>)</w:t>
      </w:r>
      <w:r w:rsidR="00313B4F" w:rsidRPr="005820A9">
        <w:rPr>
          <w:rFonts w:hint="cs"/>
          <w:b w:val="0"/>
          <w:bCs w:val="0"/>
          <w:spacing w:val="22"/>
          <w:sz w:val="22"/>
          <w:szCs w:val="22"/>
          <w:rtl/>
        </w:rPr>
        <w:t>.</w:t>
      </w:r>
      <w:r w:rsidRPr="005820A9">
        <w:rPr>
          <w:rFonts w:hint="cs"/>
          <w:b w:val="0"/>
          <w:bCs w:val="0"/>
          <w:spacing w:val="22"/>
          <w:sz w:val="22"/>
          <w:szCs w:val="22"/>
          <w:rtl/>
        </w:rPr>
        <w:t xml:space="preserve"> </w:t>
      </w:r>
      <w:r w:rsidRPr="005820A9">
        <w:rPr>
          <w:b w:val="0"/>
          <w:bCs w:val="0"/>
          <w:spacing w:val="22"/>
          <w:sz w:val="22"/>
          <w:szCs w:val="22"/>
          <w:rtl/>
        </w:rPr>
        <w:br/>
      </w:r>
      <w:r w:rsidR="00313B4F" w:rsidRPr="005820A9">
        <w:rPr>
          <w:rFonts w:hint="cs"/>
          <w:b w:val="0"/>
          <w:bCs w:val="0"/>
          <w:spacing w:val="22"/>
          <w:sz w:val="22"/>
          <w:szCs w:val="22"/>
          <w:rtl/>
        </w:rPr>
        <w:lastRenderedPageBreak/>
        <w:t xml:space="preserve">הערבות תהא בתוקף למשך </w:t>
      </w:r>
      <w:r w:rsidR="000A7BA0" w:rsidRPr="005820A9">
        <w:rPr>
          <w:rFonts w:hint="eastAsia"/>
          <w:b w:val="0"/>
          <w:bCs w:val="0"/>
          <w:noProof/>
          <w:sz w:val="22"/>
          <w:szCs w:val="22"/>
          <w:rtl/>
        </w:rPr>
        <w:t>הערבות</w:t>
      </w:r>
      <w:r w:rsidR="000A7BA0" w:rsidRPr="005820A9">
        <w:rPr>
          <w:b w:val="0"/>
          <w:bCs w:val="0"/>
          <w:noProof/>
          <w:sz w:val="22"/>
          <w:szCs w:val="22"/>
          <w:rtl/>
        </w:rPr>
        <w:t xml:space="preserve"> </w:t>
      </w:r>
      <w:r w:rsidR="000A7BA0" w:rsidRPr="005820A9">
        <w:rPr>
          <w:rFonts w:hint="eastAsia"/>
          <w:b w:val="0"/>
          <w:bCs w:val="0"/>
          <w:noProof/>
          <w:sz w:val="22"/>
          <w:szCs w:val="22"/>
          <w:rtl/>
        </w:rPr>
        <w:t>הבנקאית</w:t>
      </w:r>
      <w:r w:rsidR="000A7BA0" w:rsidRPr="005820A9">
        <w:rPr>
          <w:b w:val="0"/>
          <w:bCs w:val="0"/>
          <w:noProof/>
          <w:sz w:val="22"/>
          <w:szCs w:val="22"/>
          <w:rtl/>
        </w:rPr>
        <w:t xml:space="preserve"> </w:t>
      </w:r>
      <w:r w:rsidR="000A7BA0" w:rsidRPr="005820A9">
        <w:rPr>
          <w:rFonts w:hint="eastAsia"/>
          <w:b w:val="0"/>
          <w:bCs w:val="0"/>
          <w:noProof/>
          <w:sz w:val="22"/>
          <w:szCs w:val="22"/>
          <w:rtl/>
        </w:rPr>
        <w:t>תהיה</w:t>
      </w:r>
      <w:r w:rsidR="000A7BA0" w:rsidRPr="005820A9">
        <w:rPr>
          <w:b w:val="0"/>
          <w:bCs w:val="0"/>
          <w:noProof/>
          <w:sz w:val="22"/>
          <w:szCs w:val="22"/>
          <w:rtl/>
        </w:rPr>
        <w:t xml:space="preserve"> </w:t>
      </w:r>
      <w:r w:rsidR="000A7BA0" w:rsidRPr="005820A9">
        <w:rPr>
          <w:rFonts w:hint="eastAsia"/>
          <w:b w:val="0"/>
          <w:bCs w:val="0"/>
          <w:noProof/>
          <w:sz w:val="22"/>
          <w:szCs w:val="22"/>
          <w:rtl/>
        </w:rPr>
        <w:t>בתוקף</w:t>
      </w:r>
      <w:r w:rsidR="000A7BA0" w:rsidRPr="005820A9">
        <w:rPr>
          <w:b w:val="0"/>
          <w:bCs w:val="0"/>
          <w:noProof/>
          <w:sz w:val="22"/>
          <w:szCs w:val="22"/>
          <w:rtl/>
        </w:rPr>
        <w:t xml:space="preserve"> </w:t>
      </w:r>
      <w:r w:rsidR="000A7BA0" w:rsidRPr="005820A9">
        <w:rPr>
          <w:rFonts w:hint="eastAsia"/>
          <w:b w:val="0"/>
          <w:bCs w:val="0"/>
          <w:noProof/>
          <w:sz w:val="22"/>
          <w:szCs w:val="22"/>
          <w:rtl/>
        </w:rPr>
        <w:t>לכל</w:t>
      </w:r>
      <w:r w:rsidR="000A7BA0" w:rsidRPr="005820A9">
        <w:rPr>
          <w:b w:val="0"/>
          <w:bCs w:val="0"/>
          <w:noProof/>
          <w:sz w:val="22"/>
          <w:szCs w:val="22"/>
          <w:rtl/>
        </w:rPr>
        <w:t xml:space="preserve"> </w:t>
      </w:r>
      <w:r w:rsidR="000A7BA0" w:rsidRPr="005820A9">
        <w:rPr>
          <w:rFonts w:hint="eastAsia"/>
          <w:b w:val="0"/>
          <w:bCs w:val="0"/>
          <w:noProof/>
          <w:sz w:val="22"/>
          <w:szCs w:val="22"/>
          <w:rtl/>
        </w:rPr>
        <w:t>תקופת</w:t>
      </w:r>
      <w:r w:rsidR="000A7BA0" w:rsidRPr="005820A9">
        <w:rPr>
          <w:b w:val="0"/>
          <w:bCs w:val="0"/>
          <w:noProof/>
          <w:sz w:val="22"/>
          <w:szCs w:val="22"/>
          <w:rtl/>
        </w:rPr>
        <w:t xml:space="preserve"> </w:t>
      </w:r>
      <w:r w:rsidR="000A7BA0" w:rsidRPr="005820A9">
        <w:rPr>
          <w:rFonts w:hint="eastAsia"/>
          <w:b w:val="0"/>
          <w:bCs w:val="0"/>
          <w:noProof/>
          <w:sz w:val="22"/>
          <w:szCs w:val="22"/>
          <w:rtl/>
        </w:rPr>
        <w:t>אספקת</w:t>
      </w:r>
      <w:r w:rsidR="000A7BA0" w:rsidRPr="005820A9">
        <w:rPr>
          <w:b w:val="0"/>
          <w:bCs w:val="0"/>
          <w:noProof/>
          <w:sz w:val="22"/>
          <w:szCs w:val="22"/>
          <w:rtl/>
        </w:rPr>
        <w:t xml:space="preserve"> </w:t>
      </w:r>
      <w:r w:rsidR="000A7BA0" w:rsidRPr="005820A9">
        <w:rPr>
          <w:rFonts w:hint="eastAsia"/>
          <w:b w:val="0"/>
          <w:bCs w:val="0"/>
          <w:noProof/>
          <w:sz w:val="22"/>
          <w:szCs w:val="22"/>
          <w:rtl/>
        </w:rPr>
        <w:t>השירותים</w:t>
      </w:r>
      <w:r w:rsidR="000A7BA0" w:rsidRPr="005820A9">
        <w:rPr>
          <w:b w:val="0"/>
          <w:bCs w:val="0"/>
          <w:noProof/>
          <w:sz w:val="22"/>
          <w:szCs w:val="22"/>
          <w:rtl/>
        </w:rPr>
        <w:t xml:space="preserve"> </w:t>
      </w:r>
      <w:r w:rsidR="000A7BA0" w:rsidRPr="005820A9">
        <w:rPr>
          <w:rFonts w:hint="eastAsia"/>
          <w:b w:val="0"/>
          <w:bCs w:val="0"/>
          <w:noProof/>
          <w:sz w:val="22"/>
          <w:szCs w:val="22"/>
          <w:rtl/>
        </w:rPr>
        <w:t>על</w:t>
      </w:r>
      <w:r w:rsidR="000A7BA0" w:rsidRPr="005820A9">
        <w:rPr>
          <w:b w:val="0"/>
          <w:bCs w:val="0"/>
          <w:noProof/>
          <w:sz w:val="22"/>
          <w:szCs w:val="22"/>
          <w:rtl/>
        </w:rPr>
        <w:t xml:space="preserve"> </w:t>
      </w:r>
      <w:r w:rsidR="000A7BA0" w:rsidRPr="005820A9">
        <w:rPr>
          <w:rFonts w:hint="eastAsia"/>
          <w:b w:val="0"/>
          <w:bCs w:val="0"/>
          <w:noProof/>
          <w:sz w:val="22"/>
          <w:szCs w:val="22"/>
          <w:rtl/>
        </w:rPr>
        <w:t>ידי</w:t>
      </w:r>
      <w:r w:rsidR="000A7BA0" w:rsidRPr="005820A9">
        <w:rPr>
          <w:b w:val="0"/>
          <w:bCs w:val="0"/>
          <w:noProof/>
          <w:sz w:val="22"/>
          <w:szCs w:val="22"/>
          <w:rtl/>
        </w:rPr>
        <w:t xml:space="preserve"> </w:t>
      </w:r>
      <w:r w:rsidR="000A7BA0" w:rsidRPr="005820A9">
        <w:rPr>
          <w:rFonts w:hint="eastAsia"/>
          <w:b w:val="0"/>
          <w:bCs w:val="0"/>
          <w:noProof/>
          <w:sz w:val="22"/>
          <w:szCs w:val="22"/>
          <w:rtl/>
        </w:rPr>
        <w:t>הספק</w:t>
      </w:r>
      <w:r w:rsidR="000A7BA0" w:rsidRPr="005820A9">
        <w:rPr>
          <w:b w:val="0"/>
          <w:bCs w:val="0"/>
          <w:noProof/>
          <w:sz w:val="22"/>
          <w:szCs w:val="22"/>
          <w:rtl/>
        </w:rPr>
        <w:t xml:space="preserve"> </w:t>
      </w:r>
      <w:r w:rsidR="000A7BA0" w:rsidRPr="005820A9">
        <w:rPr>
          <w:rFonts w:hint="eastAsia"/>
          <w:b w:val="0"/>
          <w:bCs w:val="0"/>
          <w:noProof/>
          <w:sz w:val="22"/>
          <w:szCs w:val="22"/>
          <w:rtl/>
        </w:rPr>
        <w:t>למזמין</w:t>
      </w:r>
      <w:r w:rsidR="000A7BA0" w:rsidRPr="005820A9">
        <w:rPr>
          <w:b w:val="0"/>
          <w:bCs w:val="0"/>
          <w:noProof/>
          <w:sz w:val="22"/>
          <w:szCs w:val="22"/>
          <w:rtl/>
        </w:rPr>
        <w:t xml:space="preserve"> </w:t>
      </w:r>
      <w:r w:rsidR="000A7BA0" w:rsidRPr="005820A9">
        <w:rPr>
          <w:rFonts w:hint="eastAsia"/>
          <w:b w:val="0"/>
          <w:bCs w:val="0"/>
          <w:noProof/>
          <w:sz w:val="22"/>
          <w:szCs w:val="22"/>
          <w:rtl/>
        </w:rPr>
        <w:t>ועד</w:t>
      </w:r>
      <w:r w:rsidR="000A7BA0" w:rsidRPr="005820A9">
        <w:rPr>
          <w:b w:val="0"/>
          <w:bCs w:val="0"/>
          <w:noProof/>
          <w:sz w:val="22"/>
          <w:szCs w:val="22"/>
          <w:rtl/>
        </w:rPr>
        <w:t xml:space="preserve"> 60 </w:t>
      </w:r>
      <w:r w:rsidR="000A7BA0" w:rsidRPr="005820A9">
        <w:rPr>
          <w:rFonts w:hint="eastAsia"/>
          <w:b w:val="0"/>
          <w:bCs w:val="0"/>
          <w:noProof/>
          <w:sz w:val="22"/>
          <w:szCs w:val="22"/>
          <w:rtl/>
        </w:rPr>
        <w:t>ימים</w:t>
      </w:r>
      <w:r w:rsidR="000A7BA0" w:rsidRPr="005820A9">
        <w:rPr>
          <w:b w:val="0"/>
          <w:bCs w:val="0"/>
          <w:noProof/>
          <w:sz w:val="22"/>
          <w:szCs w:val="22"/>
          <w:rtl/>
        </w:rPr>
        <w:t xml:space="preserve"> </w:t>
      </w:r>
      <w:r w:rsidR="000A7BA0" w:rsidRPr="005820A9">
        <w:rPr>
          <w:rFonts w:hint="eastAsia"/>
          <w:b w:val="0"/>
          <w:bCs w:val="0"/>
          <w:noProof/>
          <w:sz w:val="22"/>
          <w:szCs w:val="22"/>
          <w:rtl/>
        </w:rPr>
        <w:t>לאחר</w:t>
      </w:r>
      <w:r w:rsidR="000A7BA0" w:rsidRPr="005820A9">
        <w:rPr>
          <w:b w:val="0"/>
          <w:bCs w:val="0"/>
          <w:noProof/>
          <w:sz w:val="22"/>
          <w:szCs w:val="22"/>
          <w:rtl/>
        </w:rPr>
        <w:t xml:space="preserve"> </w:t>
      </w:r>
      <w:r w:rsidR="000A7BA0" w:rsidRPr="005820A9">
        <w:rPr>
          <w:rFonts w:hint="eastAsia"/>
          <w:b w:val="0"/>
          <w:bCs w:val="0"/>
          <w:noProof/>
          <w:sz w:val="22"/>
          <w:szCs w:val="22"/>
          <w:rtl/>
        </w:rPr>
        <w:t>סיומה</w:t>
      </w:r>
      <w:r w:rsidR="000A7BA0" w:rsidRPr="005820A9">
        <w:rPr>
          <w:rFonts w:hint="cs"/>
          <w:b w:val="0"/>
          <w:bCs w:val="0"/>
          <w:spacing w:val="22"/>
          <w:sz w:val="22"/>
          <w:szCs w:val="22"/>
          <w:rtl/>
        </w:rPr>
        <w:t xml:space="preserve"> </w:t>
      </w:r>
      <w:r w:rsidR="00313B4F" w:rsidRPr="005820A9">
        <w:rPr>
          <w:rFonts w:hint="cs"/>
          <w:b w:val="0"/>
          <w:bCs w:val="0"/>
          <w:spacing w:val="22"/>
          <w:sz w:val="22"/>
          <w:szCs w:val="22"/>
          <w:rtl/>
        </w:rPr>
        <w:t>.</w:t>
      </w:r>
      <w:r w:rsidR="00944F3A" w:rsidRPr="005820A9">
        <w:rPr>
          <w:rFonts w:hint="cs"/>
          <w:b w:val="0"/>
          <w:bCs w:val="0"/>
          <w:spacing w:val="22"/>
          <w:sz w:val="22"/>
          <w:szCs w:val="22"/>
          <w:rtl/>
        </w:rPr>
        <w:t xml:space="preserve"> </w:t>
      </w:r>
    </w:p>
    <w:p w:rsidR="00944F3A" w:rsidRPr="005820A9" w:rsidRDefault="000A7BA0" w:rsidP="0038084F">
      <w:pPr>
        <w:pStyle w:val="3"/>
        <w:keepNext w:val="0"/>
        <w:numPr>
          <w:ilvl w:val="2"/>
          <w:numId w:val="99"/>
        </w:numPr>
        <w:spacing w:before="0" w:after="0" w:line="360" w:lineRule="auto"/>
        <w:ind w:left="1840" w:hanging="850"/>
        <w:jc w:val="left"/>
        <w:rPr>
          <w:b w:val="0"/>
          <w:bCs w:val="0"/>
          <w:spacing w:val="22"/>
          <w:sz w:val="22"/>
          <w:szCs w:val="22"/>
        </w:rPr>
      </w:pPr>
      <w:r w:rsidRPr="005820A9">
        <w:rPr>
          <w:rFonts w:hint="cs"/>
          <w:b w:val="0"/>
          <w:bCs w:val="0"/>
          <w:spacing w:val="22"/>
          <w:sz w:val="22"/>
          <w:szCs w:val="22"/>
          <w:rtl/>
        </w:rPr>
        <w:t xml:space="preserve">במועד קבלת המערכת </w:t>
      </w:r>
      <w:r w:rsidRPr="005820A9">
        <w:rPr>
          <w:b w:val="0"/>
          <w:bCs w:val="0"/>
          <w:noProof/>
          <w:sz w:val="22"/>
          <w:szCs w:val="22"/>
          <w:rtl/>
        </w:rPr>
        <w:t xml:space="preserve">ערבות הביצוע תוחזר לספק, ותחתיה ימציא הספק ערבות בגובה  5% </w:t>
      </w:r>
      <w:r w:rsidRPr="005820A9">
        <w:rPr>
          <w:rFonts w:hint="eastAsia"/>
          <w:b w:val="0"/>
          <w:bCs w:val="0"/>
          <w:noProof/>
          <w:sz w:val="22"/>
          <w:szCs w:val="22"/>
          <w:rtl/>
        </w:rPr>
        <w:t>מעלות</w:t>
      </w:r>
      <w:r w:rsidR="008B2666">
        <w:rPr>
          <w:rFonts w:hint="cs"/>
          <w:b w:val="0"/>
          <w:bCs w:val="0"/>
          <w:noProof/>
          <w:sz w:val="22"/>
          <w:szCs w:val="22"/>
          <w:rtl/>
        </w:rPr>
        <w:t xml:space="preserve"> ה</w:t>
      </w:r>
      <w:r w:rsidRPr="005820A9">
        <w:rPr>
          <w:b w:val="0"/>
          <w:bCs w:val="0"/>
          <w:noProof/>
          <w:sz w:val="22"/>
          <w:szCs w:val="22"/>
          <w:rtl/>
        </w:rPr>
        <w:t xml:space="preserve">תחזוקה השנתית, </w:t>
      </w:r>
      <w:r w:rsidRPr="005820A9">
        <w:rPr>
          <w:rFonts w:hint="eastAsia"/>
          <w:b w:val="0"/>
          <w:bCs w:val="0"/>
          <w:noProof/>
          <w:sz w:val="22"/>
          <w:szCs w:val="22"/>
          <w:rtl/>
        </w:rPr>
        <w:t>למשך</w:t>
      </w:r>
      <w:r w:rsidRPr="005820A9">
        <w:rPr>
          <w:b w:val="0"/>
          <w:bCs w:val="0"/>
          <w:noProof/>
          <w:sz w:val="22"/>
          <w:szCs w:val="22"/>
          <w:rtl/>
        </w:rPr>
        <w:t xml:space="preserve"> </w:t>
      </w:r>
      <w:r w:rsidR="008B2666">
        <w:rPr>
          <w:rFonts w:hint="cs"/>
          <w:b w:val="0"/>
          <w:bCs w:val="0"/>
          <w:noProof/>
          <w:sz w:val="22"/>
          <w:szCs w:val="22"/>
          <w:rtl/>
        </w:rPr>
        <w:t>ארבע</w:t>
      </w:r>
      <w:r w:rsidRPr="005820A9">
        <w:rPr>
          <w:b w:val="0"/>
          <w:bCs w:val="0"/>
          <w:noProof/>
          <w:sz w:val="22"/>
          <w:szCs w:val="22"/>
          <w:rtl/>
        </w:rPr>
        <w:t xml:space="preserve"> </w:t>
      </w:r>
      <w:r w:rsidR="00256FCB" w:rsidRPr="005820A9">
        <w:rPr>
          <w:rFonts w:hint="cs"/>
          <w:b w:val="0"/>
          <w:bCs w:val="0"/>
          <w:noProof/>
          <w:sz w:val="22"/>
          <w:szCs w:val="22"/>
          <w:rtl/>
        </w:rPr>
        <w:t xml:space="preserve"> עשרה </w:t>
      </w:r>
      <w:r w:rsidRPr="005820A9">
        <w:rPr>
          <w:rFonts w:hint="eastAsia"/>
          <w:b w:val="0"/>
          <w:bCs w:val="0"/>
          <w:noProof/>
          <w:sz w:val="22"/>
          <w:szCs w:val="22"/>
          <w:rtl/>
        </w:rPr>
        <w:t>שנים</w:t>
      </w:r>
      <w:r w:rsidRPr="005820A9" w:rsidDel="000A7BA0">
        <w:rPr>
          <w:rFonts w:hint="cs"/>
          <w:b w:val="0"/>
          <w:bCs w:val="0"/>
          <w:spacing w:val="22"/>
          <w:sz w:val="22"/>
          <w:szCs w:val="22"/>
          <w:rtl/>
        </w:rPr>
        <w:t xml:space="preserve"> </w:t>
      </w:r>
      <w:r w:rsidR="003639AE" w:rsidRPr="005820A9">
        <w:rPr>
          <w:rFonts w:hint="cs"/>
          <w:b w:val="0"/>
          <w:bCs w:val="0"/>
          <w:spacing w:val="22"/>
          <w:sz w:val="22"/>
          <w:szCs w:val="22"/>
          <w:rtl/>
        </w:rPr>
        <w:t>.</w:t>
      </w:r>
    </w:p>
    <w:p w:rsidR="00313B4F" w:rsidRPr="005820A9" w:rsidRDefault="00536B3F"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t>על הזוכה להצהיר על</w:t>
      </w:r>
      <w:r w:rsidR="00313B4F" w:rsidRPr="005820A9">
        <w:rPr>
          <w:rFonts w:hint="cs"/>
          <w:b w:val="0"/>
          <w:bCs w:val="0"/>
          <w:spacing w:val="22"/>
          <w:sz w:val="22"/>
          <w:szCs w:val="22"/>
          <w:rtl/>
        </w:rPr>
        <w:t xml:space="preserve"> </w:t>
      </w:r>
      <w:r w:rsidR="00313B4F" w:rsidRPr="005820A9">
        <w:rPr>
          <w:b w:val="0"/>
          <w:bCs w:val="0"/>
          <w:spacing w:val="22"/>
          <w:sz w:val="22"/>
          <w:szCs w:val="22"/>
          <w:rtl/>
        </w:rPr>
        <w:t>אחריות</w:t>
      </w:r>
      <w:r w:rsidRPr="005820A9">
        <w:rPr>
          <w:rFonts w:hint="cs"/>
          <w:b w:val="0"/>
          <w:bCs w:val="0"/>
          <w:spacing w:val="22"/>
          <w:sz w:val="22"/>
          <w:szCs w:val="22"/>
          <w:rtl/>
        </w:rPr>
        <w:t>ו</w:t>
      </w:r>
      <w:r w:rsidR="00313B4F" w:rsidRPr="005820A9">
        <w:rPr>
          <w:b w:val="0"/>
          <w:bCs w:val="0"/>
          <w:spacing w:val="22"/>
          <w:sz w:val="22"/>
          <w:szCs w:val="22"/>
          <w:rtl/>
        </w:rPr>
        <w:t xml:space="preserve"> </w:t>
      </w:r>
      <w:r w:rsidRPr="005820A9">
        <w:rPr>
          <w:rFonts w:hint="cs"/>
          <w:b w:val="0"/>
          <w:bCs w:val="0"/>
          <w:spacing w:val="22"/>
          <w:sz w:val="22"/>
          <w:szCs w:val="22"/>
          <w:rtl/>
        </w:rPr>
        <w:t>ה</w:t>
      </w:r>
      <w:r w:rsidR="00313B4F" w:rsidRPr="005820A9">
        <w:rPr>
          <w:b w:val="0"/>
          <w:bCs w:val="0"/>
          <w:spacing w:val="22"/>
          <w:sz w:val="22"/>
          <w:szCs w:val="22"/>
          <w:rtl/>
        </w:rPr>
        <w:t>כוללת לביצוע הפרויקט</w:t>
      </w:r>
      <w:r w:rsidR="00E0589A" w:rsidRPr="005820A9">
        <w:rPr>
          <w:rFonts w:hint="cs"/>
          <w:b w:val="0"/>
          <w:bCs w:val="0"/>
          <w:spacing w:val="22"/>
          <w:sz w:val="22"/>
          <w:szCs w:val="22"/>
          <w:rtl/>
        </w:rPr>
        <w:t xml:space="preserve"> </w:t>
      </w:r>
      <w:r w:rsidR="00313B4F" w:rsidRPr="005820A9">
        <w:rPr>
          <w:rFonts w:hint="cs"/>
          <w:b w:val="0"/>
          <w:bCs w:val="0"/>
          <w:spacing w:val="22"/>
          <w:sz w:val="22"/>
          <w:szCs w:val="22"/>
          <w:rtl/>
        </w:rPr>
        <w:t xml:space="preserve">למשך </w:t>
      </w:r>
      <w:r w:rsidR="00D9066B" w:rsidRPr="005820A9">
        <w:rPr>
          <w:rFonts w:hint="cs"/>
          <w:b w:val="0"/>
          <w:bCs w:val="0"/>
          <w:spacing w:val="22"/>
          <w:sz w:val="22"/>
          <w:szCs w:val="22"/>
          <w:rtl/>
        </w:rPr>
        <w:t>שנה אחת</w:t>
      </w:r>
      <w:r w:rsidR="00313B4F" w:rsidRPr="005820A9">
        <w:rPr>
          <w:rFonts w:hint="cs"/>
          <w:b w:val="0"/>
          <w:bCs w:val="0"/>
          <w:spacing w:val="22"/>
          <w:sz w:val="22"/>
          <w:szCs w:val="22"/>
          <w:rtl/>
        </w:rPr>
        <w:t xml:space="preserve"> ממועד גמר אספקת המערכת.</w:t>
      </w:r>
    </w:p>
    <w:p w:rsidR="00313B4F" w:rsidRPr="005820A9" w:rsidRDefault="00536B3F"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על הזוכה לספק את </w:t>
      </w:r>
      <w:r w:rsidR="00EF4C55" w:rsidRPr="005820A9">
        <w:rPr>
          <w:rFonts w:hint="cs"/>
          <w:b w:val="0"/>
          <w:bCs w:val="0"/>
          <w:spacing w:val="22"/>
          <w:sz w:val="22"/>
          <w:szCs w:val="22"/>
          <w:rtl/>
        </w:rPr>
        <w:t>הסכם</w:t>
      </w:r>
      <w:r w:rsidR="00313B4F" w:rsidRPr="005820A9">
        <w:rPr>
          <w:b w:val="0"/>
          <w:bCs w:val="0"/>
          <w:spacing w:val="22"/>
          <w:sz w:val="22"/>
          <w:szCs w:val="22"/>
          <w:rtl/>
        </w:rPr>
        <w:t xml:space="preserve"> </w:t>
      </w:r>
      <w:r w:rsidR="00313B4F" w:rsidRPr="005820A9">
        <w:rPr>
          <w:rFonts w:hint="cs"/>
          <w:b w:val="0"/>
          <w:bCs w:val="0"/>
          <w:spacing w:val="22"/>
          <w:sz w:val="22"/>
          <w:szCs w:val="22"/>
          <w:rtl/>
        </w:rPr>
        <w:t>התקשרות</w:t>
      </w:r>
      <w:r w:rsidRPr="005820A9">
        <w:rPr>
          <w:rFonts w:hint="cs"/>
          <w:b w:val="0"/>
          <w:bCs w:val="0"/>
          <w:spacing w:val="22"/>
          <w:sz w:val="22"/>
          <w:szCs w:val="22"/>
          <w:rtl/>
        </w:rPr>
        <w:t xml:space="preserve">, נספח </w:t>
      </w:r>
      <w:r w:rsidR="000138F3" w:rsidRPr="005820A9">
        <w:rPr>
          <w:rFonts w:hint="cs"/>
          <w:b w:val="0"/>
          <w:bCs w:val="0"/>
          <w:spacing w:val="22"/>
          <w:sz w:val="22"/>
          <w:szCs w:val="22"/>
          <w:rtl/>
        </w:rPr>
        <w:t>ב'</w:t>
      </w:r>
      <w:r w:rsidRPr="005820A9">
        <w:rPr>
          <w:rFonts w:hint="cs"/>
          <w:b w:val="0"/>
          <w:bCs w:val="0"/>
          <w:spacing w:val="22"/>
          <w:sz w:val="22"/>
          <w:szCs w:val="22"/>
          <w:rtl/>
        </w:rPr>
        <w:t>, כשהוא חתום</w:t>
      </w:r>
      <w:r w:rsidR="00313B4F" w:rsidRPr="005820A9">
        <w:rPr>
          <w:b w:val="0"/>
          <w:bCs w:val="0"/>
          <w:spacing w:val="22"/>
          <w:sz w:val="22"/>
          <w:szCs w:val="22"/>
          <w:rtl/>
        </w:rPr>
        <w:t xml:space="preserve">. </w:t>
      </w:r>
      <w:r w:rsidRPr="005820A9">
        <w:rPr>
          <w:b w:val="0"/>
          <w:bCs w:val="0"/>
          <w:spacing w:val="22"/>
          <w:sz w:val="22"/>
          <w:szCs w:val="22"/>
          <w:rtl/>
        </w:rPr>
        <w:br/>
      </w:r>
      <w:r w:rsidR="00313B4F" w:rsidRPr="005820A9">
        <w:rPr>
          <w:rFonts w:hint="cs"/>
          <w:b w:val="0"/>
          <w:bCs w:val="0"/>
          <w:spacing w:val="22"/>
          <w:sz w:val="22"/>
          <w:szCs w:val="22"/>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w:t>
      </w:r>
      <w:r w:rsidR="00944F3A" w:rsidRPr="005820A9">
        <w:rPr>
          <w:rFonts w:hint="cs"/>
          <w:b w:val="0"/>
          <w:bCs w:val="0"/>
          <w:spacing w:val="22"/>
          <w:sz w:val="22"/>
          <w:szCs w:val="22"/>
          <w:rtl/>
        </w:rPr>
        <w:t xml:space="preserve"> הסכומים אשר יחייבו את המשרד יהיו הסכומים המופיעים בהזמנות מאושרות בלבד.</w:t>
      </w:r>
      <w:r w:rsidR="0081739F" w:rsidRPr="005820A9">
        <w:rPr>
          <w:b w:val="0"/>
          <w:bCs w:val="0"/>
          <w:spacing w:val="22"/>
          <w:sz w:val="22"/>
          <w:szCs w:val="22"/>
          <w:rtl/>
        </w:rPr>
        <w:br/>
      </w:r>
      <w:r w:rsidR="00313B4F" w:rsidRPr="005820A9">
        <w:rPr>
          <w:rFonts w:hint="cs"/>
          <w:b w:val="0"/>
          <w:bCs w:val="0"/>
          <w:spacing w:val="22"/>
          <w:sz w:val="22"/>
          <w:szCs w:val="22"/>
          <w:rtl/>
        </w:rPr>
        <w:t>מובהר בזאת שהמשרד לא יכיר, וממילא לא יפצה את המציע, על כל פעולה כזו, שתיצור לכאורה, מחויבות כספית או אחרת.</w:t>
      </w:r>
    </w:p>
    <w:p w:rsidR="000E4E00" w:rsidRPr="005820A9" w:rsidRDefault="00536B3F"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על הזוכה להתחייב</w:t>
      </w:r>
      <w:r w:rsidR="00313B4F" w:rsidRPr="005820A9">
        <w:rPr>
          <w:rFonts w:hint="cs"/>
          <w:b w:val="0"/>
          <w:bCs w:val="0"/>
          <w:spacing w:val="22"/>
          <w:sz w:val="22"/>
          <w:szCs w:val="22"/>
          <w:rtl/>
        </w:rPr>
        <w:t xml:space="preserve"> להעברה מלאה של ה</w:t>
      </w:r>
      <w:r w:rsidR="00313B4F" w:rsidRPr="005820A9">
        <w:rPr>
          <w:b w:val="0"/>
          <w:bCs w:val="0"/>
          <w:spacing w:val="22"/>
          <w:sz w:val="22"/>
          <w:szCs w:val="22"/>
          <w:rtl/>
        </w:rPr>
        <w:t xml:space="preserve">בעלות </w:t>
      </w:r>
      <w:r w:rsidR="00313B4F" w:rsidRPr="005820A9">
        <w:rPr>
          <w:rFonts w:hint="cs"/>
          <w:b w:val="0"/>
          <w:bCs w:val="0"/>
          <w:spacing w:val="22"/>
          <w:sz w:val="22"/>
          <w:szCs w:val="22"/>
          <w:rtl/>
        </w:rPr>
        <w:t xml:space="preserve">על </w:t>
      </w:r>
      <w:r w:rsidR="00B83462" w:rsidRPr="005820A9">
        <w:rPr>
          <w:rFonts w:hint="cs"/>
          <w:b w:val="0"/>
          <w:bCs w:val="0"/>
          <w:spacing w:val="22"/>
          <w:sz w:val="22"/>
          <w:szCs w:val="22"/>
          <w:rtl/>
        </w:rPr>
        <w:t xml:space="preserve">כל פיתוחי המערכת שבוצעו ע"פ הזמנת המשרד </w:t>
      </w:r>
      <w:r w:rsidR="00313B4F" w:rsidRPr="005820A9">
        <w:rPr>
          <w:rFonts w:hint="cs"/>
          <w:b w:val="0"/>
          <w:bCs w:val="0"/>
          <w:spacing w:val="22"/>
          <w:sz w:val="22"/>
          <w:szCs w:val="22"/>
          <w:rtl/>
        </w:rPr>
        <w:t>, כולל זכויות שימוש בכל הרכיבים הנלווים, כולל תיעוד מלא ותוכניות מקור, בצורה ובזמן שהמשרד ידרוש</w:t>
      </w:r>
      <w:r w:rsidR="006D0039" w:rsidRPr="005820A9">
        <w:rPr>
          <w:rFonts w:hint="cs"/>
          <w:b w:val="0"/>
          <w:bCs w:val="0"/>
          <w:spacing w:val="22"/>
          <w:sz w:val="22"/>
          <w:szCs w:val="22"/>
          <w:rtl/>
        </w:rPr>
        <w:t xml:space="preserve"> וכולל רישיונות לסביבת פיתוח ובדיקות</w:t>
      </w:r>
      <w:r w:rsidR="00313B4F" w:rsidRPr="005820A9">
        <w:rPr>
          <w:rFonts w:hint="cs"/>
          <w:b w:val="0"/>
          <w:bCs w:val="0"/>
          <w:spacing w:val="22"/>
          <w:sz w:val="22"/>
          <w:szCs w:val="22"/>
          <w:rtl/>
        </w:rPr>
        <w:t xml:space="preserve">. התחייבות זו הינה למעט עבור רכיבים שהם </w:t>
      </w:r>
      <w:r w:rsidR="00B83462" w:rsidRPr="005820A9">
        <w:rPr>
          <w:rFonts w:hint="cs"/>
          <w:b w:val="0"/>
          <w:bCs w:val="0"/>
          <w:spacing w:val="22"/>
          <w:sz w:val="22"/>
          <w:szCs w:val="22"/>
          <w:rtl/>
        </w:rPr>
        <w:t>חלק ממוצר המדף הבסיסי</w:t>
      </w:r>
      <w:r w:rsidR="00313B4F" w:rsidRPr="005820A9">
        <w:rPr>
          <w:rFonts w:hint="cs"/>
          <w:b w:val="0"/>
          <w:bCs w:val="0"/>
          <w:spacing w:val="22"/>
          <w:sz w:val="22"/>
          <w:szCs w:val="22"/>
          <w:rtl/>
        </w:rPr>
        <w:t xml:space="preserve"> ואשר עבורם ניתנת למשרד זכות שימוש</w:t>
      </w:r>
      <w:r w:rsidRPr="005820A9">
        <w:rPr>
          <w:rFonts w:hint="cs"/>
          <w:b w:val="0"/>
          <w:bCs w:val="0"/>
          <w:spacing w:val="22"/>
          <w:sz w:val="22"/>
          <w:szCs w:val="22"/>
          <w:rtl/>
        </w:rPr>
        <w:t xml:space="preserve"> בלבד.</w:t>
      </w:r>
      <w:r w:rsidR="001850C6" w:rsidRPr="005820A9">
        <w:rPr>
          <w:b w:val="0"/>
          <w:bCs w:val="0"/>
          <w:spacing w:val="22"/>
          <w:sz w:val="22"/>
          <w:szCs w:val="22"/>
          <w:rtl/>
        </w:rPr>
        <w:br/>
      </w:r>
    </w:p>
    <w:p w:rsidR="00036EFB" w:rsidRPr="005820A9" w:rsidRDefault="00036EFB"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עבור מוצרים</w:t>
      </w:r>
      <w:r w:rsidR="00313B4F" w:rsidRPr="005820A9">
        <w:rPr>
          <w:rFonts w:hint="cs"/>
          <w:b w:val="0"/>
          <w:bCs w:val="0"/>
          <w:spacing w:val="22"/>
          <w:sz w:val="22"/>
          <w:szCs w:val="22"/>
          <w:rtl/>
        </w:rPr>
        <w:t xml:space="preserve"> הכלולים בהצעה תינתן למשרד הבריאות זכות שימוש</w:t>
      </w:r>
      <w:r w:rsidR="001850C6" w:rsidRPr="005820A9">
        <w:rPr>
          <w:rFonts w:hint="cs"/>
          <w:b w:val="0"/>
          <w:bCs w:val="0"/>
          <w:spacing w:val="22"/>
          <w:sz w:val="22"/>
          <w:szCs w:val="22"/>
          <w:rtl/>
        </w:rPr>
        <w:t>.</w:t>
      </w:r>
      <w:r w:rsidR="00313B4F" w:rsidRPr="005820A9">
        <w:rPr>
          <w:rFonts w:hint="cs"/>
          <w:b w:val="0"/>
          <w:bCs w:val="0"/>
          <w:spacing w:val="22"/>
          <w:sz w:val="22"/>
          <w:szCs w:val="22"/>
          <w:rtl/>
        </w:rPr>
        <w:t xml:space="preserve"> </w:t>
      </w:r>
      <w:r w:rsidR="0081739F" w:rsidRPr="005820A9">
        <w:rPr>
          <w:rFonts w:hint="cs"/>
          <w:b w:val="0"/>
          <w:bCs w:val="0"/>
          <w:spacing w:val="22"/>
          <w:sz w:val="22"/>
          <w:szCs w:val="22"/>
          <w:rtl/>
        </w:rPr>
        <w:t>במידה</w:t>
      </w:r>
      <w:r w:rsidR="00313B4F" w:rsidRPr="005820A9">
        <w:rPr>
          <w:b w:val="0"/>
          <w:bCs w:val="0"/>
          <w:spacing w:val="22"/>
          <w:sz w:val="22"/>
          <w:szCs w:val="22"/>
          <w:rtl/>
        </w:rPr>
        <w:t xml:space="preserve"> </w:t>
      </w:r>
      <w:r w:rsidR="0081739F" w:rsidRPr="005820A9">
        <w:rPr>
          <w:rFonts w:hint="cs"/>
          <w:b w:val="0"/>
          <w:bCs w:val="0"/>
          <w:spacing w:val="22"/>
          <w:sz w:val="22"/>
          <w:szCs w:val="22"/>
          <w:rtl/>
        </w:rPr>
        <w:t>ו</w:t>
      </w:r>
      <w:r w:rsidR="00313B4F" w:rsidRPr="005820A9">
        <w:rPr>
          <w:b w:val="0"/>
          <w:bCs w:val="0"/>
          <w:spacing w:val="22"/>
          <w:sz w:val="22"/>
          <w:szCs w:val="22"/>
          <w:rtl/>
        </w:rPr>
        <w:t>הפתרון המוצע כולל זכויות שימוש של צד שלישי,</w:t>
      </w:r>
      <w:r w:rsidRPr="005820A9">
        <w:rPr>
          <w:rFonts w:hint="cs"/>
          <w:b w:val="0"/>
          <w:bCs w:val="0"/>
          <w:spacing w:val="22"/>
          <w:sz w:val="22"/>
          <w:szCs w:val="22"/>
          <w:rtl/>
        </w:rPr>
        <w:t xml:space="preserve"> </w:t>
      </w:r>
    </w:p>
    <w:p w:rsidR="00036EFB" w:rsidRPr="005820A9" w:rsidRDefault="00036EFB" w:rsidP="005820A9">
      <w:pPr>
        <w:pStyle w:val="3"/>
        <w:keepNext w:val="0"/>
        <w:numPr>
          <w:ilvl w:val="3"/>
          <w:numId w:val="99"/>
        </w:numPr>
        <w:spacing w:before="0" w:after="0" w:line="360" w:lineRule="auto"/>
        <w:ind w:left="2974" w:hanging="1134"/>
        <w:rPr>
          <w:b w:val="0"/>
          <w:bCs w:val="0"/>
          <w:spacing w:val="22"/>
          <w:sz w:val="22"/>
          <w:szCs w:val="22"/>
          <w:rtl/>
        </w:rPr>
      </w:pPr>
      <w:r w:rsidRPr="005820A9">
        <w:rPr>
          <w:rFonts w:hint="cs"/>
          <w:b w:val="0"/>
          <w:bCs w:val="0"/>
          <w:spacing w:val="22"/>
          <w:sz w:val="22"/>
          <w:szCs w:val="22"/>
          <w:rtl/>
        </w:rPr>
        <w:t>אם מדובר במוצר</w:t>
      </w:r>
      <w:r w:rsidR="000E4E00" w:rsidRPr="005820A9">
        <w:rPr>
          <w:rFonts w:hint="cs"/>
          <w:b w:val="0"/>
          <w:bCs w:val="0"/>
          <w:spacing w:val="22"/>
          <w:sz w:val="22"/>
          <w:szCs w:val="22"/>
          <w:rtl/>
        </w:rPr>
        <w:t xml:space="preserve"> עצמו,</w:t>
      </w:r>
      <w:r w:rsidR="00313B4F" w:rsidRPr="005820A9">
        <w:rPr>
          <w:b w:val="0"/>
          <w:bCs w:val="0"/>
          <w:spacing w:val="22"/>
          <w:sz w:val="22"/>
          <w:szCs w:val="22"/>
          <w:rtl/>
        </w:rPr>
        <w:t xml:space="preserve"> </w:t>
      </w:r>
      <w:r w:rsidRPr="005820A9">
        <w:rPr>
          <w:rFonts w:hint="cs"/>
          <w:b w:val="0"/>
          <w:bCs w:val="0"/>
          <w:spacing w:val="22"/>
          <w:sz w:val="22"/>
          <w:szCs w:val="22"/>
          <w:rtl/>
        </w:rPr>
        <w:t>יתחייב המציע למסור פרטים מלאים של יצרן המוצר / מפיץ המוצר (כגון</w:t>
      </w:r>
      <w:r w:rsidRPr="005820A9">
        <w:rPr>
          <w:b w:val="0"/>
          <w:bCs w:val="0"/>
          <w:spacing w:val="22"/>
          <w:sz w:val="22"/>
          <w:szCs w:val="22"/>
        </w:rPr>
        <w:t>:</w:t>
      </w:r>
      <w:r w:rsidRPr="005820A9">
        <w:rPr>
          <w:rFonts w:hint="cs"/>
          <w:b w:val="0"/>
          <w:bCs w:val="0"/>
          <w:spacing w:val="22"/>
          <w:sz w:val="22"/>
          <w:szCs w:val="22"/>
          <w:rtl/>
        </w:rPr>
        <w:t xml:space="preserve"> שם, מס' זיהוי ופרטי התקשרות), באופן שבו תתקיים למשרד אפשרות רכישה ישירה</w:t>
      </w:r>
      <w:r w:rsidR="0069675A" w:rsidRPr="005820A9">
        <w:rPr>
          <w:rFonts w:hint="cs"/>
          <w:b w:val="0"/>
          <w:bCs w:val="0"/>
          <w:spacing w:val="22"/>
          <w:sz w:val="22"/>
          <w:szCs w:val="22"/>
          <w:rtl/>
        </w:rPr>
        <w:t xml:space="preserve"> לשיקול דעת המשרד</w:t>
      </w:r>
      <w:r w:rsidRPr="005820A9">
        <w:rPr>
          <w:rFonts w:hint="cs"/>
          <w:b w:val="0"/>
          <w:bCs w:val="0"/>
          <w:spacing w:val="22"/>
          <w:sz w:val="22"/>
          <w:szCs w:val="22"/>
          <w:rtl/>
        </w:rPr>
        <w:t xml:space="preserve">. </w:t>
      </w:r>
    </w:p>
    <w:p w:rsidR="00313B4F" w:rsidRPr="005820A9" w:rsidRDefault="00036EFB" w:rsidP="005820A9">
      <w:pPr>
        <w:pStyle w:val="3"/>
        <w:keepNext w:val="0"/>
        <w:numPr>
          <w:ilvl w:val="3"/>
          <w:numId w:val="99"/>
        </w:numPr>
        <w:spacing w:before="0" w:after="0" w:line="360" w:lineRule="auto"/>
        <w:ind w:left="2974" w:hanging="1134"/>
        <w:rPr>
          <w:b w:val="0"/>
          <w:bCs w:val="0"/>
          <w:spacing w:val="22"/>
          <w:sz w:val="22"/>
          <w:szCs w:val="22"/>
          <w:rtl/>
        </w:rPr>
      </w:pPr>
      <w:r w:rsidRPr="005820A9">
        <w:rPr>
          <w:rFonts w:hint="cs"/>
          <w:b w:val="0"/>
          <w:bCs w:val="0"/>
          <w:spacing w:val="22"/>
          <w:sz w:val="22"/>
          <w:szCs w:val="22"/>
          <w:rtl/>
        </w:rPr>
        <w:t xml:space="preserve">אחרת, </w:t>
      </w:r>
      <w:r w:rsidR="00313B4F" w:rsidRPr="005820A9">
        <w:rPr>
          <w:b w:val="0"/>
          <w:bCs w:val="0"/>
          <w:spacing w:val="22"/>
          <w:sz w:val="22"/>
          <w:szCs w:val="22"/>
          <w:rtl/>
        </w:rPr>
        <w:t xml:space="preserve">יתחייב </w:t>
      </w:r>
      <w:r w:rsidR="00F7523D" w:rsidRPr="005820A9">
        <w:rPr>
          <w:rFonts w:hint="cs"/>
          <w:b w:val="0"/>
          <w:bCs w:val="0"/>
          <w:spacing w:val="22"/>
          <w:sz w:val="22"/>
          <w:szCs w:val="22"/>
          <w:rtl/>
        </w:rPr>
        <w:t>המציע</w:t>
      </w:r>
      <w:r w:rsidRPr="005820A9">
        <w:rPr>
          <w:b w:val="0"/>
          <w:bCs w:val="0"/>
          <w:spacing w:val="22"/>
          <w:sz w:val="22"/>
          <w:szCs w:val="22"/>
          <w:rtl/>
        </w:rPr>
        <w:t xml:space="preserve"> לדאוג להעברת (הסדרת) זכויות </w:t>
      </w:r>
      <w:r w:rsidRPr="005820A9">
        <w:rPr>
          <w:rFonts w:hint="cs"/>
          <w:b w:val="0"/>
          <w:bCs w:val="0"/>
          <w:spacing w:val="22"/>
          <w:sz w:val="22"/>
          <w:szCs w:val="22"/>
          <w:rtl/>
        </w:rPr>
        <w:t>השימוש</w:t>
      </w:r>
      <w:r w:rsidR="00313B4F" w:rsidRPr="005820A9">
        <w:rPr>
          <w:b w:val="0"/>
          <w:bCs w:val="0"/>
          <w:spacing w:val="22"/>
          <w:sz w:val="22"/>
          <w:szCs w:val="22"/>
          <w:rtl/>
        </w:rPr>
        <w:t xml:space="preserve"> ל</w:t>
      </w:r>
      <w:r w:rsidR="00313B4F" w:rsidRPr="005820A9">
        <w:rPr>
          <w:rFonts w:hint="cs"/>
          <w:b w:val="0"/>
          <w:bCs w:val="0"/>
          <w:spacing w:val="22"/>
          <w:sz w:val="22"/>
          <w:szCs w:val="22"/>
          <w:rtl/>
        </w:rPr>
        <w:t>משרד הבריאות</w:t>
      </w:r>
      <w:r w:rsidR="00313B4F" w:rsidRPr="005820A9">
        <w:rPr>
          <w:b w:val="0"/>
          <w:bCs w:val="0"/>
          <w:spacing w:val="22"/>
          <w:sz w:val="22"/>
          <w:szCs w:val="22"/>
          <w:rtl/>
        </w:rPr>
        <w:t xml:space="preserve"> בלי צורך להחתים את </w:t>
      </w:r>
      <w:r w:rsidR="00313B4F" w:rsidRPr="005820A9">
        <w:rPr>
          <w:rFonts w:hint="cs"/>
          <w:b w:val="0"/>
          <w:bCs w:val="0"/>
          <w:spacing w:val="22"/>
          <w:sz w:val="22"/>
          <w:szCs w:val="22"/>
          <w:rtl/>
        </w:rPr>
        <w:t>משרד הבריאות</w:t>
      </w:r>
      <w:r w:rsidR="00313B4F" w:rsidRPr="005820A9">
        <w:rPr>
          <w:b w:val="0"/>
          <w:bCs w:val="0"/>
          <w:spacing w:val="22"/>
          <w:sz w:val="22"/>
          <w:szCs w:val="22"/>
          <w:rtl/>
        </w:rPr>
        <w:t xml:space="preserve"> על חוזה או הסכם מעבר לחוזה שבינו לבין ה</w:t>
      </w:r>
      <w:r w:rsidR="00313B4F" w:rsidRPr="005820A9">
        <w:rPr>
          <w:rFonts w:hint="cs"/>
          <w:b w:val="0"/>
          <w:bCs w:val="0"/>
          <w:spacing w:val="22"/>
          <w:sz w:val="22"/>
          <w:szCs w:val="22"/>
          <w:rtl/>
        </w:rPr>
        <w:t>מציע</w:t>
      </w:r>
      <w:r w:rsidR="00313B4F" w:rsidRPr="005820A9">
        <w:rPr>
          <w:b w:val="0"/>
          <w:bCs w:val="0"/>
          <w:spacing w:val="22"/>
          <w:sz w:val="22"/>
          <w:szCs w:val="22"/>
          <w:rtl/>
        </w:rPr>
        <w:t>.</w:t>
      </w:r>
      <w:r w:rsidRPr="005820A9">
        <w:rPr>
          <w:rFonts w:hint="cs"/>
          <w:b w:val="0"/>
          <w:bCs w:val="0"/>
          <w:spacing w:val="22"/>
          <w:sz w:val="22"/>
          <w:szCs w:val="22"/>
          <w:rtl/>
        </w:rPr>
        <w:t xml:space="preserve"> </w:t>
      </w:r>
      <w:r w:rsidR="000E4E00" w:rsidRPr="005820A9">
        <w:rPr>
          <w:rFonts w:hint="cs"/>
          <w:b w:val="0"/>
          <w:bCs w:val="0"/>
          <w:spacing w:val="22"/>
          <w:sz w:val="22"/>
          <w:szCs w:val="22"/>
          <w:rtl/>
        </w:rPr>
        <w:t xml:space="preserve"> </w:t>
      </w:r>
    </w:p>
    <w:p w:rsidR="006D0039" w:rsidRPr="005820A9" w:rsidRDefault="00536B3F"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על הזוכה להתחייב </w:t>
      </w:r>
      <w:r w:rsidR="006D0039" w:rsidRPr="005820A9">
        <w:rPr>
          <w:rFonts w:hint="cs"/>
          <w:b w:val="0"/>
          <w:bCs w:val="0"/>
          <w:spacing w:val="22"/>
          <w:sz w:val="22"/>
          <w:szCs w:val="22"/>
          <w:rtl/>
        </w:rPr>
        <w:t>לחידוש רישיונות תוכנות צד שלישי לתחזוקתם כמקובל לרבות שדרוג גרסאות ובמיוחד התאמ</w:t>
      </w:r>
      <w:r w:rsidR="004122C3" w:rsidRPr="005820A9">
        <w:rPr>
          <w:rFonts w:hint="cs"/>
          <w:b w:val="0"/>
          <w:bCs w:val="0"/>
          <w:spacing w:val="22"/>
          <w:sz w:val="22"/>
          <w:szCs w:val="22"/>
          <w:rtl/>
        </w:rPr>
        <w:t xml:space="preserve">ה מלאה של המערכת </w:t>
      </w:r>
      <w:r w:rsidR="006D0039" w:rsidRPr="005820A9">
        <w:rPr>
          <w:rFonts w:hint="cs"/>
          <w:b w:val="0"/>
          <w:bCs w:val="0"/>
          <w:spacing w:val="22"/>
          <w:sz w:val="22"/>
          <w:szCs w:val="22"/>
          <w:rtl/>
        </w:rPr>
        <w:t>לגרס</w:t>
      </w:r>
      <w:r w:rsidR="004122C3" w:rsidRPr="005820A9">
        <w:rPr>
          <w:rFonts w:hint="cs"/>
          <w:b w:val="0"/>
          <w:bCs w:val="0"/>
          <w:spacing w:val="22"/>
          <w:sz w:val="22"/>
          <w:szCs w:val="22"/>
          <w:rtl/>
        </w:rPr>
        <w:t xml:space="preserve">אות מוצרי </w:t>
      </w:r>
      <w:r w:rsidR="006D0039" w:rsidRPr="005820A9">
        <w:rPr>
          <w:rFonts w:hint="cs"/>
          <w:b w:val="0"/>
          <w:bCs w:val="0"/>
          <w:spacing w:val="22"/>
          <w:sz w:val="22"/>
          <w:szCs w:val="22"/>
          <w:rtl/>
        </w:rPr>
        <w:t xml:space="preserve">מדף </w:t>
      </w:r>
      <w:r w:rsidR="004122C3" w:rsidRPr="005820A9">
        <w:rPr>
          <w:rFonts w:hint="cs"/>
          <w:b w:val="0"/>
          <w:bCs w:val="0"/>
          <w:spacing w:val="22"/>
          <w:sz w:val="22"/>
          <w:szCs w:val="22"/>
          <w:rtl/>
        </w:rPr>
        <w:t xml:space="preserve">סטנדרטים שבשימוש </w:t>
      </w:r>
      <w:r w:rsidR="00DA4235" w:rsidRPr="005820A9">
        <w:rPr>
          <w:rFonts w:hint="cs"/>
          <w:b w:val="0"/>
          <w:bCs w:val="0"/>
          <w:spacing w:val="22"/>
          <w:sz w:val="22"/>
          <w:szCs w:val="22"/>
          <w:rtl/>
        </w:rPr>
        <w:t>המשרד</w:t>
      </w:r>
      <w:r w:rsidR="006D0039" w:rsidRPr="005820A9">
        <w:rPr>
          <w:rFonts w:hint="cs"/>
          <w:b w:val="0"/>
          <w:bCs w:val="0"/>
          <w:spacing w:val="22"/>
          <w:sz w:val="22"/>
          <w:szCs w:val="22"/>
          <w:rtl/>
        </w:rPr>
        <w:t xml:space="preserve"> (אופיס, מ"ה, דפדפנים וכו').</w:t>
      </w:r>
    </w:p>
    <w:p w:rsidR="00313B4F" w:rsidRPr="005820A9" w:rsidRDefault="00536B3F"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על הזוכה להתחייב </w:t>
      </w:r>
      <w:r w:rsidR="00313B4F" w:rsidRPr="005820A9">
        <w:rPr>
          <w:rFonts w:hint="cs"/>
          <w:b w:val="0"/>
          <w:bCs w:val="0"/>
          <w:spacing w:val="22"/>
          <w:sz w:val="22"/>
          <w:szCs w:val="22"/>
          <w:rtl/>
        </w:rPr>
        <w:t xml:space="preserve">להקצאת כוח אדם בהיקף ובאיכות </w:t>
      </w:r>
      <w:r w:rsidRPr="005820A9">
        <w:rPr>
          <w:rFonts w:hint="cs"/>
          <w:b w:val="0"/>
          <w:bCs w:val="0"/>
          <w:spacing w:val="22"/>
          <w:sz w:val="22"/>
          <w:szCs w:val="22"/>
          <w:rtl/>
        </w:rPr>
        <w:t>שיידרשו לעמידה בתוכניות העבודה שיוגדרו</w:t>
      </w:r>
      <w:r w:rsidR="009B2A55" w:rsidRPr="005820A9">
        <w:rPr>
          <w:b w:val="0"/>
          <w:bCs w:val="0"/>
          <w:spacing w:val="22"/>
          <w:sz w:val="22"/>
          <w:szCs w:val="22"/>
        </w:rPr>
        <w:t>.</w:t>
      </w:r>
      <w:r w:rsidR="00313B4F" w:rsidRPr="005820A9">
        <w:rPr>
          <w:rFonts w:hint="cs"/>
          <w:b w:val="0"/>
          <w:bCs w:val="0"/>
          <w:spacing w:val="22"/>
          <w:sz w:val="22"/>
          <w:szCs w:val="22"/>
          <w:rtl/>
        </w:rPr>
        <w:t xml:space="preserve"> </w:t>
      </w:r>
    </w:p>
    <w:p w:rsidR="00B127DA" w:rsidRPr="005820A9" w:rsidRDefault="00B127DA"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 xml:space="preserve">על הזוכה להתחייב להקצות לפרויקט את המועמדים המוגשים במשרד. </w:t>
      </w:r>
    </w:p>
    <w:p w:rsidR="009010E0" w:rsidRPr="005820A9" w:rsidRDefault="009010E0"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t>על הזוכה להתחייב ל</w:t>
      </w:r>
      <w:r w:rsidRPr="005820A9">
        <w:rPr>
          <w:b w:val="0"/>
          <w:bCs w:val="0"/>
          <w:spacing w:val="22"/>
          <w:sz w:val="22"/>
          <w:szCs w:val="22"/>
          <w:rtl/>
        </w:rPr>
        <w:t>אחריות, אחזקה ושירות</w:t>
      </w:r>
      <w:r w:rsidRPr="005820A9">
        <w:rPr>
          <w:rFonts w:hint="cs"/>
          <w:b w:val="0"/>
          <w:bCs w:val="0"/>
          <w:spacing w:val="22"/>
          <w:sz w:val="22"/>
          <w:szCs w:val="22"/>
          <w:rtl/>
        </w:rPr>
        <w:t xml:space="preserve"> למערכת על כל מרכיביה</w:t>
      </w:r>
      <w:r w:rsidRPr="005820A9">
        <w:rPr>
          <w:b w:val="0"/>
          <w:bCs w:val="0"/>
          <w:spacing w:val="22"/>
          <w:sz w:val="22"/>
          <w:szCs w:val="22"/>
          <w:rtl/>
        </w:rPr>
        <w:t xml:space="preserve">, </w:t>
      </w:r>
      <w:r w:rsidRPr="005820A9">
        <w:rPr>
          <w:rFonts w:hint="cs"/>
          <w:b w:val="0"/>
          <w:bCs w:val="0"/>
          <w:spacing w:val="22"/>
          <w:sz w:val="22"/>
          <w:szCs w:val="22"/>
          <w:rtl/>
        </w:rPr>
        <w:t>כולל מוצרי המדף הנלווים, אם ישנם, לתקופה שלא תפחת מ- 5 שנים, וזאת עפ"י נוסח הסכם ההתקשרות שייחתם בין המשרד למציע. המציע מתחייב לחתום על נוסח ההסכם המצורף למכרז זה.</w:t>
      </w:r>
    </w:p>
    <w:p w:rsidR="00313B4F" w:rsidRPr="005820A9" w:rsidRDefault="00536B3F"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על </w:t>
      </w:r>
      <w:r w:rsidR="002676F0" w:rsidRPr="005820A9">
        <w:rPr>
          <w:rFonts w:hint="cs"/>
          <w:b w:val="0"/>
          <w:bCs w:val="0"/>
          <w:spacing w:val="22"/>
          <w:sz w:val="22"/>
          <w:szCs w:val="22"/>
          <w:rtl/>
        </w:rPr>
        <w:t xml:space="preserve">המציע להצהיר כי לא הפר או יפר כל זכות יוצרים ו/או פטנט ו/או סוד מסחרי כלשהו במהלך ביצוע מחויבויותיו על פי חוזה זה. </w:t>
      </w:r>
    </w:p>
    <w:p w:rsidR="00313B4F" w:rsidRPr="005820A9" w:rsidRDefault="00313B4F" w:rsidP="005820A9">
      <w:pPr>
        <w:pStyle w:val="3"/>
        <w:numPr>
          <w:ilvl w:val="1"/>
          <w:numId w:val="99"/>
        </w:numPr>
        <w:tabs>
          <w:tab w:val="left" w:pos="707"/>
          <w:tab w:val="left" w:pos="990"/>
        </w:tabs>
        <w:spacing w:before="0" w:after="0" w:line="360" w:lineRule="auto"/>
        <w:ind w:left="707" w:hanging="425"/>
        <w:rPr>
          <w:spacing w:val="22"/>
          <w:sz w:val="22"/>
          <w:szCs w:val="22"/>
          <w:rtl/>
        </w:rPr>
      </w:pPr>
      <w:bookmarkStart w:id="68" w:name="_Toc15622852"/>
      <w:r w:rsidRPr="005820A9">
        <w:rPr>
          <w:spacing w:val="22"/>
          <w:sz w:val="22"/>
          <w:szCs w:val="22"/>
          <w:rtl/>
        </w:rPr>
        <w:lastRenderedPageBreak/>
        <w:t xml:space="preserve">זכויות </w:t>
      </w:r>
      <w:bookmarkEnd w:id="68"/>
      <w:r w:rsidRPr="005820A9">
        <w:rPr>
          <w:rFonts w:hint="cs"/>
          <w:spacing w:val="22"/>
          <w:sz w:val="22"/>
          <w:szCs w:val="22"/>
          <w:rtl/>
        </w:rPr>
        <w:t>משרד הבריאות (</w:t>
      </w:r>
      <w:r w:rsidRPr="005820A9">
        <w:rPr>
          <w:spacing w:val="22"/>
          <w:sz w:val="22"/>
          <w:szCs w:val="22"/>
        </w:rPr>
        <w:t>M</w:t>
      </w:r>
      <w:r w:rsidRPr="005820A9">
        <w:rPr>
          <w:rFonts w:hint="cs"/>
          <w:spacing w:val="22"/>
          <w:sz w:val="22"/>
          <w:szCs w:val="22"/>
          <w:rtl/>
        </w:rPr>
        <w:t>)</w:t>
      </w:r>
      <w:r w:rsidR="00BE4254" w:rsidRPr="005820A9">
        <w:rPr>
          <w:rFonts w:hint="cs"/>
          <w:spacing w:val="22"/>
          <w:sz w:val="22"/>
          <w:szCs w:val="22"/>
          <w:rtl/>
        </w:rPr>
        <w:t xml:space="preserve"> </w:t>
      </w:r>
    </w:p>
    <w:p w:rsidR="00313B4F" w:rsidRPr="005820A9" w:rsidRDefault="00313B4F" w:rsidP="005820A9">
      <w:pPr>
        <w:pStyle w:val="3"/>
        <w:keepNext w:val="0"/>
        <w:numPr>
          <w:ilvl w:val="2"/>
          <w:numId w:val="99"/>
        </w:numPr>
        <w:tabs>
          <w:tab w:val="left" w:pos="1982"/>
        </w:tabs>
        <w:spacing w:before="0" w:after="0" w:line="360" w:lineRule="auto"/>
        <w:ind w:left="1982" w:hanging="992"/>
        <w:rPr>
          <w:b w:val="0"/>
          <w:bCs w:val="0"/>
          <w:spacing w:val="22"/>
          <w:sz w:val="22"/>
          <w:szCs w:val="22"/>
          <w:rtl/>
        </w:rPr>
      </w:pPr>
      <w:r w:rsidRPr="005820A9">
        <w:rPr>
          <w:b w:val="0"/>
          <w:bCs w:val="0"/>
          <w:spacing w:val="22"/>
          <w:sz w:val="22"/>
          <w:szCs w:val="22"/>
          <w:rtl/>
        </w:rPr>
        <w:t>לפ</w:t>
      </w:r>
      <w:r w:rsidRPr="005820A9">
        <w:rPr>
          <w:rFonts w:hint="cs"/>
          <w:b w:val="0"/>
          <w:bCs w:val="0"/>
          <w:spacing w:val="22"/>
          <w:sz w:val="22"/>
          <w:szCs w:val="22"/>
          <w:rtl/>
        </w:rPr>
        <w:t xml:space="preserve">נות במהלך הבדיקות וההיערכות אל המציע כדי לקבל הבהרות להצעתו, </w:t>
      </w:r>
      <w:r w:rsidR="005351DD" w:rsidRPr="005820A9">
        <w:rPr>
          <w:rFonts w:hint="cs"/>
          <w:b w:val="0"/>
          <w:bCs w:val="0"/>
          <w:spacing w:val="22"/>
          <w:sz w:val="22"/>
          <w:szCs w:val="22"/>
          <w:rtl/>
        </w:rPr>
        <w:t xml:space="preserve">בכתב או במצגת, </w:t>
      </w:r>
      <w:r w:rsidRPr="005820A9">
        <w:rPr>
          <w:rFonts w:hint="cs"/>
          <w:b w:val="0"/>
          <w:bCs w:val="0"/>
          <w:spacing w:val="22"/>
          <w:sz w:val="22"/>
          <w:szCs w:val="22"/>
          <w:rtl/>
        </w:rPr>
        <w:t>וזאת לפי שיקול דעת בלעדי של המשרד.</w:t>
      </w:r>
    </w:p>
    <w:p w:rsidR="00313B4F" w:rsidRPr="005820A9" w:rsidRDefault="00AB4B92" w:rsidP="005820A9">
      <w:pPr>
        <w:pStyle w:val="3"/>
        <w:keepNext w:val="0"/>
        <w:numPr>
          <w:ilvl w:val="2"/>
          <w:numId w:val="99"/>
        </w:numPr>
        <w:tabs>
          <w:tab w:val="left" w:pos="1982"/>
        </w:tabs>
        <w:spacing w:before="0" w:after="0" w:line="360" w:lineRule="auto"/>
        <w:ind w:left="1982" w:hanging="992"/>
        <w:rPr>
          <w:b w:val="0"/>
          <w:bCs w:val="0"/>
          <w:spacing w:val="22"/>
          <w:sz w:val="22"/>
          <w:szCs w:val="22"/>
          <w:rtl/>
        </w:rPr>
      </w:pPr>
      <w:r w:rsidRPr="005820A9">
        <w:rPr>
          <w:rFonts w:hint="cs"/>
          <w:b w:val="0"/>
          <w:bCs w:val="0"/>
          <w:spacing w:val="22"/>
          <w:sz w:val="22"/>
          <w:szCs w:val="22"/>
          <w:rtl/>
        </w:rPr>
        <w:t>לבחור</w:t>
      </w:r>
      <w:r w:rsidR="00313B4F" w:rsidRPr="005820A9">
        <w:rPr>
          <w:rFonts w:hint="cs"/>
          <w:b w:val="0"/>
          <w:bCs w:val="0"/>
          <w:spacing w:val="22"/>
          <w:sz w:val="22"/>
          <w:szCs w:val="22"/>
          <w:rtl/>
        </w:rPr>
        <w:t xml:space="preserve"> בהצעה המעניקה </w:t>
      </w:r>
      <w:r w:rsidRPr="005820A9">
        <w:rPr>
          <w:rFonts w:hint="cs"/>
          <w:b w:val="0"/>
          <w:bCs w:val="0"/>
          <w:spacing w:val="22"/>
          <w:sz w:val="22"/>
          <w:szCs w:val="22"/>
          <w:rtl/>
        </w:rPr>
        <w:t>למשרד את מירב היתרונות ואין</w:t>
      </w:r>
      <w:r w:rsidR="00313B4F" w:rsidRPr="005820A9">
        <w:rPr>
          <w:rFonts w:hint="cs"/>
          <w:b w:val="0"/>
          <w:bCs w:val="0"/>
          <w:spacing w:val="22"/>
          <w:sz w:val="22"/>
          <w:szCs w:val="22"/>
          <w:rtl/>
        </w:rPr>
        <w:t xml:space="preserve"> המשרד מתחייב לקבל כל הצעה שהיא, בשלמותה או חלקים ממנה.</w:t>
      </w:r>
    </w:p>
    <w:p w:rsidR="00313B4F" w:rsidRPr="005820A9" w:rsidRDefault="00313B4F" w:rsidP="005820A9">
      <w:pPr>
        <w:pStyle w:val="3"/>
        <w:keepNext w:val="0"/>
        <w:numPr>
          <w:ilvl w:val="2"/>
          <w:numId w:val="99"/>
        </w:numPr>
        <w:tabs>
          <w:tab w:val="left" w:pos="1982"/>
        </w:tabs>
        <w:spacing w:before="0" w:after="0" w:line="360" w:lineRule="auto"/>
        <w:ind w:left="1982" w:hanging="992"/>
        <w:rPr>
          <w:b w:val="0"/>
          <w:bCs w:val="0"/>
          <w:spacing w:val="22"/>
          <w:sz w:val="22"/>
          <w:szCs w:val="22"/>
          <w:rtl/>
        </w:rPr>
      </w:pPr>
      <w:r w:rsidRPr="005820A9">
        <w:rPr>
          <w:rFonts w:hint="cs"/>
          <w:b w:val="0"/>
          <w:bCs w:val="0"/>
          <w:spacing w:val="22"/>
          <w:sz w:val="22"/>
          <w:szCs w:val="22"/>
          <w:rtl/>
        </w:rPr>
        <w:t>להתחשב</w:t>
      </w:r>
      <w:r w:rsidR="000D7FC4" w:rsidRPr="005820A9">
        <w:rPr>
          <w:rFonts w:hint="cs"/>
          <w:b w:val="0"/>
          <w:bCs w:val="0"/>
          <w:spacing w:val="22"/>
          <w:sz w:val="22"/>
          <w:szCs w:val="22"/>
          <w:rtl/>
        </w:rPr>
        <w:t xml:space="preserve"> במתן ציון האיכות</w:t>
      </w:r>
      <w:r w:rsidRPr="005820A9">
        <w:rPr>
          <w:rFonts w:hint="cs"/>
          <w:b w:val="0"/>
          <w:bCs w:val="0"/>
          <w:spacing w:val="22"/>
          <w:sz w:val="22"/>
          <w:szCs w:val="22"/>
          <w:rtl/>
        </w:rPr>
        <w:t xml:space="preserve">, בין היתר, בנתונים כגון ניסיון, יכולת </w:t>
      </w:r>
      <w:r w:rsidR="00BA36A8" w:rsidRPr="005820A9">
        <w:rPr>
          <w:rFonts w:hint="cs"/>
          <w:b w:val="0"/>
          <w:bCs w:val="0"/>
          <w:spacing w:val="22"/>
          <w:sz w:val="22"/>
          <w:szCs w:val="22"/>
          <w:rtl/>
        </w:rPr>
        <w:t>המציע</w:t>
      </w:r>
      <w:r w:rsidRPr="005820A9">
        <w:rPr>
          <w:rFonts w:hint="cs"/>
          <w:b w:val="0"/>
          <w:bCs w:val="0"/>
          <w:spacing w:val="22"/>
          <w:sz w:val="22"/>
          <w:szCs w:val="22"/>
          <w:rtl/>
        </w:rPr>
        <w:t>, היכרות עם המשתתף במכרזים ובפרויקטים אחרים, חוות דעת של רשויות אחרות, איכות כ"א והיקפו וכד'.</w:t>
      </w:r>
    </w:p>
    <w:p w:rsidR="00976FCF" w:rsidRPr="005820A9" w:rsidRDefault="00976FCF" w:rsidP="005820A9">
      <w:pPr>
        <w:pStyle w:val="3"/>
        <w:keepNext w:val="0"/>
        <w:numPr>
          <w:ilvl w:val="2"/>
          <w:numId w:val="99"/>
        </w:numPr>
        <w:tabs>
          <w:tab w:val="left" w:pos="1982"/>
        </w:tabs>
        <w:spacing w:before="0" w:after="0" w:line="360" w:lineRule="auto"/>
        <w:ind w:left="1982" w:hanging="992"/>
        <w:rPr>
          <w:b w:val="0"/>
          <w:bCs w:val="0"/>
          <w:spacing w:val="22"/>
          <w:sz w:val="22"/>
          <w:szCs w:val="22"/>
          <w:rtl/>
        </w:rPr>
      </w:pPr>
      <w:r w:rsidRPr="005820A9">
        <w:rPr>
          <w:rFonts w:hint="cs"/>
          <w:b w:val="0"/>
          <w:bCs w:val="0"/>
          <w:spacing w:val="22"/>
          <w:sz w:val="22"/>
          <w:szCs w:val="22"/>
          <w:rtl/>
        </w:rPr>
        <w:t>למשרד שמורה הזכות לבצע במערכת שינויים ותוספות כאשר תנאי החוזה נשארים ללא שינוי.</w:t>
      </w:r>
    </w:p>
    <w:p w:rsidR="0019306E" w:rsidRPr="005820A9" w:rsidRDefault="00A86BB4" w:rsidP="005820A9">
      <w:pPr>
        <w:pStyle w:val="3"/>
        <w:keepNext w:val="0"/>
        <w:numPr>
          <w:ilvl w:val="2"/>
          <w:numId w:val="99"/>
        </w:numPr>
        <w:tabs>
          <w:tab w:val="left" w:pos="1982"/>
        </w:tabs>
        <w:spacing w:before="0" w:after="0" w:line="360" w:lineRule="auto"/>
        <w:ind w:left="1982" w:hanging="992"/>
        <w:rPr>
          <w:b w:val="0"/>
          <w:bCs w:val="0"/>
          <w:spacing w:val="22"/>
          <w:sz w:val="22"/>
          <w:szCs w:val="22"/>
        </w:rPr>
      </w:pPr>
      <w:r w:rsidRPr="005820A9">
        <w:rPr>
          <w:b w:val="0"/>
          <w:bCs w:val="0"/>
          <w:spacing w:val="22"/>
          <w:sz w:val="22"/>
          <w:szCs w:val="22"/>
          <w:rtl/>
        </w:rPr>
        <w:t>אין המשרד מתחייב לקבל את ההצעה הזולה ביותר, או כל הצעה שהיא, בשלמותה או חלקים ממנה</w:t>
      </w:r>
      <w:r w:rsidR="0019306E" w:rsidRPr="005820A9">
        <w:rPr>
          <w:rFonts w:hint="cs"/>
          <w:b w:val="0"/>
          <w:bCs w:val="0"/>
          <w:spacing w:val="22"/>
          <w:sz w:val="22"/>
          <w:szCs w:val="22"/>
          <w:rtl/>
        </w:rPr>
        <w:t>.</w:t>
      </w:r>
    </w:p>
    <w:p w:rsidR="0019306E" w:rsidRPr="005820A9" w:rsidRDefault="0019306E" w:rsidP="005820A9">
      <w:pPr>
        <w:numPr>
          <w:ilvl w:val="2"/>
          <w:numId w:val="99"/>
        </w:numPr>
        <w:spacing w:before="0" w:line="360" w:lineRule="auto"/>
        <w:ind w:left="1983" w:hanging="993"/>
        <w:rPr>
          <w:smallCaps/>
          <w:noProof w:val="0"/>
          <w:spacing w:val="22"/>
          <w:szCs w:val="22"/>
          <w:rtl/>
        </w:rPr>
      </w:pPr>
      <w:r w:rsidRPr="005820A9">
        <w:rPr>
          <w:smallCaps/>
          <w:noProof w:val="0"/>
          <w:spacing w:val="22"/>
          <w:szCs w:val="22"/>
          <w:rtl/>
        </w:rPr>
        <w:t xml:space="preserve">ככל ומיום ההודעה על הזוכה במכרז לא הוגשו תכניות העבודה ו/או המסמכים הדרושים לתחילת עבודה ו/או </w:t>
      </w:r>
      <w:r w:rsidR="002D7F91" w:rsidRPr="005820A9">
        <w:rPr>
          <w:rFonts w:hint="cs"/>
          <w:smallCaps/>
          <w:noProof w:val="0"/>
          <w:spacing w:val="22"/>
          <w:szCs w:val="22"/>
          <w:rtl/>
        </w:rPr>
        <w:t xml:space="preserve">לא </w:t>
      </w:r>
      <w:r w:rsidRPr="005820A9">
        <w:rPr>
          <w:smallCaps/>
          <w:noProof w:val="0"/>
          <w:spacing w:val="22"/>
          <w:szCs w:val="22"/>
          <w:rtl/>
        </w:rPr>
        <w:t xml:space="preserve">החלה התנעה לפי דרישות המשרד ו/או </w:t>
      </w:r>
      <w:r w:rsidR="002D7F91" w:rsidRPr="005820A9">
        <w:rPr>
          <w:rFonts w:hint="cs"/>
          <w:smallCaps/>
          <w:noProof w:val="0"/>
          <w:spacing w:val="22"/>
          <w:szCs w:val="22"/>
          <w:rtl/>
        </w:rPr>
        <w:t xml:space="preserve">לא </w:t>
      </w:r>
      <w:r w:rsidRPr="005820A9">
        <w:rPr>
          <w:smallCaps/>
          <w:noProof w:val="0"/>
          <w:spacing w:val="22"/>
          <w:szCs w:val="22"/>
          <w:rtl/>
        </w:rPr>
        <w:t>נחתם ההסכם לשביעות רצון המשרד</w:t>
      </w:r>
      <w:r w:rsidR="000E4E00" w:rsidRPr="005820A9">
        <w:rPr>
          <w:rFonts w:hint="cs"/>
          <w:smallCaps/>
          <w:noProof w:val="0"/>
          <w:spacing w:val="22"/>
          <w:szCs w:val="22"/>
          <w:rtl/>
        </w:rPr>
        <w:t xml:space="preserve"> בהתאם לדרישות המכרז הנדון</w:t>
      </w:r>
      <w:r w:rsidRPr="005820A9">
        <w:rPr>
          <w:smallCaps/>
          <w:noProof w:val="0"/>
          <w:spacing w:val="22"/>
          <w:szCs w:val="22"/>
          <w:rtl/>
        </w:rPr>
        <w:t xml:space="preserve">, המשרד שומר לעצמו את הזכות לפסול את זכייתו של הספק הזוכה ולקבל במקומה את הצעתו של הספק הכשיר השני. </w:t>
      </w:r>
    </w:p>
    <w:p w:rsidR="00976FCF" w:rsidRPr="005820A9" w:rsidRDefault="00976FCF" w:rsidP="005820A9">
      <w:pPr>
        <w:pStyle w:val="3"/>
        <w:keepNext w:val="0"/>
        <w:numPr>
          <w:ilvl w:val="2"/>
          <w:numId w:val="99"/>
        </w:numPr>
        <w:tabs>
          <w:tab w:val="left" w:pos="1982"/>
        </w:tabs>
        <w:spacing w:before="0" w:after="0" w:line="360" w:lineRule="auto"/>
        <w:ind w:left="1982" w:hanging="992"/>
        <w:rPr>
          <w:b w:val="0"/>
          <w:bCs w:val="0"/>
          <w:spacing w:val="22"/>
          <w:sz w:val="22"/>
          <w:szCs w:val="22"/>
          <w:rtl/>
        </w:rPr>
      </w:pPr>
      <w:r w:rsidRPr="005820A9">
        <w:rPr>
          <w:rFonts w:hint="cs"/>
          <w:b w:val="0"/>
          <w:bCs w:val="0"/>
          <w:spacing w:val="22"/>
          <w:sz w:val="22"/>
          <w:szCs w:val="22"/>
          <w:rtl/>
        </w:rPr>
        <w:t>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w:t>
      </w:r>
      <w:r w:rsidR="002A526E" w:rsidRPr="005820A9">
        <w:rPr>
          <w:rFonts w:hint="cs"/>
          <w:b w:val="0"/>
          <w:bCs w:val="0"/>
          <w:spacing w:val="22"/>
          <w:sz w:val="22"/>
          <w:szCs w:val="22"/>
          <w:rtl/>
        </w:rPr>
        <w:t>. המשרד יהיה רשאי</w:t>
      </w:r>
      <w:r w:rsidR="002B5794" w:rsidRPr="005820A9">
        <w:rPr>
          <w:rFonts w:hint="cs"/>
          <w:b w:val="0"/>
          <w:bCs w:val="0"/>
          <w:spacing w:val="22"/>
          <w:sz w:val="22"/>
          <w:szCs w:val="22"/>
          <w:rtl/>
        </w:rPr>
        <w:t xml:space="preserve"> לקיים מו"מ, או לפצל את </w:t>
      </w:r>
      <w:proofErr w:type="spellStart"/>
      <w:r w:rsidR="002B5794" w:rsidRPr="005820A9">
        <w:rPr>
          <w:rFonts w:hint="cs"/>
          <w:b w:val="0"/>
          <w:bCs w:val="0"/>
          <w:spacing w:val="22"/>
          <w:sz w:val="22"/>
          <w:szCs w:val="22"/>
          <w:rtl/>
        </w:rPr>
        <w:t>הזכיה</w:t>
      </w:r>
      <w:proofErr w:type="spellEnd"/>
      <w:r w:rsidR="002B5794" w:rsidRPr="005820A9">
        <w:rPr>
          <w:rFonts w:hint="cs"/>
          <w:b w:val="0"/>
          <w:bCs w:val="0"/>
          <w:spacing w:val="22"/>
          <w:sz w:val="22"/>
          <w:szCs w:val="22"/>
          <w:rtl/>
        </w:rPr>
        <w:t xml:space="preserve"> בין המציעים, בהתאם לשיקול דעתו הבלעדי.</w:t>
      </w:r>
    </w:p>
    <w:p w:rsidR="00976FCF" w:rsidRPr="005820A9" w:rsidRDefault="00976FCF" w:rsidP="005820A9">
      <w:pPr>
        <w:pStyle w:val="3"/>
        <w:keepNext w:val="0"/>
        <w:numPr>
          <w:ilvl w:val="2"/>
          <w:numId w:val="99"/>
        </w:numPr>
        <w:tabs>
          <w:tab w:val="left" w:pos="1982"/>
        </w:tabs>
        <w:spacing w:before="0" w:after="0" w:line="360" w:lineRule="auto"/>
        <w:ind w:left="1982" w:hanging="992"/>
        <w:rPr>
          <w:b w:val="0"/>
          <w:bCs w:val="0"/>
          <w:spacing w:val="22"/>
          <w:sz w:val="22"/>
          <w:szCs w:val="22"/>
          <w:rtl/>
        </w:rPr>
      </w:pPr>
      <w:r w:rsidRPr="005820A9">
        <w:rPr>
          <w:rFonts w:hint="cs"/>
          <w:b w:val="0"/>
          <w:bCs w:val="0"/>
          <w:spacing w:val="22"/>
          <w:sz w:val="22"/>
          <w:szCs w:val="22"/>
          <w:rtl/>
        </w:rPr>
        <w:t>המשרד</w:t>
      </w:r>
      <w:r w:rsidRPr="005820A9">
        <w:rPr>
          <w:b w:val="0"/>
          <w:bCs w:val="0"/>
          <w:spacing w:val="22"/>
          <w:sz w:val="22"/>
          <w:szCs w:val="22"/>
          <w:rtl/>
        </w:rPr>
        <w:t xml:space="preserve"> רשאי </w:t>
      </w:r>
      <w:r w:rsidRPr="005820A9">
        <w:rPr>
          <w:rFonts w:hint="cs"/>
          <w:b w:val="0"/>
          <w:bCs w:val="0"/>
          <w:spacing w:val="22"/>
          <w:sz w:val="22"/>
          <w:szCs w:val="22"/>
          <w:rtl/>
        </w:rPr>
        <w:t xml:space="preserve">יהיה </w:t>
      </w:r>
      <w:r w:rsidRPr="005820A9">
        <w:rPr>
          <w:b w:val="0"/>
          <w:bCs w:val="0"/>
          <w:spacing w:val="22"/>
          <w:sz w:val="22"/>
          <w:szCs w:val="22"/>
          <w:rtl/>
        </w:rPr>
        <w:t xml:space="preserve">לצמצם את היקף </w:t>
      </w:r>
      <w:r w:rsidRPr="005820A9">
        <w:rPr>
          <w:rFonts w:hint="cs"/>
          <w:b w:val="0"/>
          <w:bCs w:val="0"/>
          <w:spacing w:val="22"/>
          <w:sz w:val="22"/>
          <w:szCs w:val="22"/>
          <w:rtl/>
        </w:rPr>
        <w:t>הפרויקט</w:t>
      </w:r>
      <w:r w:rsidRPr="005820A9">
        <w:rPr>
          <w:b w:val="0"/>
          <w:bCs w:val="0"/>
          <w:spacing w:val="22"/>
          <w:sz w:val="22"/>
          <w:szCs w:val="22"/>
          <w:rtl/>
        </w:rPr>
        <w:t xml:space="preserve"> או לבטלו מסיבות ארגוניות, תקציביות או אחרות</w:t>
      </w:r>
      <w:r w:rsidRPr="005820A9">
        <w:rPr>
          <w:rFonts w:hint="cs"/>
          <w:b w:val="0"/>
          <w:bCs w:val="0"/>
          <w:spacing w:val="22"/>
          <w:sz w:val="22"/>
          <w:szCs w:val="22"/>
          <w:rtl/>
        </w:rPr>
        <w:t xml:space="preserve">, </w:t>
      </w:r>
      <w:r w:rsidRPr="005820A9">
        <w:rPr>
          <w:b w:val="0"/>
          <w:bCs w:val="0"/>
          <w:spacing w:val="22"/>
          <w:sz w:val="22"/>
          <w:szCs w:val="22"/>
          <w:rtl/>
        </w:rPr>
        <w:t>ללא צורך בנימוק החלטתו, ללא הודעה מוקדמת וללא כל פיצוי. במקרה זה תימסר הודעה מתאימה למציעים.</w:t>
      </w:r>
    </w:p>
    <w:p w:rsidR="00D35843" w:rsidRPr="005820A9" w:rsidRDefault="00D35843" w:rsidP="005820A9">
      <w:pPr>
        <w:pStyle w:val="3"/>
        <w:keepNext w:val="0"/>
        <w:numPr>
          <w:ilvl w:val="2"/>
          <w:numId w:val="99"/>
        </w:numPr>
        <w:tabs>
          <w:tab w:val="left" w:pos="1982"/>
        </w:tabs>
        <w:spacing w:before="0" w:after="0" w:line="360" w:lineRule="auto"/>
        <w:ind w:left="1982" w:hanging="992"/>
        <w:jc w:val="left"/>
        <w:rPr>
          <w:b w:val="0"/>
          <w:bCs w:val="0"/>
          <w:spacing w:val="22"/>
          <w:sz w:val="22"/>
          <w:szCs w:val="22"/>
        </w:rPr>
      </w:pPr>
      <w:r w:rsidRPr="005820A9">
        <w:rPr>
          <w:b w:val="0"/>
          <w:bCs w:val="0"/>
          <w:spacing w:val="22"/>
          <w:sz w:val="22"/>
          <w:szCs w:val="22"/>
          <w:rtl/>
        </w:rPr>
        <w:t>למשרד שמורה זכות</w:t>
      </w:r>
      <w:r w:rsidRPr="005820A9">
        <w:rPr>
          <w:rFonts w:hint="cs"/>
          <w:b w:val="0"/>
          <w:bCs w:val="0"/>
          <w:spacing w:val="22"/>
          <w:sz w:val="22"/>
          <w:szCs w:val="22"/>
          <w:rtl/>
        </w:rPr>
        <w:t xml:space="preserve"> על פי שיקול דעתו לקחת אחריות על תחזוקת </w:t>
      </w:r>
      <w:r w:rsidR="00190664" w:rsidRPr="005820A9">
        <w:rPr>
          <w:rFonts w:hint="cs"/>
          <w:b w:val="0"/>
          <w:bCs w:val="0"/>
          <w:spacing w:val="22"/>
          <w:sz w:val="22"/>
          <w:szCs w:val="22"/>
          <w:rtl/>
        </w:rPr>
        <w:t>מוצר</w:t>
      </w:r>
      <w:r w:rsidR="002A526E" w:rsidRPr="005820A9">
        <w:rPr>
          <w:rFonts w:hint="cs"/>
          <w:b w:val="0"/>
          <w:bCs w:val="0"/>
          <w:spacing w:val="22"/>
          <w:sz w:val="22"/>
          <w:szCs w:val="22"/>
          <w:rtl/>
        </w:rPr>
        <w:t xml:space="preserve"> המדף</w:t>
      </w:r>
      <w:r w:rsidR="00190664" w:rsidRPr="005820A9">
        <w:rPr>
          <w:rFonts w:hint="cs"/>
          <w:b w:val="0"/>
          <w:bCs w:val="0"/>
          <w:spacing w:val="22"/>
          <w:sz w:val="22"/>
          <w:szCs w:val="22"/>
          <w:rtl/>
        </w:rPr>
        <w:t xml:space="preserve"> </w:t>
      </w:r>
      <w:r w:rsidR="00D175F7" w:rsidRPr="005820A9">
        <w:rPr>
          <w:rFonts w:hint="cs"/>
          <w:b w:val="0"/>
          <w:bCs w:val="0"/>
          <w:spacing w:val="22"/>
          <w:sz w:val="22"/>
          <w:szCs w:val="22"/>
          <w:rtl/>
        </w:rPr>
        <w:t xml:space="preserve">במקום המציע </w:t>
      </w:r>
      <w:r w:rsidR="002A526E" w:rsidRPr="005820A9">
        <w:rPr>
          <w:rFonts w:hint="cs"/>
          <w:b w:val="0"/>
          <w:bCs w:val="0"/>
          <w:spacing w:val="22"/>
          <w:sz w:val="22"/>
          <w:szCs w:val="22"/>
          <w:rtl/>
        </w:rPr>
        <w:t xml:space="preserve">המהווה ספק </w:t>
      </w:r>
      <w:r w:rsidRPr="005820A9">
        <w:rPr>
          <w:rFonts w:hint="cs"/>
          <w:b w:val="0"/>
          <w:bCs w:val="0"/>
          <w:spacing w:val="22"/>
          <w:sz w:val="22"/>
          <w:szCs w:val="22"/>
          <w:rtl/>
        </w:rPr>
        <w:t xml:space="preserve">ולהמשיך ולבצע בה פיתוחים, התאמות, יישום וכיו"ב באמצעות עובדי המשרד או נותני שירותים המועסקים על-ידי ספקים </w:t>
      </w:r>
      <w:proofErr w:type="spellStart"/>
      <w:r w:rsidRPr="005820A9">
        <w:rPr>
          <w:rFonts w:hint="cs"/>
          <w:b w:val="0"/>
          <w:bCs w:val="0"/>
          <w:spacing w:val="22"/>
          <w:sz w:val="22"/>
          <w:szCs w:val="22"/>
          <w:rtl/>
        </w:rPr>
        <w:t>אחרים.</w:t>
      </w:r>
      <w:r w:rsidR="002818C8" w:rsidRPr="005820A9">
        <w:rPr>
          <w:rFonts w:hint="cs"/>
          <w:b w:val="0"/>
          <w:bCs w:val="0"/>
          <w:spacing w:val="18"/>
          <w:sz w:val="22"/>
          <w:szCs w:val="22"/>
          <w:rtl/>
        </w:rPr>
        <w:t>במקרה</w:t>
      </w:r>
      <w:proofErr w:type="spellEnd"/>
      <w:r w:rsidR="002818C8" w:rsidRPr="005820A9">
        <w:rPr>
          <w:rFonts w:hint="cs"/>
          <w:b w:val="0"/>
          <w:bCs w:val="0"/>
          <w:spacing w:val="18"/>
          <w:sz w:val="22"/>
          <w:szCs w:val="22"/>
          <w:rtl/>
        </w:rPr>
        <w:t xml:space="preserve"> זה, האחריות המלאה על תחזוקת המערכת תחול על המשרד.</w:t>
      </w:r>
      <w:r w:rsidR="002A526E" w:rsidRPr="005820A9">
        <w:rPr>
          <w:rFonts w:hint="cs"/>
          <w:b w:val="0"/>
          <w:bCs w:val="0"/>
          <w:spacing w:val="22"/>
          <w:sz w:val="22"/>
          <w:szCs w:val="22"/>
          <w:rtl/>
        </w:rPr>
        <w:t xml:space="preserve"> </w:t>
      </w:r>
      <w:r w:rsidR="006A4156" w:rsidRPr="005820A9">
        <w:rPr>
          <w:rFonts w:hint="cs"/>
          <w:b w:val="0"/>
          <w:bCs w:val="0"/>
          <w:spacing w:val="22"/>
          <w:sz w:val="22"/>
          <w:szCs w:val="22"/>
          <w:rtl/>
        </w:rPr>
        <w:t>המשרד לא ייקח</w:t>
      </w:r>
      <w:r w:rsidR="002A526E" w:rsidRPr="005820A9">
        <w:rPr>
          <w:rFonts w:hint="cs"/>
          <w:b w:val="0"/>
          <w:bCs w:val="0"/>
          <w:spacing w:val="22"/>
          <w:sz w:val="22"/>
          <w:szCs w:val="22"/>
          <w:rtl/>
        </w:rPr>
        <w:t xml:space="preserve"> אחריות על תחזוקת מוצר המדף במקום היצרן. </w:t>
      </w:r>
    </w:p>
    <w:p w:rsidR="002676F0" w:rsidRPr="005820A9" w:rsidRDefault="002676F0" w:rsidP="005820A9">
      <w:pPr>
        <w:pStyle w:val="3"/>
        <w:keepNext w:val="0"/>
        <w:numPr>
          <w:ilvl w:val="2"/>
          <w:numId w:val="99"/>
        </w:numPr>
        <w:tabs>
          <w:tab w:val="left" w:pos="1982"/>
        </w:tabs>
        <w:spacing w:before="0" w:after="0" w:line="360" w:lineRule="auto"/>
        <w:ind w:left="1982" w:hanging="992"/>
        <w:rPr>
          <w:b w:val="0"/>
          <w:bCs w:val="0"/>
          <w:spacing w:val="22"/>
          <w:sz w:val="22"/>
          <w:szCs w:val="22"/>
        </w:rPr>
      </w:pPr>
      <w:r w:rsidRPr="005820A9">
        <w:rPr>
          <w:rFonts w:hint="cs"/>
          <w:b w:val="0"/>
          <w:bCs w:val="0"/>
          <w:spacing w:val="22"/>
          <w:sz w:val="22"/>
          <w:szCs w:val="22"/>
          <w:rtl/>
        </w:rPr>
        <w:t xml:space="preserve">כמו כן, במקרה שהמשרד </w:t>
      </w:r>
      <w:r w:rsidR="003D6A69" w:rsidRPr="005820A9">
        <w:rPr>
          <w:rFonts w:hint="cs"/>
          <w:b w:val="0"/>
          <w:bCs w:val="0"/>
          <w:spacing w:val="22"/>
          <w:sz w:val="22"/>
          <w:szCs w:val="22"/>
          <w:rtl/>
        </w:rPr>
        <w:t xml:space="preserve"> </w:t>
      </w:r>
      <w:r w:rsidRPr="005820A9">
        <w:rPr>
          <w:rFonts w:hint="cs"/>
          <w:b w:val="0"/>
          <w:bCs w:val="0"/>
          <w:spacing w:val="22"/>
          <w:sz w:val="22"/>
          <w:szCs w:val="22"/>
          <w:rtl/>
        </w:rPr>
        <w:t>יחליט להמשיך ולבצע תחזוקה באופן עצמאי ללא תשלום דמי תחזוקה כלשהם למציע</w:t>
      </w:r>
      <w:r w:rsidR="006A4156" w:rsidRPr="005820A9">
        <w:rPr>
          <w:rFonts w:hint="cs"/>
          <w:b w:val="0"/>
          <w:bCs w:val="0"/>
          <w:spacing w:val="22"/>
          <w:sz w:val="22"/>
          <w:szCs w:val="22"/>
          <w:rtl/>
        </w:rPr>
        <w:t xml:space="preserve"> המהווה ספק</w:t>
      </w:r>
      <w:r w:rsidRPr="005820A9">
        <w:rPr>
          <w:rFonts w:hint="cs"/>
          <w:b w:val="0"/>
          <w:bCs w:val="0"/>
          <w:spacing w:val="22"/>
          <w:sz w:val="22"/>
          <w:szCs w:val="22"/>
          <w:rtl/>
        </w:rPr>
        <w:t xml:space="preserve">, </w:t>
      </w:r>
      <w:r w:rsidR="00D175F7" w:rsidRPr="005820A9">
        <w:rPr>
          <w:rFonts w:hint="cs"/>
          <w:b w:val="0"/>
          <w:bCs w:val="0"/>
          <w:spacing w:val="22"/>
          <w:sz w:val="22"/>
          <w:szCs w:val="22"/>
          <w:rtl/>
        </w:rPr>
        <w:t>בנסיבות חריגות</w:t>
      </w:r>
      <w:r w:rsidR="006A4156" w:rsidRPr="005820A9">
        <w:rPr>
          <w:rFonts w:hint="cs"/>
          <w:b w:val="0"/>
          <w:bCs w:val="0"/>
          <w:spacing w:val="22"/>
          <w:sz w:val="22"/>
          <w:szCs w:val="22"/>
          <w:rtl/>
        </w:rPr>
        <w:t xml:space="preserve"> בלבד, כמו היעדר אנשי מקצוע בתחום, </w:t>
      </w:r>
      <w:r w:rsidRPr="005820A9">
        <w:rPr>
          <w:rFonts w:hint="cs"/>
          <w:b w:val="0"/>
          <w:bCs w:val="0"/>
          <w:spacing w:val="22"/>
          <w:sz w:val="22"/>
          <w:szCs w:val="22"/>
          <w:rtl/>
        </w:rPr>
        <w:t xml:space="preserve">רשאי המשרד לשכור את עובדי המציע המעוניינים לספק לו שירותים. </w:t>
      </w:r>
    </w:p>
    <w:p w:rsidR="007E008B" w:rsidRPr="005820A9" w:rsidRDefault="002676F0" w:rsidP="005820A9">
      <w:pPr>
        <w:pStyle w:val="3"/>
        <w:keepNext w:val="0"/>
        <w:numPr>
          <w:ilvl w:val="2"/>
          <w:numId w:val="99"/>
        </w:numPr>
        <w:tabs>
          <w:tab w:val="left" w:pos="1982"/>
        </w:tabs>
        <w:spacing w:before="0" w:after="0" w:line="360" w:lineRule="auto"/>
        <w:ind w:left="1982" w:hanging="992"/>
        <w:rPr>
          <w:b w:val="0"/>
          <w:bCs w:val="0"/>
          <w:spacing w:val="22"/>
          <w:sz w:val="22"/>
          <w:szCs w:val="22"/>
          <w:rtl/>
        </w:rPr>
      </w:pPr>
      <w:r w:rsidRPr="005820A9">
        <w:rPr>
          <w:rFonts w:hint="cs"/>
          <w:b w:val="0"/>
          <w:bCs w:val="0"/>
          <w:spacing w:val="22"/>
          <w:sz w:val="22"/>
          <w:szCs w:val="22"/>
          <w:rtl/>
        </w:rPr>
        <w:t xml:space="preserve">מכרז זה מבוצע עבור האגף למחשוב במשרד הבריאות, אולם הצעה זו תעמוד בתוקף גם עבור יחידות </w:t>
      </w:r>
      <w:r w:rsidR="006A4156" w:rsidRPr="005820A9">
        <w:rPr>
          <w:rFonts w:hint="cs"/>
          <w:b w:val="0"/>
          <w:bCs w:val="0"/>
          <w:spacing w:val="22"/>
          <w:sz w:val="22"/>
          <w:szCs w:val="22"/>
          <w:rtl/>
        </w:rPr>
        <w:t xml:space="preserve">נוספות </w:t>
      </w:r>
      <w:r w:rsidRPr="005820A9">
        <w:rPr>
          <w:rFonts w:hint="cs"/>
          <w:b w:val="0"/>
          <w:bCs w:val="0"/>
          <w:spacing w:val="22"/>
          <w:sz w:val="22"/>
          <w:szCs w:val="22"/>
          <w:rtl/>
        </w:rPr>
        <w:t xml:space="preserve">במשרד הבריאות, כמו </w:t>
      </w:r>
      <w:r w:rsidR="006A4156" w:rsidRPr="005820A9">
        <w:rPr>
          <w:rFonts w:hint="cs"/>
          <w:b w:val="0"/>
          <w:bCs w:val="0"/>
          <w:spacing w:val="22"/>
          <w:sz w:val="22"/>
          <w:szCs w:val="22"/>
          <w:rtl/>
        </w:rPr>
        <w:t xml:space="preserve">גם </w:t>
      </w:r>
      <w:r w:rsidRPr="005820A9">
        <w:rPr>
          <w:rFonts w:hint="cs"/>
          <w:b w:val="0"/>
          <w:bCs w:val="0"/>
          <w:spacing w:val="22"/>
          <w:sz w:val="22"/>
          <w:szCs w:val="22"/>
          <w:rtl/>
        </w:rPr>
        <w:t xml:space="preserve">יחידות </w:t>
      </w:r>
      <w:r w:rsidR="006A4156" w:rsidRPr="005820A9">
        <w:rPr>
          <w:rFonts w:hint="cs"/>
          <w:b w:val="0"/>
          <w:bCs w:val="0"/>
          <w:spacing w:val="22"/>
          <w:sz w:val="22"/>
          <w:szCs w:val="22"/>
          <w:rtl/>
        </w:rPr>
        <w:t xml:space="preserve">סמך </w:t>
      </w:r>
      <w:r w:rsidRPr="005820A9">
        <w:rPr>
          <w:rFonts w:hint="cs"/>
          <w:b w:val="0"/>
          <w:bCs w:val="0"/>
          <w:spacing w:val="22"/>
          <w:sz w:val="22"/>
          <w:szCs w:val="22"/>
          <w:rtl/>
        </w:rPr>
        <w:t xml:space="preserve">ומוסדות רפואיים </w:t>
      </w:r>
      <w:r w:rsidR="006A4156" w:rsidRPr="005820A9">
        <w:rPr>
          <w:rFonts w:hint="cs"/>
          <w:b w:val="0"/>
          <w:bCs w:val="0"/>
          <w:spacing w:val="22"/>
          <w:sz w:val="22"/>
          <w:szCs w:val="22"/>
          <w:rtl/>
        </w:rPr>
        <w:t>כגון בתי חולים</w:t>
      </w:r>
      <w:r w:rsidRPr="005820A9">
        <w:rPr>
          <w:rFonts w:hint="cs"/>
          <w:b w:val="0"/>
          <w:bCs w:val="0"/>
          <w:spacing w:val="22"/>
          <w:sz w:val="22"/>
          <w:szCs w:val="22"/>
          <w:rtl/>
        </w:rPr>
        <w:t xml:space="preserve">, והמציע הזוכה מתחייב להעמיד את השירותים לטובת היחידות הנוספות, בהתאם </w:t>
      </w:r>
      <w:r w:rsidR="006A4156" w:rsidRPr="005820A9">
        <w:rPr>
          <w:rFonts w:hint="cs"/>
          <w:b w:val="0"/>
          <w:bCs w:val="0"/>
          <w:spacing w:val="22"/>
          <w:sz w:val="22"/>
          <w:szCs w:val="22"/>
          <w:rtl/>
        </w:rPr>
        <w:t xml:space="preserve">לתנאי ההרחבה האופציונאלית אשר </w:t>
      </w:r>
      <w:r w:rsidRPr="005820A9">
        <w:rPr>
          <w:rFonts w:hint="cs"/>
          <w:b w:val="0"/>
          <w:bCs w:val="0"/>
          <w:spacing w:val="22"/>
          <w:sz w:val="22"/>
          <w:szCs w:val="22"/>
          <w:rtl/>
        </w:rPr>
        <w:t>יוגשו בהצעה</w:t>
      </w:r>
      <w:r w:rsidR="006A4156" w:rsidRPr="005820A9">
        <w:rPr>
          <w:rFonts w:hint="cs"/>
          <w:b w:val="0"/>
          <w:bCs w:val="0"/>
          <w:spacing w:val="22"/>
          <w:sz w:val="22"/>
          <w:szCs w:val="22"/>
          <w:rtl/>
        </w:rPr>
        <w:t xml:space="preserve"> במסגרת נספח ד</w:t>
      </w:r>
      <w:r w:rsidRPr="005820A9">
        <w:rPr>
          <w:rFonts w:hint="cs"/>
          <w:b w:val="0"/>
          <w:bCs w:val="0"/>
          <w:spacing w:val="22"/>
          <w:sz w:val="22"/>
          <w:szCs w:val="22"/>
          <w:rtl/>
        </w:rPr>
        <w:t xml:space="preserve">.  </w:t>
      </w:r>
    </w:p>
    <w:p w:rsidR="00313B4F" w:rsidRPr="005820A9" w:rsidRDefault="00313B4F" w:rsidP="005820A9">
      <w:pPr>
        <w:pStyle w:val="3"/>
        <w:numPr>
          <w:ilvl w:val="1"/>
          <w:numId w:val="99"/>
        </w:numPr>
        <w:tabs>
          <w:tab w:val="left" w:pos="707"/>
          <w:tab w:val="left" w:pos="990"/>
        </w:tabs>
        <w:spacing w:before="0" w:after="0" w:line="360" w:lineRule="auto"/>
        <w:ind w:left="565" w:hanging="283"/>
        <w:rPr>
          <w:spacing w:val="22"/>
          <w:sz w:val="22"/>
          <w:szCs w:val="22"/>
          <w:rtl/>
        </w:rPr>
      </w:pPr>
      <w:bookmarkStart w:id="69" w:name="_Toc15622853"/>
      <w:bookmarkStart w:id="70" w:name="_Ref314582947"/>
      <w:r w:rsidRPr="005820A9">
        <w:rPr>
          <w:spacing w:val="22"/>
          <w:sz w:val="22"/>
          <w:szCs w:val="22"/>
          <w:rtl/>
        </w:rPr>
        <w:lastRenderedPageBreak/>
        <w:t xml:space="preserve">הצעת </w:t>
      </w:r>
      <w:bookmarkEnd w:id="69"/>
      <w:bookmarkEnd w:id="70"/>
      <w:r w:rsidR="00F7523D" w:rsidRPr="005820A9">
        <w:rPr>
          <w:rFonts w:hint="cs"/>
          <w:spacing w:val="22"/>
          <w:sz w:val="22"/>
          <w:szCs w:val="22"/>
          <w:rtl/>
        </w:rPr>
        <w:t>המציע</w:t>
      </w:r>
    </w:p>
    <w:p w:rsidR="00313B4F" w:rsidRPr="005820A9" w:rsidRDefault="00313B4F" w:rsidP="005820A9">
      <w:pPr>
        <w:pStyle w:val="3"/>
        <w:numPr>
          <w:ilvl w:val="2"/>
          <w:numId w:val="99"/>
        </w:numPr>
        <w:tabs>
          <w:tab w:val="left" w:pos="707"/>
          <w:tab w:val="left" w:pos="1699"/>
        </w:tabs>
        <w:spacing w:before="0" w:after="0" w:line="360" w:lineRule="auto"/>
        <w:rPr>
          <w:spacing w:val="22"/>
          <w:sz w:val="22"/>
          <w:szCs w:val="22"/>
          <w:rtl/>
        </w:rPr>
      </w:pPr>
      <w:r w:rsidRPr="005820A9">
        <w:rPr>
          <w:spacing w:val="22"/>
          <w:sz w:val="22"/>
          <w:szCs w:val="22"/>
          <w:rtl/>
        </w:rPr>
        <w:t>מבנה כללי</w:t>
      </w:r>
    </w:p>
    <w:p w:rsidR="00313B4F" w:rsidRPr="005820A9" w:rsidRDefault="00313B4F" w:rsidP="005820A9">
      <w:pPr>
        <w:pStyle w:val="Normal2"/>
        <w:spacing w:before="0" w:line="360" w:lineRule="auto"/>
        <w:ind w:left="1225"/>
        <w:rPr>
          <w:spacing w:val="22"/>
          <w:szCs w:val="22"/>
          <w:rtl/>
          <w:lang w:eastAsia="en-US"/>
        </w:rPr>
      </w:pPr>
      <w:r w:rsidRPr="005820A9">
        <w:rPr>
          <w:spacing w:val="22"/>
          <w:szCs w:val="22"/>
          <w:rtl/>
          <w:lang w:eastAsia="en-US"/>
        </w:rPr>
        <w:t>מבנה ההצעה יהיה תואם אחד לאחד 1:1 למבנה המפרט. לדוגמא: סעיף 2.1 בהצעה יכיל תשובה לרכיב 2.1 במפרט, סעיף 2.2 תשובה לרכיב 2.2</w:t>
      </w:r>
      <w:r w:rsidR="004A1C63" w:rsidRPr="005820A9">
        <w:rPr>
          <w:rFonts w:hint="cs"/>
          <w:spacing w:val="22"/>
          <w:szCs w:val="22"/>
          <w:rtl/>
          <w:lang w:eastAsia="en-US"/>
        </w:rPr>
        <w:t xml:space="preserve"> ובחוברת ההצעה</w:t>
      </w:r>
      <w:r w:rsidRPr="005820A9">
        <w:rPr>
          <w:spacing w:val="22"/>
          <w:szCs w:val="22"/>
          <w:rtl/>
          <w:lang w:eastAsia="en-US"/>
        </w:rPr>
        <w:t xml:space="preserve">. </w:t>
      </w:r>
    </w:p>
    <w:p w:rsidR="00313B4F" w:rsidRPr="005820A9" w:rsidRDefault="00313B4F" w:rsidP="005820A9">
      <w:pPr>
        <w:pStyle w:val="Normal2"/>
        <w:spacing w:before="0" w:line="360" w:lineRule="auto"/>
        <w:ind w:left="1225"/>
        <w:rPr>
          <w:spacing w:val="22"/>
          <w:szCs w:val="22"/>
          <w:rtl/>
          <w:lang w:eastAsia="en-US"/>
        </w:rPr>
      </w:pPr>
      <w:r w:rsidRPr="005820A9">
        <w:rPr>
          <w:rFonts w:hint="cs"/>
          <w:spacing w:val="22"/>
          <w:szCs w:val="22"/>
          <w:rtl/>
          <w:lang w:eastAsia="en-US"/>
        </w:rPr>
        <w:t>למען הסר ספק מובהר בזאת כי התשובות תינתנה בהתאמה 1:1 גם לתת חלוקה של כל סעיף, לכל רמת פירוט שהיא.</w:t>
      </w:r>
    </w:p>
    <w:p w:rsidR="00313B4F" w:rsidRPr="005820A9" w:rsidRDefault="00313B4F" w:rsidP="005820A9">
      <w:pPr>
        <w:pStyle w:val="Normal2"/>
        <w:spacing w:before="0" w:line="360" w:lineRule="auto"/>
        <w:ind w:left="1225"/>
        <w:rPr>
          <w:spacing w:val="22"/>
          <w:szCs w:val="22"/>
          <w:rtl/>
          <w:lang w:eastAsia="en-US"/>
        </w:rPr>
      </w:pPr>
      <w:r w:rsidRPr="005820A9">
        <w:rPr>
          <w:spacing w:val="22"/>
          <w:szCs w:val="22"/>
          <w:rtl/>
          <w:lang w:eastAsia="en-US"/>
        </w:rPr>
        <w:t>רכיב לגביו אין תשובה ייכתב לידו "אין תשובה" והרכיב הבא אחריו ישמור על מספרו המקורי במפרט.</w:t>
      </w:r>
    </w:p>
    <w:p w:rsidR="00313B4F" w:rsidRPr="005820A9" w:rsidRDefault="00C52F3B" w:rsidP="005820A9">
      <w:pPr>
        <w:pStyle w:val="3"/>
        <w:numPr>
          <w:ilvl w:val="2"/>
          <w:numId w:val="99"/>
        </w:numPr>
        <w:tabs>
          <w:tab w:val="left" w:pos="707"/>
          <w:tab w:val="left" w:pos="1699"/>
        </w:tabs>
        <w:spacing w:before="0" w:after="0" w:line="360" w:lineRule="auto"/>
        <w:rPr>
          <w:spacing w:val="22"/>
          <w:sz w:val="22"/>
          <w:szCs w:val="22"/>
          <w:rtl/>
        </w:rPr>
      </w:pPr>
      <w:r w:rsidRPr="005820A9">
        <w:rPr>
          <w:rFonts w:hint="cs"/>
          <w:spacing w:val="22"/>
          <w:sz w:val="22"/>
          <w:szCs w:val="22"/>
          <w:rtl/>
        </w:rPr>
        <w:t xml:space="preserve">   </w:t>
      </w:r>
      <w:r w:rsidR="00313B4F" w:rsidRPr="005820A9">
        <w:rPr>
          <w:spacing w:val="22"/>
          <w:sz w:val="22"/>
          <w:szCs w:val="22"/>
          <w:rtl/>
        </w:rPr>
        <w:t xml:space="preserve">מבנה </w:t>
      </w:r>
      <w:r w:rsidR="0044299A" w:rsidRPr="005820A9">
        <w:rPr>
          <w:rFonts w:hint="cs"/>
          <w:spacing w:val="22"/>
          <w:sz w:val="22"/>
          <w:szCs w:val="22"/>
          <w:rtl/>
        </w:rPr>
        <w:t>מפורט</w:t>
      </w:r>
    </w:p>
    <w:p w:rsidR="00313B4F" w:rsidRPr="005820A9" w:rsidRDefault="00313B4F" w:rsidP="005820A9">
      <w:pPr>
        <w:pStyle w:val="3"/>
        <w:keepNext w:val="0"/>
        <w:numPr>
          <w:ilvl w:val="3"/>
          <w:numId w:val="99"/>
        </w:numPr>
        <w:spacing w:before="0" w:after="0" w:line="360" w:lineRule="auto"/>
        <w:ind w:left="2120" w:hanging="1043"/>
        <w:rPr>
          <w:b w:val="0"/>
          <w:bCs w:val="0"/>
          <w:spacing w:val="22"/>
          <w:sz w:val="22"/>
          <w:szCs w:val="22"/>
          <w:rtl/>
        </w:rPr>
      </w:pPr>
      <w:r w:rsidRPr="005820A9">
        <w:rPr>
          <w:b w:val="0"/>
          <w:bCs w:val="0"/>
          <w:spacing w:val="22"/>
          <w:sz w:val="22"/>
          <w:szCs w:val="22"/>
          <w:rtl/>
        </w:rPr>
        <w:t>תוכן ומבנה התשובה בכל רכיב (ותת-רכיב) יתאים לסיווג הרכיב:</w:t>
      </w:r>
      <w:r w:rsidR="008361B5" w:rsidRPr="005820A9">
        <w:rPr>
          <w:b w:val="0"/>
          <w:bCs w:val="0"/>
          <w:spacing w:val="22"/>
          <w:sz w:val="22"/>
          <w:szCs w:val="22"/>
          <w:rtl/>
        </w:rPr>
        <w:br/>
      </w:r>
      <w:r w:rsidRPr="005820A9">
        <w:rPr>
          <w:b w:val="0"/>
          <w:bCs w:val="0"/>
          <w:spacing w:val="22"/>
          <w:sz w:val="22"/>
          <w:szCs w:val="22"/>
          <w:rtl/>
        </w:rPr>
        <w:t xml:space="preserve"> </w:t>
      </w:r>
      <w:r w:rsidRPr="005820A9">
        <w:rPr>
          <w:b w:val="0"/>
          <w:bCs w:val="0"/>
          <w:spacing w:val="22"/>
          <w:sz w:val="22"/>
          <w:szCs w:val="22"/>
        </w:rPr>
        <w:t>G, I</w:t>
      </w:r>
      <w:r w:rsidRPr="005820A9">
        <w:rPr>
          <w:b w:val="0"/>
          <w:bCs w:val="0"/>
          <w:spacing w:val="22"/>
          <w:sz w:val="22"/>
          <w:szCs w:val="22"/>
          <w:rtl/>
        </w:rPr>
        <w:t xml:space="preserve">, </w:t>
      </w:r>
      <w:r w:rsidRPr="005820A9">
        <w:rPr>
          <w:rFonts w:hint="cs"/>
          <w:b w:val="0"/>
          <w:bCs w:val="0"/>
          <w:spacing w:val="22"/>
          <w:sz w:val="22"/>
          <w:szCs w:val="22"/>
        </w:rPr>
        <w:t>M</w:t>
      </w:r>
      <w:r w:rsidRPr="005820A9">
        <w:rPr>
          <w:rFonts w:hint="cs"/>
          <w:b w:val="0"/>
          <w:bCs w:val="0"/>
          <w:spacing w:val="22"/>
          <w:sz w:val="22"/>
          <w:szCs w:val="22"/>
          <w:rtl/>
        </w:rPr>
        <w:t xml:space="preserve"> </w:t>
      </w:r>
      <w:r w:rsidRPr="005820A9">
        <w:rPr>
          <w:b w:val="0"/>
          <w:bCs w:val="0"/>
          <w:spacing w:val="22"/>
          <w:sz w:val="22"/>
          <w:szCs w:val="22"/>
          <w:rtl/>
        </w:rPr>
        <w:t xml:space="preserve">או </w:t>
      </w:r>
      <w:r w:rsidRPr="005820A9">
        <w:rPr>
          <w:b w:val="0"/>
          <w:bCs w:val="0"/>
          <w:spacing w:val="22"/>
          <w:sz w:val="22"/>
          <w:szCs w:val="22"/>
        </w:rPr>
        <w:t>S</w:t>
      </w:r>
      <w:r w:rsidRPr="005820A9">
        <w:rPr>
          <w:b w:val="0"/>
          <w:bCs w:val="0"/>
          <w:spacing w:val="22"/>
          <w:sz w:val="22"/>
          <w:szCs w:val="22"/>
          <w:rtl/>
        </w:rPr>
        <w:t xml:space="preserve">, כמוגדר בסעיף </w:t>
      </w:r>
      <w:r w:rsidR="008043E9" w:rsidRPr="005820A9">
        <w:rPr>
          <w:sz w:val="22"/>
          <w:szCs w:val="22"/>
        </w:rPr>
        <w:fldChar w:fldCharType="begin"/>
      </w:r>
      <w:r w:rsidR="008043E9" w:rsidRPr="005820A9">
        <w:rPr>
          <w:sz w:val="22"/>
          <w:szCs w:val="22"/>
        </w:rPr>
        <w:instrText xml:space="preserve"> REF _Ref316302287 \r \h  \* MERGEFORMAT </w:instrText>
      </w:r>
      <w:r w:rsidR="008043E9" w:rsidRPr="005820A9">
        <w:rPr>
          <w:sz w:val="22"/>
          <w:szCs w:val="22"/>
        </w:rPr>
      </w:r>
      <w:r w:rsidR="008043E9" w:rsidRPr="005820A9">
        <w:rPr>
          <w:sz w:val="22"/>
          <w:szCs w:val="22"/>
        </w:rPr>
        <w:fldChar w:fldCharType="separate"/>
      </w:r>
      <w:r w:rsidR="00630DFA" w:rsidRPr="005820A9">
        <w:rPr>
          <w:b w:val="0"/>
          <w:bCs w:val="0"/>
          <w:spacing w:val="22"/>
          <w:sz w:val="22"/>
          <w:szCs w:val="22"/>
          <w:cs/>
        </w:rPr>
        <w:t>‎</w:t>
      </w:r>
      <w:r w:rsidR="00630DFA" w:rsidRPr="005820A9">
        <w:rPr>
          <w:b w:val="0"/>
          <w:bCs w:val="0"/>
          <w:spacing w:val="22"/>
          <w:sz w:val="22"/>
          <w:szCs w:val="22"/>
        </w:rPr>
        <w:t>0.5</w:t>
      </w:r>
      <w:r w:rsidR="008043E9" w:rsidRPr="005820A9">
        <w:rPr>
          <w:sz w:val="22"/>
          <w:szCs w:val="22"/>
        </w:rPr>
        <w:fldChar w:fldCharType="end"/>
      </w:r>
      <w:r w:rsidR="00751E26" w:rsidRPr="005820A9">
        <w:rPr>
          <w:rFonts w:hint="cs"/>
          <w:b w:val="0"/>
          <w:bCs w:val="0"/>
          <w:spacing w:val="22"/>
          <w:sz w:val="22"/>
          <w:szCs w:val="22"/>
          <w:rtl/>
        </w:rPr>
        <w:t xml:space="preserve"> </w:t>
      </w:r>
      <w:r w:rsidRPr="005820A9">
        <w:rPr>
          <w:b w:val="0"/>
          <w:bCs w:val="0"/>
          <w:spacing w:val="22"/>
          <w:sz w:val="22"/>
          <w:szCs w:val="22"/>
          <w:rtl/>
        </w:rPr>
        <w:t xml:space="preserve">לעיל. </w:t>
      </w:r>
    </w:p>
    <w:p w:rsidR="00313B4F" w:rsidRPr="005820A9" w:rsidRDefault="00313B4F"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ברכיבים המסומנים </w:t>
      </w:r>
      <w:r w:rsidRPr="005820A9">
        <w:rPr>
          <w:b w:val="0"/>
          <w:bCs w:val="0"/>
          <w:spacing w:val="22"/>
          <w:sz w:val="22"/>
          <w:szCs w:val="22"/>
        </w:rPr>
        <w:t>G</w:t>
      </w:r>
      <w:r w:rsidRPr="005820A9">
        <w:rPr>
          <w:rFonts w:hint="cs"/>
          <w:b w:val="0"/>
          <w:bCs w:val="0"/>
          <w:spacing w:val="22"/>
          <w:sz w:val="22"/>
          <w:szCs w:val="22"/>
          <w:rtl/>
        </w:rPr>
        <w:t>, יש להדגיש אם קיים או לא קיים ולציין תכונות חשובות בלבד, בקצרה ובמלל חופשי (עד 1/2 עמוד לרכיב)</w:t>
      </w:r>
    </w:p>
    <w:p w:rsidR="00313B4F" w:rsidRPr="005820A9" w:rsidRDefault="00313B4F"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ברכיבים המסומנים </w:t>
      </w:r>
      <w:r w:rsidRPr="005820A9">
        <w:rPr>
          <w:b w:val="0"/>
          <w:bCs w:val="0"/>
          <w:spacing w:val="22"/>
          <w:sz w:val="22"/>
          <w:szCs w:val="22"/>
        </w:rPr>
        <w:t>S</w:t>
      </w:r>
      <w:r w:rsidRPr="005820A9">
        <w:rPr>
          <w:rFonts w:hint="cs"/>
          <w:b w:val="0"/>
          <w:bCs w:val="0"/>
          <w:spacing w:val="22"/>
          <w:sz w:val="22"/>
          <w:szCs w:val="22"/>
          <w:rtl/>
        </w:rPr>
        <w:t>, יש לספק תשובה מפורטת כולל תעתיקים ממערכות אחרות או מתיעוד קיים ובלבד שתהיה תשובה ברורה לדרישה המתאימה.</w:t>
      </w:r>
    </w:p>
    <w:p w:rsidR="00313B4F" w:rsidRPr="005820A9" w:rsidRDefault="00313B4F" w:rsidP="005820A9">
      <w:pPr>
        <w:pStyle w:val="3"/>
        <w:keepNext w:val="0"/>
        <w:numPr>
          <w:ilvl w:val="3"/>
          <w:numId w:val="99"/>
        </w:numPr>
        <w:spacing w:before="0" w:after="0" w:line="360" w:lineRule="auto"/>
        <w:ind w:left="2120" w:hanging="1043"/>
        <w:rPr>
          <w:b w:val="0"/>
          <w:bCs w:val="0"/>
          <w:spacing w:val="22"/>
          <w:sz w:val="22"/>
          <w:szCs w:val="22"/>
          <w:rtl/>
        </w:rPr>
      </w:pPr>
      <w:r w:rsidRPr="005820A9">
        <w:rPr>
          <w:b w:val="0"/>
          <w:bCs w:val="0"/>
          <w:spacing w:val="22"/>
          <w:sz w:val="22"/>
          <w:szCs w:val="22"/>
          <w:rtl/>
        </w:rPr>
        <w:t xml:space="preserve">במקרה של תשובה ארוכה יש להפנות לנספח בסוף ההצעה. חשוב להשתמש </w:t>
      </w:r>
      <w:r w:rsidR="007770BE" w:rsidRPr="005820A9">
        <w:rPr>
          <w:b w:val="0"/>
          <w:bCs w:val="0"/>
          <w:spacing w:val="22"/>
          <w:sz w:val="22"/>
          <w:szCs w:val="22"/>
          <w:rtl/>
        </w:rPr>
        <w:t>בנספחים</w:t>
      </w:r>
      <w:r w:rsidRPr="005820A9">
        <w:rPr>
          <w:b w:val="0"/>
          <w:bCs w:val="0"/>
          <w:spacing w:val="22"/>
          <w:sz w:val="22"/>
          <w:szCs w:val="22"/>
          <w:rtl/>
        </w:rPr>
        <w:t xml:space="preserve"> על מנת לפשט את גוף ההצעה ולהקל על קריאתה. </w:t>
      </w:r>
      <w:r w:rsidR="007770BE" w:rsidRPr="005820A9">
        <w:rPr>
          <w:rFonts w:hint="cs"/>
          <w:b w:val="0"/>
          <w:bCs w:val="0"/>
          <w:spacing w:val="22"/>
          <w:sz w:val="22"/>
          <w:szCs w:val="22"/>
          <w:rtl/>
        </w:rPr>
        <w:br/>
      </w:r>
      <w:r w:rsidRPr="005820A9">
        <w:rPr>
          <w:b w:val="0"/>
          <w:bCs w:val="0"/>
          <w:spacing w:val="22"/>
          <w:sz w:val="22"/>
          <w:szCs w:val="22"/>
          <w:rtl/>
        </w:rPr>
        <w:t>חומר מקצועי ופרסומי יצורף כנספח</w:t>
      </w:r>
      <w:r w:rsidRPr="005820A9">
        <w:rPr>
          <w:rFonts w:hint="cs"/>
          <w:b w:val="0"/>
          <w:bCs w:val="0"/>
          <w:spacing w:val="22"/>
          <w:sz w:val="22"/>
          <w:szCs w:val="22"/>
          <w:rtl/>
        </w:rPr>
        <w:t xml:space="preserve"> לסעיף הרל</w:t>
      </w:r>
      <w:r w:rsidR="009F2E72" w:rsidRPr="005820A9">
        <w:rPr>
          <w:rFonts w:hint="cs"/>
          <w:b w:val="0"/>
          <w:bCs w:val="0"/>
          <w:spacing w:val="22"/>
          <w:sz w:val="22"/>
          <w:szCs w:val="22"/>
          <w:rtl/>
        </w:rPr>
        <w:t>ב</w:t>
      </w:r>
      <w:r w:rsidRPr="005820A9">
        <w:rPr>
          <w:rFonts w:hint="cs"/>
          <w:b w:val="0"/>
          <w:bCs w:val="0"/>
          <w:spacing w:val="22"/>
          <w:sz w:val="22"/>
          <w:szCs w:val="22"/>
          <w:rtl/>
        </w:rPr>
        <w:t>נטי ויסומן כמפורט לעיל</w:t>
      </w:r>
      <w:r w:rsidRPr="005820A9">
        <w:rPr>
          <w:b w:val="0"/>
          <w:bCs w:val="0"/>
          <w:spacing w:val="22"/>
          <w:sz w:val="22"/>
          <w:szCs w:val="22"/>
          <w:rtl/>
        </w:rPr>
        <w:t>.</w:t>
      </w:r>
    </w:p>
    <w:p w:rsidR="00313B4F" w:rsidRPr="005820A9" w:rsidRDefault="00313B4F"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יש להבחין בין רכיב "סגור" הדורש תשובה של "כן / לא" או מילוי טבלה מוגדרת, לבין רכיב "פתוח" המאפשר תשובה במבנה חופשי.</w:t>
      </w:r>
    </w:p>
    <w:p w:rsidR="00313B4F" w:rsidRPr="005820A9" w:rsidRDefault="00313B4F"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ברכיב "פתוח", </w:t>
      </w:r>
      <w:r w:rsidRPr="005820A9">
        <w:rPr>
          <w:b w:val="0"/>
          <w:bCs w:val="0"/>
          <w:spacing w:val="22"/>
          <w:sz w:val="22"/>
          <w:szCs w:val="22"/>
          <w:rtl/>
        </w:rPr>
        <w:t xml:space="preserve">רשאי </w:t>
      </w:r>
      <w:r w:rsidRPr="005820A9">
        <w:rPr>
          <w:rFonts w:hint="cs"/>
          <w:b w:val="0"/>
          <w:bCs w:val="0"/>
          <w:spacing w:val="22"/>
          <w:sz w:val="22"/>
          <w:szCs w:val="22"/>
          <w:rtl/>
        </w:rPr>
        <w:t xml:space="preserve">המציע </w:t>
      </w:r>
      <w:r w:rsidRPr="005820A9">
        <w:rPr>
          <w:b w:val="0"/>
          <w:bCs w:val="0"/>
          <w:spacing w:val="22"/>
          <w:sz w:val="22"/>
          <w:szCs w:val="22"/>
          <w:rtl/>
        </w:rPr>
        <w:t xml:space="preserve">להוסיף הערות </w:t>
      </w:r>
      <w:r w:rsidRPr="005820A9">
        <w:rPr>
          <w:rFonts w:hint="cs"/>
          <w:b w:val="0"/>
          <w:bCs w:val="0"/>
          <w:spacing w:val="22"/>
          <w:sz w:val="22"/>
          <w:szCs w:val="22"/>
          <w:rtl/>
        </w:rPr>
        <w:t>ו</w:t>
      </w:r>
      <w:r w:rsidRPr="005820A9">
        <w:rPr>
          <w:b w:val="0"/>
          <w:bCs w:val="0"/>
          <w:spacing w:val="22"/>
          <w:sz w:val="22"/>
          <w:szCs w:val="22"/>
          <w:rtl/>
        </w:rPr>
        <w:t xml:space="preserve">הצעות משלו ע"י הוספת סעיף "אחר". סעיף זה יסומן </w:t>
      </w:r>
      <w:r w:rsidRPr="005820A9">
        <w:rPr>
          <w:b w:val="0"/>
          <w:bCs w:val="0"/>
          <w:spacing w:val="22"/>
          <w:sz w:val="22"/>
          <w:szCs w:val="22"/>
        </w:rPr>
        <w:t>X.97</w:t>
      </w:r>
      <w:r w:rsidRPr="005820A9">
        <w:rPr>
          <w:b w:val="0"/>
          <w:bCs w:val="0"/>
          <w:spacing w:val="22"/>
          <w:sz w:val="22"/>
          <w:szCs w:val="22"/>
          <w:rtl/>
        </w:rPr>
        <w:t xml:space="preserve"> בסוף רכיב ראשי, או </w:t>
      </w:r>
      <w:r w:rsidRPr="005820A9">
        <w:rPr>
          <w:b w:val="0"/>
          <w:bCs w:val="0"/>
          <w:spacing w:val="22"/>
          <w:sz w:val="22"/>
          <w:szCs w:val="22"/>
        </w:rPr>
        <w:t>X.Y.97</w:t>
      </w:r>
      <w:r w:rsidRPr="005820A9">
        <w:rPr>
          <w:b w:val="0"/>
          <w:bCs w:val="0"/>
          <w:spacing w:val="22"/>
          <w:sz w:val="22"/>
          <w:szCs w:val="22"/>
          <w:rtl/>
        </w:rPr>
        <w:t xml:space="preserve"> בסוף רכיב משני</w:t>
      </w:r>
      <w:r w:rsidRPr="005820A9">
        <w:rPr>
          <w:rFonts w:hint="cs"/>
          <w:b w:val="0"/>
          <w:bCs w:val="0"/>
          <w:spacing w:val="22"/>
          <w:sz w:val="22"/>
          <w:szCs w:val="22"/>
          <w:rtl/>
        </w:rPr>
        <w:t>.</w:t>
      </w:r>
    </w:p>
    <w:p w:rsidR="00683764" w:rsidRPr="005820A9" w:rsidRDefault="00683764" w:rsidP="005820A9">
      <w:pPr>
        <w:pStyle w:val="3"/>
        <w:numPr>
          <w:ilvl w:val="1"/>
          <w:numId w:val="99"/>
        </w:numPr>
        <w:tabs>
          <w:tab w:val="left" w:pos="707"/>
          <w:tab w:val="left" w:pos="990"/>
        </w:tabs>
        <w:spacing w:before="0" w:after="0" w:line="360" w:lineRule="auto"/>
        <w:ind w:left="565" w:hanging="283"/>
        <w:rPr>
          <w:spacing w:val="22"/>
          <w:sz w:val="22"/>
          <w:szCs w:val="22"/>
          <w:rtl/>
        </w:rPr>
      </w:pPr>
      <w:bookmarkStart w:id="71" w:name="_Toc15622854"/>
      <w:r w:rsidRPr="005820A9">
        <w:rPr>
          <w:spacing w:val="22"/>
          <w:sz w:val="22"/>
          <w:szCs w:val="22"/>
          <w:rtl/>
        </w:rPr>
        <w:t>בעלות על המפרט ועל ההצעה</w:t>
      </w:r>
      <w:bookmarkEnd w:id="71"/>
      <w:r w:rsidRPr="005820A9">
        <w:rPr>
          <w:rFonts w:hint="cs"/>
          <w:spacing w:val="22"/>
          <w:sz w:val="22"/>
          <w:szCs w:val="22"/>
          <w:rtl/>
        </w:rPr>
        <w:t xml:space="preserve"> (</w:t>
      </w:r>
      <w:r w:rsidRPr="005820A9">
        <w:rPr>
          <w:spacing w:val="22"/>
          <w:sz w:val="22"/>
          <w:szCs w:val="22"/>
        </w:rPr>
        <w:t>M</w:t>
      </w:r>
      <w:r w:rsidRPr="005820A9">
        <w:rPr>
          <w:rFonts w:hint="cs"/>
          <w:spacing w:val="22"/>
          <w:sz w:val="22"/>
          <w:szCs w:val="22"/>
          <w:rtl/>
        </w:rPr>
        <w:t>)</w:t>
      </w:r>
    </w:p>
    <w:p w:rsidR="00683764" w:rsidRPr="005820A9" w:rsidRDefault="00683764" w:rsidP="005820A9">
      <w:pPr>
        <w:pStyle w:val="3"/>
        <w:keepNext w:val="0"/>
        <w:numPr>
          <w:ilvl w:val="2"/>
          <w:numId w:val="99"/>
        </w:numPr>
        <w:spacing w:before="0" w:after="0" w:line="360" w:lineRule="auto"/>
        <w:ind w:left="1840" w:hanging="850"/>
        <w:rPr>
          <w:b w:val="0"/>
          <w:bCs w:val="0"/>
          <w:spacing w:val="22"/>
          <w:sz w:val="22"/>
          <w:szCs w:val="22"/>
          <w:rtl/>
        </w:rPr>
      </w:pPr>
      <w:r w:rsidRPr="005820A9">
        <w:rPr>
          <w:b w:val="0"/>
          <w:bCs w:val="0"/>
          <w:spacing w:val="22"/>
          <w:sz w:val="22"/>
          <w:szCs w:val="22"/>
          <w:rtl/>
        </w:rPr>
        <w:t xml:space="preserve">מפרט זה הוא קנינו הרוחני של </w:t>
      </w:r>
      <w:r w:rsidRPr="005820A9">
        <w:rPr>
          <w:rFonts w:hint="cs"/>
          <w:b w:val="0"/>
          <w:bCs w:val="0"/>
          <w:spacing w:val="22"/>
          <w:sz w:val="22"/>
          <w:szCs w:val="22"/>
          <w:rtl/>
        </w:rPr>
        <w:t>משרד הבריאות</w:t>
      </w:r>
      <w:r w:rsidRPr="005820A9">
        <w:rPr>
          <w:b w:val="0"/>
          <w:bCs w:val="0"/>
          <w:spacing w:val="22"/>
          <w:sz w:val="22"/>
          <w:szCs w:val="22"/>
          <w:rtl/>
        </w:rPr>
        <w:t xml:space="preserve"> אשר מועבר ל</w:t>
      </w:r>
      <w:r w:rsidRPr="005820A9">
        <w:rPr>
          <w:rFonts w:hint="cs"/>
          <w:b w:val="0"/>
          <w:bCs w:val="0"/>
          <w:spacing w:val="22"/>
          <w:sz w:val="22"/>
          <w:szCs w:val="22"/>
          <w:rtl/>
        </w:rPr>
        <w:t xml:space="preserve">מציע </w:t>
      </w:r>
      <w:r w:rsidRPr="005820A9">
        <w:rPr>
          <w:b w:val="0"/>
          <w:bCs w:val="0"/>
          <w:spacing w:val="22"/>
          <w:sz w:val="22"/>
          <w:szCs w:val="22"/>
          <w:rtl/>
        </w:rPr>
        <w:t xml:space="preserve">לצורך הגשת הצעה בלבד. אין לעשות בו </w:t>
      </w:r>
      <w:r w:rsidRPr="005820A9">
        <w:rPr>
          <w:rFonts w:hint="cs"/>
          <w:b w:val="0"/>
          <w:bCs w:val="0"/>
          <w:spacing w:val="22"/>
          <w:sz w:val="22"/>
          <w:szCs w:val="22"/>
          <w:rtl/>
        </w:rPr>
        <w:t xml:space="preserve">כל </w:t>
      </w:r>
      <w:r w:rsidRPr="005820A9">
        <w:rPr>
          <w:b w:val="0"/>
          <w:bCs w:val="0"/>
          <w:spacing w:val="22"/>
          <w:sz w:val="22"/>
          <w:szCs w:val="22"/>
          <w:rtl/>
        </w:rPr>
        <w:t>שימוש שאינו לצורך הכנת ההצעה.</w:t>
      </w:r>
    </w:p>
    <w:p w:rsidR="00683764" w:rsidRPr="005820A9" w:rsidRDefault="00683764"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הצעת </w:t>
      </w:r>
      <w:r w:rsidR="00F7523D" w:rsidRPr="005820A9">
        <w:rPr>
          <w:rFonts w:hint="cs"/>
          <w:b w:val="0"/>
          <w:bCs w:val="0"/>
          <w:spacing w:val="22"/>
          <w:sz w:val="22"/>
          <w:szCs w:val="22"/>
          <w:rtl/>
        </w:rPr>
        <w:t>המציע</w:t>
      </w:r>
      <w:r w:rsidRPr="005820A9">
        <w:rPr>
          <w:rFonts w:hint="cs"/>
          <w:b w:val="0"/>
          <w:bCs w:val="0"/>
          <w:spacing w:val="22"/>
          <w:sz w:val="22"/>
          <w:szCs w:val="22"/>
          <w:rtl/>
        </w:rPr>
        <w:t xml:space="preserve"> (המענה לבקשה להצעות) </w:t>
      </w:r>
      <w:r w:rsidRPr="005820A9">
        <w:rPr>
          <w:b w:val="0"/>
          <w:bCs w:val="0"/>
          <w:spacing w:val="22"/>
          <w:sz w:val="22"/>
          <w:szCs w:val="22"/>
          <w:rtl/>
        </w:rPr>
        <w:t>ה</w:t>
      </w:r>
      <w:r w:rsidRPr="005820A9">
        <w:rPr>
          <w:rFonts w:hint="cs"/>
          <w:b w:val="0"/>
          <w:bCs w:val="0"/>
          <w:spacing w:val="22"/>
          <w:sz w:val="22"/>
          <w:szCs w:val="22"/>
          <w:rtl/>
        </w:rPr>
        <w:t>י</w:t>
      </w:r>
      <w:r w:rsidRPr="005820A9">
        <w:rPr>
          <w:b w:val="0"/>
          <w:bCs w:val="0"/>
          <w:spacing w:val="22"/>
          <w:sz w:val="22"/>
          <w:szCs w:val="22"/>
          <w:rtl/>
        </w:rPr>
        <w:t>א רכושו של המציע. ל</w:t>
      </w:r>
      <w:r w:rsidRPr="005820A9">
        <w:rPr>
          <w:rFonts w:hint="cs"/>
          <w:b w:val="0"/>
          <w:bCs w:val="0"/>
          <w:spacing w:val="22"/>
          <w:sz w:val="22"/>
          <w:szCs w:val="22"/>
          <w:rtl/>
        </w:rPr>
        <w:t xml:space="preserve">משרד הבריאות </w:t>
      </w:r>
      <w:r w:rsidRPr="005820A9">
        <w:rPr>
          <w:b w:val="0"/>
          <w:bCs w:val="0"/>
          <w:spacing w:val="22"/>
          <w:sz w:val="22"/>
          <w:szCs w:val="22"/>
          <w:rtl/>
        </w:rPr>
        <w:t xml:space="preserve">תהא האפשרות להשתמש בהצעה ובמידע שבה לכל צורך הקשור בתהליך זה של בקשה להצעות עד להשלמת </w:t>
      </w:r>
      <w:r w:rsidRPr="005820A9">
        <w:rPr>
          <w:rFonts w:hint="cs"/>
          <w:b w:val="0"/>
          <w:bCs w:val="0"/>
          <w:spacing w:val="22"/>
          <w:sz w:val="22"/>
          <w:szCs w:val="22"/>
          <w:rtl/>
        </w:rPr>
        <w:t>הפעילות במכרז זה ו</w:t>
      </w:r>
      <w:r w:rsidRPr="005820A9">
        <w:rPr>
          <w:b w:val="0"/>
          <w:bCs w:val="0"/>
          <w:spacing w:val="22"/>
          <w:sz w:val="22"/>
          <w:szCs w:val="22"/>
          <w:rtl/>
        </w:rPr>
        <w:t>התקשרות</w:t>
      </w:r>
      <w:r w:rsidRPr="005820A9">
        <w:rPr>
          <w:rFonts w:hint="cs"/>
          <w:b w:val="0"/>
          <w:bCs w:val="0"/>
          <w:spacing w:val="22"/>
          <w:sz w:val="22"/>
          <w:szCs w:val="22"/>
          <w:rtl/>
        </w:rPr>
        <w:t xml:space="preserve"> עם </w:t>
      </w:r>
      <w:r w:rsidR="00CF66B0" w:rsidRPr="005820A9">
        <w:rPr>
          <w:rFonts w:hint="cs"/>
          <w:b w:val="0"/>
          <w:bCs w:val="0"/>
          <w:spacing w:val="22"/>
          <w:sz w:val="22"/>
          <w:szCs w:val="22"/>
          <w:rtl/>
        </w:rPr>
        <w:t>המציע</w:t>
      </w:r>
      <w:r w:rsidRPr="005820A9">
        <w:rPr>
          <w:b w:val="0"/>
          <w:bCs w:val="0"/>
          <w:spacing w:val="22"/>
          <w:sz w:val="22"/>
          <w:szCs w:val="22"/>
          <w:rtl/>
        </w:rPr>
        <w:t>.</w:t>
      </w:r>
      <w:r w:rsidRPr="005820A9">
        <w:rPr>
          <w:rFonts w:hint="cs"/>
          <w:b w:val="0"/>
          <w:bCs w:val="0"/>
          <w:spacing w:val="22"/>
          <w:sz w:val="22"/>
          <w:szCs w:val="22"/>
          <w:rtl/>
        </w:rPr>
        <w:tab/>
      </w:r>
      <w:r w:rsidRPr="005820A9">
        <w:rPr>
          <w:b w:val="0"/>
          <w:bCs w:val="0"/>
          <w:spacing w:val="22"/>
          <w:sz w:val="22"/>
          <w:szCs w:val="22"/>
          <w:rtl/>
        </w:rPr>
        <w:br/>
      </w:r>
      <w:r w:rsidRPr="005820A9">
        <w:rPr>
          <w:rFonts w:hint="cs"/>
          <w:b w:val="0"/>
          <w:bCs w:val="0"/>
          <w:spacing w:val="22"/>
          <w:sz w:val="22"/>
          <w:szCs w:val="22"/>
          <w:rtl/>
        </w:rP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185C29" w:rsidRPr="005820A9" w:rsidRDefault="009C6988" w:rsidP="00C37DD3">
      <w:pPr>
        <w:pStyle w:val="3"/>
        <w:keepNext w:val="0"/>
        <w:numPr>
          <w:ilvl w:val="2"/>
          <w:numId w:val="99"/>
        </w:numPr>
        <w:spacing w:before="0" w:after="0" w:line="360" w:lineRule="auto"/>
        <w:ind w:left="1840" w:hanging="850"/>
        <w:rPr>
          <w:b w:val="0"/>
          <w:bCs w:val="0"/>
          <w:spacing w:val="22"/>
          <w:sz w:val="22"/>
          <w:szCs w:val="22"/>
        </w:rPr>
      </w:pPr>
      <w:bookmarkStart w:id="72" w:name="_Ref315162440"/>
      <w:r w:rsidRPr="005820A9">
        <w:rPr>
          <w:b w:val="0"/>
          <w:bCs w:val="0"/>
          <w:spacing w:val="22"/>
          <w:sz w:val="22"/>
          <w:szCs w:val="22"/>
          <w:rtl/>
        </w:rPr>
        <w:t>בהתאם לתקנות חוק המכרזים, מתחרים שלא זכו במכרז רשאים לבקש לעיין בהצעת המציע שזכתה. המציע רשאי לציין בתשובתו לסעיף זה אלו סעיפים בהצעתו חסויים בפני הצגה למתחרים</w:t>
      </w:r>
      <w:r w:rsidR="00C37DD3">
        <w:rPr>
          <w:rFonts w:hint="cs"/>
          <w:b w:val="0"/>
          <w:bCs w:val="0"/>
          <w:spacing w:val="22"/>
          <w:sz w:val="22"/>
          <w:szCs w:val="22"/>
          <w:rtl/>
        </w:rPr>
        <w:t xml:space="preserve"> </w:t>
      </w:r>
      <w:r w:rsidR="00C37DD3" w:rsidRPr="005820A9">
        <w:rPr>
          <w:rFonts w:hint="cs"/>
          <w:b w:val="0"/>
          <w:bCs w:val="0"/>
          <w:spacing w:val="22"/>
          <w:sz w:val="22"/>
          <w:szCs w:val="22"/>
          <w:rtl/>
        </w:rPr>
        <w:t xml:space="preserve">כולל נימוקים לסיבת </w:t>
      </w:r>
      <w:proofErr w:type="spellStart"/>
      <w:r w:rsidR="00C37DD3" w:rsidRPr="005820A9">
        <w:rPr>
          <w:rFonts w:hint="cs"/>
          <w:b w:val="0"/>
          <w:bCs w:val="0"/>
          <w:spacing w:val="22"/>
          <w:sz w:val="22"/>
          <w:szCs w:val="22"/>
          <w:rtl/>
        </w:rPr>
        <w:t>החסיון</w:t>
      </w:r>
      <w:proofErr w:type="spellEnd"/>
      <w:r w:rsidRPr="005820A9">
        <w:rPr>
          <w:b w:val="0"/>
          <w:bCs w:val="0"/>
          <w:spacing w:val="22"/>
          <w:sz w:val="22"/>
          <w:szCs w:val="22"/>
          <w:rtl/>
        </w:rPr>
        <w:t xml:space="preserve"> (ראה סעיף </w:t>
      </w:r>
      <w:r w:rsidRPr="005820A9">
        <w:rPr>
          <w:b w:val="0"/>
          <w:bCs w:val="0"/>
          <w:spacing w:val="22"/>
          <w:sz w:val="22"/>
          <w:szCs w:val="22"/>
          <w:cs/>
        </w:rPr>
        <w:t>‎</w:t>
      </w:r>
      <w:r w:rsidRPr="005820A9">
        <w:rPr>
          <w:b w:val="0"/>
          <w:bCs w:val="0"/>
          <w:spacing w:val="22"/>
          <w:sz w:val="22"/>
          <w:szCs w:val="22"/>
        </w:rPr>
        <w:t>0.7.1.3</w:t>
      </w:r>
      <w:r w:rsidRPr="005820A9">
        <w:rPr>
          <w:b w:val="0"/>
          <w:bCs w:val="0"/>
          <w:spacing w:val="22"/>
          <w:sz w:val="22"/>
          <w:szCs w:val="22"/>
          <w:rtl/>
        </w:rPr>
        <w:t>). בקשת המציע לחיסיון בפני מציעים אחרים תחול בהתאמה על המציע המבקש. משמע – ככל וידרוש המציע חיסיון על נושא מסוים,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המכרזים</w:t>
      </w:r>
      <w:bookmarkEnd w:id="72"/>
      <w:r w:rsidR="00185C29" w:rsidRPr="005820A9">
        <w:rPr>
          <w:rFonts w:hint="cs"/>
          <w:b w:val="0"/>
          <w:bCs w:val="0"/>
          <w:spacing w:val="22"/>
          <w:sz w:val="22"/>
          <w:szCs w:val="22"/>
          <w:rtl/>
        </w:rPr>
        <w:t>.</w:t>
      </w:r>
      <w:r w:rsidR="00D92830" w:rsidRPr="005820A9">
        <w:rPr>
          <w:rFonts w:hint="cs"/>
          <w:b w:val="0"/>
          <w:bCs w:val="0"/>
          <w:spacing w:val="22"/>
          <w:sz w:val="22"/>
          <w:szCs w:val="22"/>
          <w:rtl/>
        </w:rPr>
        <w:t xml:space="preserve"> </w:t>
      </w:r>
    </w:p>
    <w:p w:rsidR="00683764" w:rsidRPr="005820A9" w:rsidRDefault="00683764" w:rsidP="005820A9">
      <w:pPr>
        <w:pStyle w:val="3"/>
        <w:keepNext w:val="0"/>
        <w:numPr>
          <w:ilvl w:val="2"/>
          <w:numId w:val="99"/>
        </w:numPr>
        <w:spacing w:before="0" w:after="0" w:line="360" w:lineRule="auto"/>
        <w:ind w:left="1840" w:hanging="850"/>
        <w:rPr>
          <w:b w:val="0"/>
          <w:bCs w:val="0"/>
          <w:spacing w:val="22"/>
          <w:sz w:val="22"/>
          <w:szCs w:val="22"/>
          <w:rtl/>
        </w:rPr>
      </w:pPr>
      <w:r w:rsidRPr="005820A9">
        <w:rPr>
          <w:rFonts w:hint="cs"/>
          <w:b w:val="0"/>
          <w:bCs w:val="0"/>
          <w:spacing w:val="22"/>
          <w:sz w:val="22"/>
          <w:szCs w:val="22"/>
          <w:rtl/>
        </w:rPr>
        <w:lastRenderedPageBreak/>
        <w:t xml:space="preserve">עיון במסמכים כאמור </w:t>
      </w:r>
      <w:proofErr w:type="spellStart"/>
      <w:r w:rsidRPr="005820A9">
        <w:rPr>
          <w:rFonts w:hint="cs"/>
          <w:b w:val="0"/>
          <w:bCs w:val="0"/>
          <w:spacing w:val="22"/>
          <w:sz w:val="22"/>
          <w:szCs w:val="22"/>
          <w:rtl/>
        </w:rPr>
        <w:t>בס"ק</w:t>
      </w:r>
      <w:proofErr w:type="spellEnd"/>
      <w:r w:rsidRPr="005820A9">
        <w:rPr>
          <w:rFonts w:hint="cs"/>
          <w:b w:val="0"/>
          <w:bCs w:val="0"/>
          <w:spacing w:val="22"/>
          <w:sz w:val="22"/>
          <w:szCs w:val="22"/>
          <w:rtl/>
        </w:rPr>
        <w:t xml:space="preserve"> </w:t>
      </w:r>
      <w:r w:rsidR="008043E9" w:rsidRPr="005820A9">
        <w:rPr>
          <w:sz w:val="22"/>
          <w:szCs w:val="22"/>
        </w:rPr>
        <w:fldChar w:fldCharType="begin"/>
      </w:r>
      <w:r w:rsidR="008043E9" w:rsidRPr="005820A9">
        <w:rPr>
          <w:sz w:val="22"/>
          <w:szCs w:val="22"/>
        </w:rPr>
        <w:instrText xml:space="preserve"> REF _Ref315162440 \r \h  \* MERGEFORMAT </w:instrText>
      </w:r>
      <w:r w:rsidR="008043E9" w:rsidRPr="005820A9">
        <w:rPr>
          <w:sz w:val="22"/>
          <w:szCs w:val="22"/>
        </w:rPr>
      </w:r>
      <w:r w:rsidR="008043E9" w:rsidRPr="005820A9">
        <w:rPr>
          <w:sz w:val="22"/>
          <w:szCs w:val="22"/>
        </w:rPr>
        <w:fldChar w:fldCharType="separate"/>
      </w:r>
      <w:r w:rsidR="00630DFA" w:rsidRPr="005820A9">
        <w:rPr>
          <w:b w:val="0"/>
          <w:bCs w:val="0"/>
          <w:spacing w:val="22"/>
          <w:sz w:val="22"/>
          <w:szCs w:val="22"/>
          <w:cs/>
        </w:rPr>
        <w:t>‎</w:t>
      </w:r>
      <w:r w:rsidR="00630DFA" w:rsidRPr="005820A9">
        <w:rPr>
          <w:b w:val="0"/>
          <w:bCs w:val="0"/>
          <w:spacing w:val="22"/>
          <w:sz w:val="22"/>
          <w:szCs w:val="22"/>
        </w:rPr>
        <w:t>0.11.3</w:t>
      </w:r>
      <w:r w:rsidR="008043E9" w:rsidRPr="005820A9">
        <w:rPr>
          <w:sz w:val="22"/>
          <w:szCs w:val="22"/>
        </w:rPr>
        <w:fldChar w:fldCharType="end"/>
      </w:r>
      <w:r w:rsidR="007272ED" w:rsidRPr="005820A9">
        <w:rPr>
          <w:rFonts w:hint="cs"/>
          <w:b w:val="0"/>
          <w:bCs w:val="0"/>
          <w:spacing w:val="22"/>
          <w:sz w:val="22"/>
          <w:szCs w:val="22"/>
          <w:rtl/>
        </w:rPr>
        <w:t xml:space="preserve"> </w:t>
      </w:r>
      <w:r w:rsidRPr="005820A9">
        <w:rPr>
          <w:rFonts w:hint="cs"/>
          <w:b w:val="0"/>
          <w:bCs w:val="0"/>
          <w:spacing w:val="22"/>
          <w:sz w:val="22"/>
          <w:szCs w:val="22"/>
          <w:rtl/>
        </w:rPr>
        <w:t xml:space="preserve">לעיל, יעלה למבקש </w:t>
      </w:r>
      <w:r w:rsidR="009C6988" w:rsidRPr="005820A9">
        <w:rPr>
          <w:rFonts w:hint="cs"/>
          <w:b w:val="0"/>
          <w:bCs w:val="0"/>
          <w:spacing w:val="22"/>
          <w:sz w:val="22"/>
          <w:szCs w:val="22"/>
          <w:rtl/>
        </w:rPr>
        <w:t>300</w:t>
      </w:r>
      <w:r w:rsidRPr="005820A9">
        <w:rPr>
          <w:rFonts w:hint="cs"/>
          <w:b w:val="0"/>
          <w:bCs w:val="0"/>
          <w:spacing w:val="22"/>
          <w:sz w:val="22"/>
          <w:szCs w:val="22"/>
          <w:rtl/>
        </w:rPr>
        <w:t>₪ לכיסוי העלות הכרוכה בקיום התקנה הנ"ל.</w:t>
      </w:r>
      <w:r w:rsidRPr="005820A9">
        <w:rPr>
          <w:rFonts w:hint="cs"/>
          <w:b w:val="0"/>
          <w:bCs w:val="0"/>
          <w:spacing w:val="22"/>
          <w:sz w:val="22"/>
          <w:szCs w:val="22"/>
          <w:rtl/>
        </w:rPr>
        <w:tab/>
        <w:t xml:space="preserve">  </w:t>
      </w:r>
      <w:r w:rsidR="007272ED" w:rsidRPr="005820A9">
        <w:rPr>
          <w:b w:val="0"/>
          <w:bCs w:val="0"/>
          <w:spacing w:val="22"/>
          <w:sz w:val="22"/>
          <w:szCs w:val="22"/>
          <w:rtl/>
        </w:rPr>
        <w:br/>
      </w:r>
      <w:r w:rsidRPr="005820A9">
        <w:rPr>
          <w:rFonts w:hint="cs"/>
          <w:b w:val="0"/>
          <w:bCs w:val="0"/>
          <w:spacing w:val="22"/>
          <w:sz w:val="22"/>
          <w:szCs w:val="22"/>
          <w:rtl/>
        </w:rPr>
        <w:t>סכום זה יש לשלם מראש לזכות משרד הבריאות.</w:t>
      </w:r>
    </w:p>
    <w:p w:rsidR="00185C29" w:rsidRPr="005820A9" w:rsidRDefault="00185C29"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 xml:space="preserve">המשרד לא יהיה חייב למסור בכל זמן שהוא נימוקים לאי קבלת הצעה כלשהי, או למסור פרטים בקשר להצעה כלשהי, לרבות זו שתתקבל. </w:t>
      </w:r>
    </w:p>
    <w:p w:rsidR="00185C29" w:rsidRPr="005820A9" w:rsidRDefault="00185C29"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 xml:space="preserve">למרות האמור לעיל, הצעת המציע תיחשב </w:t>
      </w:r>
      <w:proofErr w:type="spellStart"/>
      <w:r w:rsidRPr="005820A9">
        <w:rPr>
          <w:rFonts w:hint="cs"/>
          <w:b w:val="0"/>
          <w:bCs w:val="0"/>
          <w:spacing w:val="22"/>
          <w:sz w:val="22"/>
          <w:szCs w:val="22"/>
          <w:rtl/>
        </w:rPr>
        <w:t>ככזו</w:t>
      </w:r>
      <w:proofErr w:type="spellEnd"/>
      <w:r w:rsidRPr="005820A9">
        <w:rPr>
          <w:rFonts w:hint="cs"/>
          <w:b w:val="0"/>
          <w:bCs w:val="0"/>
          <w:spacing w:val="22"/>
          <w:sz w:val="22"/>
          <w:szCs w:val="22"/>
          <w:rtl/>
        </w:rPr>
        <w:t xml:space="preserve"> שאין בה כל סוד מסחרי או סוד מקצועי והספק יאשר במענה לסעיף זה כי הוא ער לכך כי אם יזכה במכרז עשויה הצעתו לעמוד לעיונם של המשתתפים האחרים במכרז. </w:t>
      </w:r>
    </w:p>
    <w:p w:rsidR="00185C29" w:rsidRPr="005820A9" w:rsidRDefault="00185C29"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 xml:space="preserve">אם ברצון המציע למנוע עיון בסעיפים מסוימים של הצעתו בשל טענה לסוד מסחרי או סוד מקצועי, עליו לציין בחוברת ההצעה (נספח א) למענה שלו, את רשימת הסעיפים אותם הוא מבקש שלא להציג למתחרים, תוך מתן נימוקים לטענתו. מובהר כי לא </w:t>
      </w:r>
      <w:proofErr w:type="spellStart"/>
      <w:r w:rsidRPr="005820A9">
        <w:rPr>
          <w:rFonts w:hint="cs"/>
          <w:b w:val="0"/>
          <w:bCs w:val="0"/>
          <w:spacing w:val="22"/>
          <w:sz w:val="22"/>
          <w:szCs w:val="22"/>
          <w:rtl/>
        </w:rPr>
        <w:t>יהה</w:t>
      </w:r>
      <w:proofErr w:type="spellEnd"/>
      <w:r w:rsidRPr="005820A9">
        <w:rPr>
          <w:rFonts w:hint="cs"/>
          <w:b w:val="0"/>
          <w:bCs w:val="0"/>
          <w:spacing w:val="22"/>
          <w:sz w:val="22"/>
          <w:szCs w:val="22"/>
          <w:rtl/>
        </w:rPr>
        <w:t xml:space="preserve"> בעצם הבקשה כדי למנוע עיון בהצעת הספק על סעיפיה, אלא אם נקבע כך באופן מפורש על ידי ועדת המכרזים כאמור להלן. מחירי ההצעה בכל מקרה לא יחשבו כסוד מסחרי או כסוד מקצועי. ספק שמצדו יטען לסוד מסחרי / מקצועי לעניין מסוים יהיה מנוע מלבקש עיון לאותו עניין בהצעות אחרות. </w:t>
      </w:r>
    </w:p>
    <w:p w:rsidR="00FE0392" w:rsidRPr="005820A9" w:rsidRDefault="00FE0392"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282384" w:rsidRPr="005820A9" w:rsidRDefault="00282384"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DC6B08" w:rsidRPr="005820A9" w:rsidRDefault="00DC6B08" w:rsidP="005820A9">
      <w:pPr>
        <w:pStyle w:val="3"/>
        <w:keepNext w:val="0"/>
        <w:numPr>
          <w:ilvl w:val="2"/>
          <w:numId w:val="99"/>
        </w:numPr>
        <w:spacing w:before="0" w:after="0" w:line="360" w:lineRule="auto"/>
        <w:ind w:left="1840" w:hanging="850"/>
        <w:rPr>
          <w:b w:val="0"/>
          <w:bCs w:val="0"/>
          <w:spacing w:val="22"/>
          <w:sz w:val="22"/>
          <w:szCs w:val="22"/>
        </w:rPr>
      </w:pPr>
      <w:r w:rsidRPr="005820A9">
        <w:rPr>
          <w:rFonts w:hint="cs"/>
          <w:b w:val="0"/>
          <w:bCs w:val="0"/>
          <w:spacing w:val="22"/>
          <w:sz w:val="22"/>
          <w:szCs w:val="22"/>
          <w:rtl/>
        </w:rPr>
        <w:t xml:space="preserve">המשרד יתאם עם המבקש את מועד העיון בהצעות הזוכות. </w:t>
      </w:r>
    </w:p>
    <w:p w:rsidR="00543F1A" w:rsidRPr="005820A9" w:rsidRDefault="00543F1A" w:rsidP="005820A9">
      <w:pPr>
        <w:pStyle w:val="3"/>
        <w:keepNext w:val="0"/>
        <w:numPr>
          <w:ilvl w:val="2"/>
          <w:numId w:val="99"/>
        </w:numPr>
        <w:spacing w:before="0" w:after="0" w:line="360" w:lineRule="auto"/>
        <w:ind w:left="1840" w:hanging="850"/>
        <w:rPr>
          <w:b w:val="0"/>
          <w:bCs w:val="0"/>
          <w:spacing w:val="22"/>
          <w:sz w:val="22"/>
          <w:szCs w:val="22"/>
          <w:rtl/>
        </w:rPr>
      </w:pPr>
      <w:r w:rsidRPr="005820A9">
        <w:rPr>
          <w:b w:val="0"/>
          <w:bCs w:val="0"/>
          <w:spacing w:val="22"/>
          <w:sz w:val="22"/>
          <w:szCs w:val="22"/>
          <w:rtl/>
        </w:rPr>
        <w:t>המשרד מבהיר כי מבקר הפנים של המשרד</w:t>
      </w:r>
      <w:r w:rsidR="00DC6B08" w:rsidRPr="005820A9">
        <w:rPr>
          <w:rFonts w:hint="cs"/>
          <w:b w:val="0"/>
          <w:bCs w:val="0"/>
          <w:spacing w:val="22"/>
          <w:sz w:val="22"/>
          <w:szCs w:val="22"/>
          <w:rtl/>
        </w:rPr>
        <w:t xml:space="preserve"> או מבקר המדינה</w:t>
      </w:r>
      <w:r w:rsidRPr="005820A9">
        <w:rPr>
          <w:b w:val="0"/>
          <w:bCs w:val="0"/>
          <w:spacing w:val="22"/>
          <w:sz w:val="22"/>
          <w:szCs w:val="22"/>
          <w:rtl/>
        </w:rPr>
        <w:t xml:space="preserve"> רשאי בכל עת לקבל כל מידע שידרוש </w:t>
      </w:r>
      <w:proofErr w:type="spellStart"/>
      <w:r w:rsidR="00185C29" w:rsidRPr="005820A9">
        <w:rPr>
          <w:rFonts w:hint="cs"/>
          <w:b w:val="0"/>
          <w:bCs w:val="0"/>
          <w:spacing w:val="22"/>
          <w:sz w:val="22"/>
          <w:szCs w:val="22"/>
          <w:rtl/>
        </w:rPr>
        <w:t>מהמציע</w:t>
      </w:r>
      <w:proofErr w:type="spellEnd"/>
      <w:r w:rsidR="00185C29" w:rsidRPr="005820A9">
        <w:rPr>
          <w:b w:val="0"/>
          <w:bCs w:val="0"/>
          <w:spacing w:val="22"/>
          <w:sz w:val="22"/>
          <w:szCs w:val="22"/>
          <w:rtl/>
        </w:rPr>
        <w:t xml:space="preserve"> </w:t>
      </w:r>
      <w:r w:rsidRPr="005820A9">
        <w:rPr>
          <w:b w:val="0"/>
          <w:bCs w:val="0"/>
          <w:spacing w:val="22"/>
          <w:sz w:val="22"/>
          <w:szCs w:val="22"/>
          <w:rtl/>
        </w:rPr>
        <w:t xml:space="preserve">עפ"י שיקוליו ולקיים ביקורת מקצועית </w:t>
      </w:r>
      <w:r w:rsidR="00B43B5A" w:rsidRPr="005820A9">
        <w:rPr>
          <w:rFonts w:hint="cs"/>
          <w:b w:val="0"/>
          <w:bCs w:val="0"/>
          <w:spacing w:val="22"/>
          <w:sz w:val="22"/>
          <w:szCs w:val="22"/>
          <w:rtl/>
        </w:rPr>
        <w:t>וה</w:t>
      </w:r>
      <w:r w:rsidR="00185C29" w:rsidRPr="005820A9">
        <w:rPr>
          <w:rFonts w:hint="cs"/>
          <w:b w:val="0"/>
          <w:bCs w:val="0"/>
          <w:spacing w:val="22"/>
          <w:sz w:val="22"/>
          <w:szCs w:val="22"/>
          <w:rtl/>
        </w:rPr>
        <w:t>מציע</w:t>
      </w:r>
      <w:r w:rsidRPr="005820A9">
        <w:rPr>
          <w:b w:val="0"/>
          <w:bCs w:val="0"/>
          <w:spacing w:val="22"/>
          <w:sz w:val="22"/>
          <w:szCs w:val="22"/>
          <w:rtl/>
        </w:rPr>
        <w:t xml:space="preserve"> חייב להיענות באופן מידי ומלא לדרישות המבקר.</w:t>
      </w:r>
    </w:p>
    <w:p w:rsidR="00683764" w:rsidRPr="005820A9" w:rsidRDefault="00683764" w:rsidP="005820A9">
      <w:pPr>
        <w:pStyle w:val="3"/>
        <w:numPr>
          <w:ilvl w:val="1"/>
          <w:numId w:val="99"/>
        </w:numPr>
        <w:tabs>
          <w:tab w:val="left" w:pos="707"/>
          <w:tab w:val="left" w:pos="990"/>
        </w:tabs>
        <w:spacing w:before="0" w:after="0" w:line="360" w:lineRule="auto"/>
        <w:ind w:left="565" w:hanging="283"/>
        <w:rPr>
          <w:spacing w:val="22"/>
          <w:sz w:val="22"/>
          <w:szCs w:val="22"/>
          <w:rtl/>
        </w:rPr>
      </w:pPr>
      <w:bookmarkStart w:id="73" w:name="_Toc15622855"/>
      <w:r w:rsidRPr="005820A9">
        <w:rPr>
          <w:spacing w:val="22"/>
          <w:sz w:val="22"/>
          <w:szCs w:val="22"/>
          <w:rtl/>
        </w:rPr>
        <w:t>שלמות ההצעה ואחריות כוללת</w:t>
      </w:r>
      <w:bookmarkEnd w:id="73"/>
    </w:p>
    <w:p w:rsidR="00720360" w:rsidRPr="005820A9" w:rsidRDefault="00D03BE1" w:rsidP="005820A9">
      <w:pPr>
        <w:pStyle w:val="Normal2"/>
        <w:spacing w:before="0" w:line="360" w:lineRule="auto"/>
        <w:ind w:left="794"/>
        <w:rPr>
          <w:smallCaps/>
          <w:spacing w:val="22"/>
          <w:szCs w:val="22"/>
          <w:rtl/>
        </w:rPr>
      </w:pPr>
      <w:bookmarkStart w:id="74" w:name="_Toc15622856"/>
      <w:r w:rsidRPr="005820A9">
        <w:rPr>
          <w:rFonts w:hint="cs"/>
          <w:smallCaps/>
          <w:spacing w:val="22"/>
          <w:szCs w:val="22"/>
          <w:rtl/>
        </w:rPr>
        <w:t>המציע יגיש הצעה א</w:t>
      </w:r>
      <w:r w:rsidR="00720360" w:rsidRPr="005820A9">
        <w:rPr>
          <w:rFonts w:hint="cs"/>
          <w:smallCaps/>
          <w:spacing w:val="22"/>
          <w:szCs w:val="22"/>
          <w:rtl/>
        </w:rPr>
        <w:t xml:space="preserve">חת </w:t>
      </w:r>
      <w:r w:rsidRPr="005820A9">
        <w:rPr>
          <w:rFonts w:hint="cs"/>
          <w:smallCaps/>
          <w:spacing w:val="22"/>
          <w:szCs w:val="22"/>
          <w:rtl/>
        </w:rPr>
        <w:t xml:space="preserve">כוללת </w:t>
      </w:r>
      <w:r w:rsidR="00720360" w:rsidRPr="005820A9">
        <w:rPr>
          <w:rFonts w:hint="cs"/>
          <w:smallCaps/>
          <w:spacing w:val="22"/>
          <w:szCs w:val="22"/>
          <w:rtl/>
        </w:rPr>
        <w:t xml:space="preserve">(כולל </w:t>
      </w:r>
      <w:r w:rsidRPr="005820A9">
        <w:rPr>
          <w:rFonts w:hint="cs"/>
          <w:smallCaps/>
          <w:spacing w:val="22"/>
          <w:szCs w:val="22"/>
          <w:rtl/>
        </w:rPr>
        <w:t>התי</w:t>
      </w:r>
      <w:r w:rsidR="00DE6581" w:rsidRPr="005820A9">
        <w:rPr>
          <w:rFonts w:hint="cs"/>
          <w:smallCaps/>
          <w:spacing w:val="22"/>
          <w:szCs w:val="22"/>
          <w:rtl/>
        </w:rPr>
        <w:t>י</w:t>
      </w:r>
      <w:r w:rsidRPr="005820A9">
        <w:rPr>
          <w:rFonts w:hint="cs"/>
          <w:smallCaps/>
          <w:spacing w:val="22"/>
          <w:szCs w:val="22"/>
          <w:rtl/>
        </w:rPr>
        <w:t xml:space="preserve">חסות </w:t>
      </w:r>
      <w:r w:rsidR="00720360" w:rsidRPr="005820A9">
        <w:rPr>
          <w:rFonts w:hint="cs"/>
          <w:smallCaps/>
          <w:spacing w:val="22"/>
          <w:szCs w:val="22"/>
          <w:rtl/>
        </w:rPr>
        <w:t>להתקנות מערכת)</w:t>
      </w:r>
      <w:r w:rsidRPr="005820A9">
        <w:rPr>
          <w:rFonts w:hint="cs"/>
          <w:smallCaps/>
          <w:spacing w:val="22"/>
          <w:szCs w:val="22"/>
          <w:rtl/>
        </w:rPr>
        <w:t xml:space="preserve">. </w:t>
      </w:r>
    </w:p>
    <w:p w:rsidR="00D64C05" w:rsidRPr="005820A9" w:rsidRDefault="00D64C05" w:rsidP="005820A9">
      <w:pPr>
        <w:pStyle w:val="Normal2"/>
        <w:spacing w:before="0" w:line="360" w:lineRule="auto"/>
        <w:ind w:left="794"/>
        <w:rPr>
          <w:smallCaps/>
          <w:spacing w:val="22"/>
          <w:szCs w:val="22"/>
        </w:rPr>
      </w:pPr>
      <w:bookmarkStart w:id="75" w:name="_Ref185829026"/>
      <w:r w:rsidRPr="005820A9">
        <w:rPr>
          <w:rFonts w:hint="eastAsia"/>
          <w:smallCaps/>
          <w:spacing w:val="22"/>
          <w:szCs w:val="22"/>
          <w:rtl/>
        </w:rPr>
        <w:t>המציע</w:t>
      </w:r>
      <w:r w:rsidRPr="005820A9">
        <w:rPr>
          <w:smallCaps/>
          <w:spacing w:val="22"/>
          <w:szCs w:val="22"/>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75"/>
      <w:r w:rsidRPr="005820A9">
        <w:rPr>
          <w:smallCaps/>
          <w:spacing w:val="22"/>
          <w:szCs w:val="22"/>
          <w:rtl/>
        </w:rPr>
        <w:t>ומי מטעמו (להלן: "נציג המזמין").</w:t>
      </w:r>
      <w:r w:rsidRPr="005820A9">
        <w:rPr>
          <w:rFonts w:hint="cs"/>
          <w:smallCaps/>
          <w:spacing w:val="22"/>
          <w:szCs w:val="22"/>
          <w:rtl/>
        </w:rPr>
        <w:t xml:space="preserve"> </w:t>
      </w:r>
    </w:p>
    <w:p w:rsidR="00D64C05" w:rsidRPr="005820A9" w:rsidRDefault="00D64C05" w:rsidP="005820A9">
      <w:pPr>
        <w:pStyle w:val="Normal2"/>
        <w:spacing w:before="0" w:line="360" w:lineRule="auto"/>
        <w:ind w:left="794"/>
        <w:rPr>
          <w:smallCaps/>
          <w:spacing w:val="22"/>
          <w:szCs w:val="22"/>
          <w:rtl/>
        </w:rPr>
      </w:pPr>
      <w:r w:rsidRPr="005820A9">
        <w:rPr>
          <w:smallCaps/>
          <w:spacing w:val="22"/>
          <w:szCs w:val="22"/>
          <w:rtl/>
        </w:rPr>
        <w:t xml:space="preserve">ככל שמדובר במוצרי צד ג' המשולבים בפתרון מבוקש, יהיה הספק אחראי לאינטגרציה של כל רכיבי המערכת כ- </w:t>
      </w:r>
      <w:r w:rsidRPr="005820A9">
        <w:rPr>
          <w:smallCaps/>
          <w:spacing w:val="22"/>
          <w:szCs w:val="22"/>
        </w:rPr>
        <w:t>single point of contact</w:t>
      </w:r>
      <w:r w:rsidRPr="005820A9">
        <w:rPr>
          <w:smallCaps/>
          <w:spacing w:val="22"/>
          <w:szCs w:val="22"/>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683764" w:rsidRPr="005820A9" w:rsidRDefault="00683764" w:rsidP="005820A9">
      <w:pPr>
        <w:pStyle w:val="3"/>
        <w:numPr>
          <w:ilvl w:val="1"/>
          <w:numId w:val="99"/>
        </w:numPr>
        <w:tabs>
          <w:tab w:val="left" w:pos="707"/>
          <w:tab w:val="left" w:pos="990"/>
        </w:tabs>
        <w:spacing w:before="0" w:after="0" w:line="360" w:lineRule="auto"/>
        <w:ind w:left="565" w:hanging="283"/>
        <w:rPr>
          <w:spacing w:val="22"/>
          <w:sz w:val="22"/>
          <w:szCs w:val="22"/>
          <w:rtl/>
        </w:rPr>
      </w:pPr>
      <w:r w:rsidRPr="005820A9">
        <w:rPr>
          <w:spacing w:val="22"/>
          <w:sz w:val="22"/>
          <w:szCs w:val="22"/>
          <w:rtl/>
        </w:rPr>
        <w:t>בדיקת ההצעות והערכתן</w:t>
      </w:r>
      <w:bookmarkEnd w:id="74"/>
    </w:p>
    <w:p w:rsidR="00226A46" w:rsidRPr="005820A9" w:rsidRDefault="00226A46" w:rsidP="005820A9">
      <w:pPr>
        <w:pStyle w:val="Normal2"/>
        <w:spacing w:before="0" w:line="360" w:lineRule="auto"/>
        <w:ind w:left="794"/>
        <w:rPr>
          <w:spacing w:val="22"/>
          <w:szCs w:val="22"/>
          <w:rtl/>
        </w:rPr>
      </w:pPr>
      <w:bookmarkStart w:id="76" w:name="_Ref315162609"/>
      <w:r w:rsidRPr="005820A9">
        <w:rPr>
          <w:rFonts w:hint="cs"/>
          <w:spacing w:val="22"/>
          <w:szCs w:val="22"/>
          <w:rtl/>
        </w:rPr>
        <w:t xml:space="preserve">המשרד יקיים תהליך בחירה רב-שלבי למציעים. </w:t>
      </w:r>
    </w:p>
    <w:p w:rsidR="00226A46" w:rsidRPr="005820A9" w:rsidRDefault="00226A46" w:rsidP="005820A9">
      <w:pPr>
        <w:pStyle w:val="3"/>
        <w:numPr>
          <w:ilvl w:val="2"/>
          <w:numId w:val="99"/>
        </w:numPr>
        <w:tabs>
          <w:tab w:val="left" w:pos="707"/>
          <w:tab w:val="left" w:pos="1699"/>
        </w:tabs>
        <w:spacing w:before="0" w:after="0" w:line="360" w:lineRule="auto"/>
        <w:rPr>
          <w:spacing w:val="22"/>
          <w:sz w:val="22"/>
          <w:szCs w:val="22"/>
          <w:rtl/>
        </w:rPr>
      </w:pPr>
      <w:r w:rsidRPr="005820A9">
        <w:rPr>
          <w:spacing w:val="22"/>
          <w:sz w:val="22"/>
          <w:szCs w:val="22"/>
          <w:rtl/>
        </w:rPr>
        <w:t xml:space="preserve">שלב  </w:t>
      </w:r>
      <w:r w:rsidRPr="005820A9">
        <w:rPr>
          <w:rFonts w:hint="cs"/>
          <w:spacing w:val="22"/>
          <w:sz w:val="22"/>
          <w:szCs w:val="22"/>
          <w:rtl/>
        </w:rPr>
        <w:t xml:space="preserve">א' - </w:t>
      </w:r>
      <w:r w:rsidRPr="005820A9">
        <w:rPr>
          <w:spacing w:val="22"/>
          <w:sz w:val="22"/>
          <w:szCs w:val="22"/>
          <w:rtl/>
        </w:rPr>
        <w:t>עמידה בתנאי סף</w:t>
      </w:r>
    </w:p>
    <w:p w:rsidR="003F7308" w:rsidRPr="005820A9" w:rsidRDefault="00226A46" w:rsidP="005820A9">
      <w:pPr>
        <w:pStyle w:val="Normal2"/>
        <w:spacing w:before="0" w:line="360" w:lineRule="auto"/>
        <w:ind w:left="794"/>
        <w:rPr>
          <w:spacing w:val="22"/>
          <w:szCs w:val="22"/>
          <w:rtl/>
        </w:rPr>
      </w:pPr>
      <w:r w:rsidRPr="005820A9">
        <w:rPr>
          <w:smallCaps/>
          <w:spacing w:val="22"/>
          <w:szCs w:val="22"/>
          <w:rtl/>
        </w:rPr>
        <w:t xml:space="preserve">בשלב הראשון ייפתחו כל ההצעות אשר התקבלו עד למועד </w:t>
      </w:r>
      <w:r w:rsidRPr="005820A9">
        <w:rPr>
          <w:rFonts w:hint="eastAsia"/>
          <w:smallCaps/>
          <w:spacing w:val="22"/>
          <w:szCs w:val="22"/>
          <w:rtl/>
        </w:rPr>
        <w:t>הגשת</w:t>
      </w:r>
      <w:r w:rsidRPr="005820A9">
        <w:rPr>
          <w:smallCaps/>
          <w:spacing w:val="22"/>
          <w:szCs w:val="22"/>
          <w:rtl/>
        </w:rPr>
        <w:t xml:space="preserve"> ההצעות ותיב</w:t>
      </w:r>
      <w:r w:rsidR="00B16E88" w:rsidRPr="005820A9">
        <w:rPr>
          <w:rFonts w:hint="cs"/>
          <w:smallCaps/>
          <w:spacing w:val="22"/>
          <w:szCs w:val="22"/>
          <w:rtl/>
        </w:rPr>
        <w:t>חן</w:t>
      </w:r>
      <w:r w:rsidRPr="005820A9">
        <w:rPr>
          <w:smallCaps/>
          <w:spacing w:val="22"/>
          <w:szCs w:val="22"/>
          <w:rtl/>
        </w:rPr>
        <w:t xml:space="preserve"> עמידת המציעים בכל תנאי הסף הנדרשים להגשת ההצעות. </w:t>
      </w:r>
      <w:r w:rsidRPr="005820A9">
        <w:rPr>
          <w:rFonts w:hint="cs"/>
          <w:smallCaps/>
          <w:spacing w:val="22"/>
          <w:szCs w:val="22"/>
          <w:rtl/>
        </w:rPr>
        <w:t>ר</w:t>
      </w:r>
      <w:r w:rsidRPr="005820A9">
        <w:rPr>
          <w:rFonts w:hint="eastAsia"/>
          <w:smallCaps/>
          <w:spacing w:val="22"/>
          <w:szCs w:val="22"/>
          <w:rtl/>
        </w:rPr>
        <w:t>ק</w:t>
      </w:r>
      <w:r w:rsidRPr="005820A9">
        <w:rPr>
          <w:smallCaps/>
          <w:spacing w:val="22"/>
          <w:szCs w:val="22"/>
          <w:rtl/>
        </w:rPr>
        <w:t xml:space="preserve"> הצעה שתעמוד בתנאי הסף תעבור לשלב </w:t>
      </w:r>
      <w:r w:rsidRPr="005820A9">
        <w:rPr>
          <w:rFonts w:hint="cs"/>
          <w:smallCaps/>
          <w:spacing w:val="22"/>
          <w:szCs w:val="22"/>
          <w:rtl/>
        </w:rPr>
        <w:t>ב'</w:t>
      </w:r>
      <w:r w:rsidRPr="005820A9">
        <w:rPr>
          <w:smallCaps/>
          <w:spacing w:val="22"/>
          <w:szCs w:val="22"/>
          <w:rtl/>
        </w:rPr>
        <w:t xml:space="preserve">. </w:t>
      </w:r>
    </w:p>
    <w:p w:rsidR="00226A46" w:rsidRPr="005820A9" w:rsidRDefault="00226A46" w:rsidP="005820A9">
      <w:pPr>
        <w:pStyle w:val="3"/>
        <w:numPr>
          <w:ilvl w:val="2"/>
          <w:numId w:val="99"/>
        </w:numPr>
        <w:tabs>
          <w:tab w:val="left" w:pos="707"/>
          <w:tab w:val="left" w:pos="1699"/>
        </w:tabs>
        <w:spacing w:before="0" w:after="0" w:line="360" w:lineRule="auto"/>
        <w:rPr>
          <w:spacing w:val="22"/>
          <w:sz w:val="22"/>
          <w:szCs w:val="22"/>
          <w:rtl/>
        </w:rPr>
      </w:pPr>
      <w:r w:rsidRPr="005820A9">
        <w:rPr>
          <w:spacing w:val="22"/>
          <w:sz w:val="22"/>
          <w:szCs w:val="22"/>
          <w:rtl/>
        </w:rPr>
        <w:t>שלב</w:t>
      </w:r>
      <w:r w:rsidR="00EB0ED1">
        <w:rPr>
          <w:rFonts w:hint="cs"/>
          <w:spacing w:val="22"/>
          <w:sz w:val="22"/>
          <w:szCs w:val="22"/>
          <w:rtl/>
        </w:rPr>
        <w:t>ים</w:t>
      </w:r>
      <w:r w:rsidRPr="005820A9">
        <w:rPr>
          <w:spacing w:val="22"/>
          <w:sz w:val="22"/>
          <w:szCs w:val="22"/>
          <w:rtl/>
        </w:rPr>
        <w:t xml:space="preserve"> </w:t>
      </w:r>
      <w:r w:rsidRPr="005820A9">
        <w:rPr>
          <w:rFonts w:hint="cs"/>
          <w:spacing w:val="22"/>
          <w:sz w:val="22"/>
          <w:szCs w:val="22"/>
          <w:rtl/>
        </w:rPr>
        <w:t>ב'</w:t>
      </w:r>
      <w:r w:rsidR="00EB0ED1">
        <w:rPr>
          <w:rFonts w:hint="cs"/>
          <w:spacing w:val="22"/>
          <w:sz w:val="22"/>
          <w:szCs w:val="22"/>
          <w:rtl/>
        </w:rPr>
        <w:t xml:space="preserve"> ו-ג'</w:t>
      </w:r>
      <w:r w:rsidRPr="005820A9">
        <w:rPr>
          <w:spacing w:val="22"/>
          <w:sz w:val="22"/>
          <w:szCs w:val="22"/>
          <w:rtl/>
        </w:rPr>
        <w:t xml:space="preserve"> </w:t>
      </w:r>
      <w:r w:rsidRPr="005820A9">
        <w:rPr>
          <w:rFonts w:hint="cs"/>
          <w:spacing w:val="22"/>
          <w:sz w:val="22"/>
          <w:szCs w:val="22"/>
          <w:rtl/>
        </w:rPr>
        <w:t>-</w:t>
      </w:r>
      <w:r w:rsidRPr="005820A9">
        <w:rPr>
          <w:spacing w:val="22"/>
          <w:sz w:val="22"/>
          <w:szCs w:val="22"/>
          <w:rtl/>
        </w:rPr>
        <w:t xml:space="preserve"> בדיקת </w:t>
      </w:r>
      <w:r w:rsidRPr="005820A9">
        <w:rPr>
          <w:rFonts w:hint="eastAsia"/>
          <w:spacing w:val="22"/>
          <w:sz w:val="22"/>
          <w:szCs w:val="22"/>
          <w:rtl/>
        </w:rPr>
        <w:t>איכות</w:t>
      </w:r>
      <w:r w:rsidRPr="005820A9">
        <w:rPr>
          <w:spacing w:val="22"/>
          <w:sz w:val="22"/>
          <w:szCs w:val="22"/>
          <w:rtl/>
        </w:rPr>
        <w:t xml:space="preserve"> </w:t>
      </w:r>
    </w:p>
    <w:p w:rsidR="00CE2212" w:rsidRPr="005820A9" w:rsidRDefault="00CE2212"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בהערכת תועלת (איכות) ההצעות במפרט זה, נקבעו המשקלות המפורטים בטבלה בסעיף </w:t>
      </w:r>
      <w:r w:rsidR="004B6875" w:rsidRPr="005820A9">
        <w:rPr>
          <w:rFonts w:hint="cs"/>
          <w:b w:val="0"/>
          <w:bCs w:val="0"/>
          <w:spacing w:val="22"/>
          <w:sz w:val="22"/>
          <w:szCs w:val="22"/>
          <w:rtl/>
        </w:rPr>
        <w:t xml:space="preserve">0.13.2.2. </w:t>
      </w:r>
      <w:r w:rsidRPr="005820A9">
        <w:rPr>
          <w:rFonts w:hint="cs"/>
          <w:b w:val="0"/>
          <w:bCs w:val="0"/>
          <w:spacing w:val="22"/>
          <w:sz w:val="22"/>
          <w:szCs w:val="22"/>
          <w:rtl/>
        </w:rPr>
        <w:t xml:space="preserve">ככלל: </w:t>
      </w:r>
      <w:r w:rsidR="001D4660" w:rsidRPr="005820A9">
        <w:rPr>
          <w:rFonts w:hint="cs"/>
          <w:b w:val="0"/>
          <w:bCs w:val="0"/>
          <w:spacing w:val="22"/>
          <w:sz w:val="22"/>
          <w:szCs w:val="22"/>
          <w:rtl/>
        </w:rPr>
        <w:t xml:space="preserve">הניקוד יינתן כמכפלה בין איכות </w:t>
      </w:r>
      <w:r w:rsidR="00835B44" w:rsidRPr="005820A9">
        <w:rPr>
          <w:rFonts w:hint="cs"/>
          <w:b w:val="0"/>
          <w:bCs w:val="0"/>
          <w:spacing w:val="22"/>
          <w:sz w:val="22"/>
          <w:szCs w:val="22"/>
          <w:rtl/>
        </w:rPr>
        <w:t>הפתרון</w:t>
      </w:r>
      <w:r w:rsidR="00173E10" w:rsidRPr="005820A9">
        <w:rPr>
          <w:rFonts w:hint="cs"/>
          <w:b w:val="0"/>
          <w:bCs w:val="0"/>
          <w:spacing w:val="22"/>
          <w:sz w:val="22"/>
          <w:szCs w:val="22"/>
          <w:rtl/>
        </w:rPr>
        <w:t xml:space="preserve"> המוצע </w:t>
      </w:r>
      <w:r w:rsidR="001D4660" w:rsidRPr="005820A9">
        <w:rPr>
          <w:rFonts w:hint="cs"/>
          <w:b w:val="0"/>
          <w:bCs w:val="0"/>
          <w:spacing w:val="22"/>
          <w:sz w:val="22"/>
          <w:szCs w:val="22"/>
          <w:rtl/>
        </w:rPr>
        <w:t xml:space="preserve">לבין יכולות הכלי: </w:t>
      </w:r>
    </w:p>
    <w:p w:rsidR="0003221E" w:rsidRPr="005820A9" w:rsidRDefault="00CE2212" w:rsidP="005820A9">
      <w:pPr>
        <w:pStyle w:val="Normal2"/>
        <w:numPr>
          <w:ilvl w:val="0"/>
          <w:numId w:val="120"/>
        </w:numPr>
        <w:spacing w:before="0" w:line="360" w:lineRule="auto"/>
        <w:rPr>
          <w:spacing w:val="18"/>
          <w:szCs w:val="22"/>
          <w:lang w:eastAsia="en-US"/>
        </w:rPr>
      </w:pPr>
      <w:r w:rsidRPr="005820A9">
        <w:rPr>
          <w:rFonts w:hint="cs"/>
          <w:spacing w:val="18"/>
          <w:szCs w:val="22"/>
          <w:rtl/>
          <w:lang w:eastAsia="en-US"/>
        </w:rPr>
        <w:t xml:space="preserve">מקסימום הנקודות </w:t>
      </w:r>
      <w:proofErr w:type="spellStart"/>
      <w:r w:rsidRPr="005820A9">
        <w:rPr>
          <w:rFonts w:hint="cs"/>
          <w:spacing w:val="18"/>
          <w:szCs w:val="22"/>
          <w:rtl/>
          <w:lang w:eastAsia="en-US"/>
        </w:rPr>
        <w:t>ינתנו</w:t>
      </w:r>
      <w:proofErr w:type="spellEnd"/>
      <w:r w:rsidRPr="005820A9">
        <w:rPr>
          <w:rFonts w:hint="cs"/>
          <w:spacing w:val="18"/>
          <w:szCs w:val="22"/>
          <w:rtl/>
          <w:lang w:eastAsia="en-US"/>
        </w:rPr>
        <w:t xml:space="preserve"> בכל סעיף</w:t>
      </w:r>
      <w:r w:rsidR="00173E10" w:rsidRPr="005820A9">
        <w:rPr>
          <w:rFonts w:hint="cs"/>
          <w:spacing w:val="18"/>
          <w:szCs w:val="22"/>
          <w:rtl/>
          <w:lang w:eastAsia="en-US"/>
        </w:rPr>
        <w:t xml:space="preserve"> </w:t>
      </w:r>
      <w:r w:rsidRPr="005820A9">
        <w:rPr>
          <w:rFonts w:hint="cs"/>
          <w:spacing w:val="18"/>
          <w:szCs w:val="22"/>
          <w:rtl/>
          <w:lang w:eastAsia="en-US"/>
        </w:rPr>
        <w:t>לכלי שהיכולות הנבחנות קיימות בו "מהקופסא", כולל התאמות</w:t>
      </w:r>
      <w:r w:rsidR="00173E10" w:rsidRPr="005820A9">
        <w:rPr>
          <w:rFonts w:hint="cs"/>
          <w:spacing w:val="18"/>
          <w:szCs w:val="22"/>
          <w:rtl/>
          <w:lang w:eastAsia="en-US"/>
        </w:rPr>
        <w:t>.</w:t>
      </w:r>
      <w:r w:rsidR="0003221E" w:rsidRPr="005820A9">
        <w:rPr>
          <w:rFonts w:hint="cs"/>
          <w:spacing w:val="18"/>
          <w:szCs w:val="22"/>
          <w:rtl/>
          <w:lang w:eastAsia="en-US"/>
        </w:rPr>
        <w:t xml:space="preserve"> </w:t>
      </w:r>
    </w:p>
    <w:p w:rsidR="00CE2212" w:rsidRPr="005820A9" w:rsidRDefault="00CE2212" w:rsidP="005820A9">
      <w:pPr>
        <w:pStyle w:val="Normal2"/>
        <w:numPr>
          <w:ilvl w:val="0"/>
          <w:numId w:val="108"/>
        </w:numPr>
        <w:spacing w:before="0" w:line="360" w:lineRule="auto"/>
        <w:rPr>
          <w:spacing w:val="18"/>
          <w:szCs w:val="22"/>
          <w:lang w:eastAsia="en-US"/>
        </w:rPr>
      </w:pPr>
      <w:r w:rsidRPr="005820A9">
        <w:rPr>
          <w:rFonts w:hint="cs"/>
          <w:spacing w:val="18"/>
          <w:szCs w:val="22"/>
          <w:rtl/>
          <w:lang w:eastAsia="en-US"/>
        </w:rPr>
        <w:t xml:space="preserve">פיתוח יקצה עד </w:t>
      </w:r>
      <w:r w:rsidR="00835B44" w:rsidRPr="005820A9">
        <w:rPr>
          <w:rFonts w:hint="cs"/>
          <w:spacing w:val="18"/>
          <w:szCs w:val="22"/>
          <w:rtl/>
          <w:lang w:eastAsia="en-US"/>
        </w:rPr>
        <w:t>חצי</w:t>
      </w:r>
      <w:r w:rsidRPr="005820A9">
        <w:rPr>
          <w:rFonts w:hint="cs"/>
          <w:spacing w:val="18"/>
          <w:szCs w:val="22"/>
          <w:rtl/>
          <w:lang w:eastAsia="en-US"/>
        </w:rPr>
        <w:t xml:space="preserve"> מהמשקל המקסימאלי. </w:t>
      </w:r>
    </w:p>
    <w:p w:rsidR="00CE2212" w:rsidRPr="005820A9" w:rsidRDefault="00CE2212" w:rsidP="005820A9">
      <w:pPr>
        <w:pStyle w:val="Normal2"/>
        <w:numPr>
          <w:ilvl w:val="0"/>
          <w:numId w:val="108"/>
        </w:numPr>
        <w:spacing w:before="0" w:line="360" w:lineRule="auto"/>
        <w:rPr>
          <w:spacing w:val="18"/>
          <w:szCs w:val="22"/>
          <w:lang w:eastAsia="en-US"/>
        </w:rPr>
      </w:pPr>
      <w:r w:rsidRPr="005820A9">
        <w:rPr>
          <w:rFonts w:hint="cs"/>
          <w:spacing w:val="18"/>
          <w:szCs w:val="22"/>
          <w:rtl/>
          <w:lang w:eastAsia="en-US"/>
        </w:rPr>
        <w:t xml:space="preserve">יכולת שאינה ניתנת ליישום כלל </w:t>
      </w:r>
      <w:r w:rsidRPr="005820A9">
        <w:rPr>
          <w:spacing w:val="18"/>
          <w:szCs w:val="22"/>
          <w:rtl/>
          <w:lang w:eastAsia="en-US"/>
        </w:rPr>
        <w:t>–</w:t>
      </w:r>
      <w:r w:rsidRPr="005820A9">
        <w:rPr>
          <w:rFonts w:hint="cs"/>
          <w:spacing w:val="18"/>
          <w:szCs w:val="22"/>
          <w:rtl/>
          <w:lang w:eastAsia="en-US"/>
        </w:rPr>
        <w:t xml:space="preserve"> תקבל 0 נקודות. </w:t>
      </w:r>
    </w:p>
    <w:p w:rsidR="001D6CDA" w:rsidRPr="005820A9" w:rsidRDefault="001D6CDA" w:rsidP="005820A9">
      <w:pPr>
        <w:bidi w:val="0"/>
        <w:spacing w:before="0" w:line="360" w:lineRule="auto"/>
        <w:jc w:val="left"/>
        <w:rPr>
          <w:smallCaps/>
          <w:noProof w:val="0"/>
          <w:spacing w:val="22"/>
          <w:szCs w:val="22"/>
        </w:rPr>
      </w:pPr>
      <w:r w:rsidRPr="005820A9">
        <w:rPr>
          <w:b/>
          <w:bCs/>
          <w:spacing w:val="22"/>
          <w:szCs w:val="22"/>
          <w:rtl/>
        </w:rPr>
        <w:br w:type="page"/>
      </w:r>
    </w:p>
    <w:p w:rsidR="00CE2212" w:rsidRPr="005820A9" w:rsidRDefault="00CE2212"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להלן טבלת משקלות האיכות: </w:t>
      </w:r>
    </w:p>
    <w:tbl>
      <w:tblPr>
        <w:bidiVisual/>
        <w:tblW w:w="0" w:type="auto"/>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5"/>
        <w:gridCol w:w="411"/>
        <w:gridCol w:w="2565"/>
        <w:gridCol w:w="4678"/>
        <w:gridCol w:w="1197"/>
      </w:tblGrid>
      <w:tr w:rsidR="006936AC" w:rsidRPr="005820A9" w:rsidTr="004B3F9A">
        <w:trPr>
          <w:tblHeader/>
        </w:trPr>
        <w:tc>
          <w:tcPr>
            <w:tcW w:w="755" w:type="dxa"/>
            <w:tcBorders>
              <w:bottom w:val="single" w:sz="4" w:space="0" w:color="auto"/>
            </w:tcBorders>
            <w:shd w:val="clear" w:color="auto" w:fill="E6E6E6"/>
          </w:tcPr>
          <w:p w:rsidR="006936AC" w:rsidRPr="005820A9" w:rsidRDefault="006936AC" w:rsidP="005820A9">
            <w:pPr>
              <w:pStyle w:val="TableHead"/>
              <w:spacing w:before="0" w:after="0" w:line="360" w:lineRule="auto"/>
              <w:jc w:val="both"/>
              <w:rPr>
                <w:szCs w:val="22"/>
                <w:rtl/>
              </w:rPr>
            </w:pPr>
            <w:r>
              <w:rPr>
                <w:rFonts w:hint="cs"/>
                <w:szCs w:val="22"/>
                <w:rtl/>
              </w:rPr>
              <w:t>שלב</w:t>
            </w:r>
          </w:p>
        </w:tc>
        <w:tc>
          <w:tcPr>
            <w:tcW w:w="411" w:type="dxa"/>
            <w:shd w:val="clear" w:color="auto" w:fill="E6E6E6"/>
          </w:tcPr>
          <w:p w:rsidR="006936AC" w:rsidRPr="005820A9" w:rsidRDefault="006936AC" w:rsidP="005820A9">
            <w:pPr>
              <w:pStyle w:val="TableHead"/>
              <w:spacing w:before="0" w:after="0" w:line="360" w:lineRule="auto"/>
              <w:jc w:val="both"/>
              <w:rPr>
                <w:szCs w:val="22"/>
              </w:rPr>
            </w:pPr>
            <w:r w:rsidRPr="005820A9">
              <w:rPr>
                <w:rFonts w:hint="cs"/>
                <w:szCs w:val="22"/>
                <w:rtl/>
              </w:rPr>
              <w:t>#</w:t>
            </w:r>
          </w:p>
        </w:tc>
        <w:tc>
          <w:tcPr>
            <w:tcW w:w="2565" w:type="dxa"/>
            <w:shd w:val="clear" w:color="auto" w:fill="E6E6E6"/>
          </w:tcPr>
          <w:p w:rsidR="006936AC" w:rsidRPr="005820A9" w:rsidRDefault="006936AC" w:rsidP="005820A9">
            <w:pPr>
              <w:pStyle w:val="TableHead"/>
              <w:spacing w:before="0" w:after="0" w:line="360" w:lineRule="auto"/>
              <w:jc w:val="both"/>
              <w:rPr>
                <w:szCs w:val="22"/>
                <w:rtl/>
              </w:rPr>
            </w:pPr>
            <w:r w:rsidRPr="005820A9">
              <w:rPr>
                <w:rFonts w:hint="cs"/>
                <w:szCs w:val="22"/>
                <w:rtl/>
              </w:rPr>
              <w:t>קטגוריה</w:t>
            </w:r>
          </w:p>
        </w:tc>
        <w:tc>
          <w:tcPr>
            <w:tcW w:w="4678" w:type="dxa"/>
            <w:shd w:val="clear" w:color="auto" w:fill="E6E6E6"/>
          </w:tcPr>
          <w:p w:rsidR="006936AC" w:rsidRPr="005820A9" w:rsidRDefault="006936AC" w:rsidP="005820A9">
            <w:pPr>
              <w:pStyle w:val="TableHead"/>
              <w:spacing w:before="0" w:after="0" w:line="360" w:lineRule="auto"/>
              <w:jc w:val="both"/>
              <w:rPr>
                <w:szCs w:val="22"/>
                <w:rtl/>
              </w:rPr>
            </w:pPr>
            <w:r w:rsidRPr="005820A9">
              <w:rPr>
                <w:rFonts w:hint="cs"/>
                <w:szCs w:val="22"/>
                <w:rtl/>
              </w:rPr>
              <w:t>רכיב לשקלול</w:t>
            </w:r>
          </w:p>
        </w:tc>
        <w:tc>
          <w:tcPr>
            <w:tcW w:w="1197" w:type="dxa"/>
            <w:shd w:val="clear" w:color="auto" w:fill="E6E6E6"/>
          </w:tcPr>
          <w:p w:rsidR="006936AC" w:rsidRPr="005820A9" w:rsidRDefault="006936AC" w:rsidP="005820A9">
            <w:pPr>
              <w:pStyle w:val="TableHead"/>
              <w:spacing w:before="0" w:after="0" w:line="360" w:lineRule="auto"/>
              <w:jc w:val="both"/>
              <w:rPr>
                <w:szCs w:val="22"/>
                <w:rtl/>
              </w:rPr>
            </w:pPr>
            <w:r w:rsidRPr="005820A9">
              <w:rPr>
                <w:rFonts w:hint="cs"/>
                <w:szCs w:val="22"/>
                <w:rtl/>
              </w:rPr>
              <w:t>משקל מקסימאלי</w:t>
            </w:r>
          </w:p>
        </w:tc>
      </w:tr>
      <w:tr w:rsidR="006936AC" w:rsidRPr="005820A9" w:rsidTr="004B3F9A">
        <w:tc>
          <w:tcPr>
            <w:tcW w:w="755" w:type="dxa"/>
            <w:vMerge w:val="restart"/>
            <w:tcBorders>
              <w:top w:val="single" w:sz="4" w:space="0" w:color="auto"/>
              <w:left w:val="single" w:sz="4" w:space="0" w:color="auto"/>
              <w:bottom w:val="single" w:sz="4" w:space="0" w:color="auto"/>
              <w:right w:val="single" w:sz="4" w:space="0" w:color="auto"/>
            </w:tcBorders>
          </w:tcPr>
          <w:p w:rsidR="006936AC" w:rsidRPr="005820A9" w:rsidRDefault="004B3F9A" w:rsidP="00625E8C">
            <w:pPr>
              <w:pStyle w:val="TableText"/>
              <w:spacing w:before="0" w:line="360" w:lineRule="auto"/>
              <w:jc w:val="both"/>
              <w:rPr>
                <w:b/>
                <w:bCs/>
                <w:szCs w:val="22"/>
                <w:rtl/>
              </w:rPr>
            </w:pPr>
            <w:r>
              <w:rPr>
                <w:rFonts w:hint="cs"/>
                <w:b/>
                <w:bCs/>
                <w:szCs w:val="22"/>
                <w:rtl/>
              </w:rPr>
              <w:t xml:space="preserve">שלב </w:t>
            </w:r>
            <w:r w:rsidR="00625E8C">
              <w:rPr>
                <w:rFonts w:hint="cs"/>
                <w:b/>
                <w:bCs/>
                <w:szCs w:val="22"/>
                <w:rtl/>
              </w:rPr>
              <w:t>ב</w:t>
            </w:r>
          </w:p>
        </w:tc>
        <w:tc>
          <w:tcPr>
            <w:tcW w:w="411" w:type="dxa"/>
            <w:vMerge w:val="restart"/>
            <w:tcBorders>
              <w:left w:val="single" w:sz="4" w:space="0" w:color="auto"/>
            </w:tcBorders>
          </w:tcPr>
          <w:p w:rsidR="006936AC" w:rsidRPr="005820A9" w:rsidRDefault="006936AC" w:rsidP="005820A9">
            <w:pPr>
              <w:pStyle w:val="TableText"/>
              <w:spacing w:before="0" w:line="360" w:lineRule="auto"/>
              <w:jc w:val="both"/>
              <w:rPr>
                <w:b/>
                <w:bCs/>
                <w:szCs w:val="22"/>
              </w:rPr>
            </w:pPr>
            <w:r w:rsidRPr="005820A9">
              <w:rPr>
                <w:rFonts w:hint="cs"/>
                <w:b/>
                <w:bCs/>
                <w:szCs w:val="22"/>
                <w:rtl/>
              </w:rPr>
              <w:t>1</w:t>
            </w:r>
          </w:p>
        </w:tc>
        <w:tc>
          <w:tcPr>
            <w:tcW w:w="2565" w:type="dxa"/>
            <w:vMerge w:val="restart"/>
          </w:tcPr>
          <w:p w:rsidR="006936AC" w:rsidRPr="005820A9" w:rsidRDefault="006936AC" w:rsidP="005820A9">
            <w:pPr>
              <w:pStyle w:val="TableText"/>
              <w:spacing w:before="0" w:line="360" w:lineRule="auto"/>
              <w:rPr>
                <w:b/>
                <w:bCs/>
                <w:szCs w:val="22"/>
                <w:rtl/>
              </w:rPr>
            </w:pPr>
            <w:r w:rsidRPr="005820A9">
              <w:rPr>
                <w:rFonts w:hint="cs"/>
                <w:b/>
                <w:bCs/>
                <w:szCs w:val="22"/>
                <w:rtl/>
              </w:rPr>
              <w:t xml:space="preserve">תכונות הכלי </w:t>
            </w:r>
          </w:p>
          <w:p w:rsidR="006936AC" w:rsidRPr="005820A9" w:rsidRDefault="006936AC" w:rsidP="005820A9">
            <w:pPr>
              <w:pStyle w:val="TableText"/>
              <w:spacing w:before="0" w:line="360" w:lineRule="auto"/>
              <w:rPr>
                <w:szCs w:val="22"/>
                <w:rtl/>
              </w:rPr>
            </w:pPr>
            <w:r>
              <w:rPr>
                <w:rFonts w:hint="cs"/>
                <w:szCs w:val="22"/>
                <w:rtl/>
              </w:rPr>
              <w:t>55</w:t>
            </w:r>
            <w:r w:rsidRPr="005820A9">
              <w:rPr>
                <w:rFonts w:hint="cs"/>
                <w:szCs w:val="22"/>
                <w:rtl/>
              </w:rPr>
              <w:t xml:space="preserve">% </w:t>
            </w:r>
          </w:p>
          <w:p w:rsidR="006936AC" w:rsidRPr="005820A9" w:rsidRDefault="006936AC" w:rsidP="005820A9">
            <w:pPr>
              <w:pStyle w:val="TableText"/>
              <w:spacing w:before="0" w:line="360" w:lineRule="auto"/>
              <w:rPr>
                <w:szCs w:val="22"/>
              </w:rPr>
            </w:pPr>
            <w:r w:rsidRPr="005820A9">
              <w:rPr>
                <w:rFonts w:hint="cs"/>
                <w:szCs w:val="22"/>
                <w:rtl/>
              </w:rPr>
              <w:t>על פי הדרישות המפורטות ב</w:t>
            </w:r>
            <w:hyperlink w:anchor="_יישום_-_מהות" w:history="1">
              <w:r w:rsidRPr="005820A9">
                <w:rPr>
                  <w:rStyle w:val="Hyperlink"/>
                  <w:rFonts w:hint="cs"/>
                  <w:color w:val="auto"/>
                  <w:szCs w:val="22"/>
                  <w:rtl/>
                </w:rPr>
                <w:t>פרק 2</w:t>
              </w:r>
            </w:hyperlink>
            <w:r w:rsidRPr="005820A9">
              <w:rPr>
                <w:rFonts w:hint="cs"/>
                <w:szCs w:val="22"/>
                <w:rtl/>
              </w:rPr>
              <w:t xml:space="preserve"> במסמך זה</w:t>
            </w:r>
          </w:p>
          <w:p w:rsidR="006936AC" w:rsidRPr="005820A9" w:rsidRDefault="006936AC" w:rsidP="005820A9">
            <w:pPr>
              <w:pStyle w:val="TableText"/>
              <w:spacing w:before="0" w:line="360" w:lineRule="auto"/>
              <w:jc w:val="both"/>
              <w:rPr>
                <w:b/>
                <w:bCs/>
                <w:szCs w:val="22"/>
                <w:rtl/>
              </w:rPr>
            </w:pPr>
            <w:r w:rsidRPr="005820A9">
              <w:rPr>
                <w:rFonts w:hint="cs"/>
                <w:b/>
                <w:bCs/>
                <w:szCs w:val="22"/>
                <w:rtl/>
              </w:rPr>
              <w:t xml:space="preserve"> </w:t>
            </w:r>
          </w:p>
        </w:tc>
        <w:tc>
          <w:tcPr>
            <w:tcW w:w="4678" w:type="dxa"/>
          </w:tcPr>
          <w:p w:rsidR="006936AC" w:rsidRPr="005820A9" w:rsidRDefault="006936AC" w:rsidP="008A2717">
            <w:pPr>
              <w:pStyle w:val="TableText"/>
              <w:spacing w:before="0" w:line="360" w:lineRule="auto"/>
              <w:jc w:val="both"/>
              <w:rPr>
                <w:szCs w:val="22"/>
                <w:rtl/>
              </w:rPr>
            </w:pPr>
            <w:r w:rsidRPr="005820A9">
              <w:rPr>
                <w:rFonts w:hint="cs"/>
                <w:szCs w:val="22"/>
                <w:rtl/>
              </w:rPr>
              <w:t>התאמת המוצר הקיים למפורט בסעיפים 2.3.3 -2.3.1</w:t>
            </w:r>
            <w:r>
              <w:rPr>
                <w:rFonts w:hint="cs"/>
                <w:szCs w:val="22"/>
                <w:rtl/>
              </w:rPr>
              <w:t>8</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25%</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RDefault="006936AC" w:rsidP="005820A9">
            <w:pPr>
              <w:pStyle w:val="TableText"/>
              <w:spacing w:before="0" w:line="360" w:lineRule="auto"/>
              <w:jc w:val="both"/>
              <w:rPr>
                <w:b/>
                <w:bCs/>
                <w:szCs w:val="22"/>
              </w:rPr>
            </w:pPr>
          </w:p>
        </w:tc>
        <w:tc>
          <w:tcPr>
            <w:tcW w:w="411" w:type="dxa"/>
            <w:vMerge/>
            <w:tcBorders>
              <w:left w:val="single" w:sz="4" w:space="0" w:color="auto"/>
            </w:tcBorders>
          </w:tcPr>
          <w:p w:rsidR="006936AC" w:rsidRPr="005820A9" w:rsidRDefault="006936AC" w:rsidP="005820A9">
            <w:pPr>
              <w:pStyle w:val="TableText"/>
              <w:spacing w:before="0" w:line="360" w:lineRule="auto"/>
              <w:jc w:val="both"/>
              <w:rPr>
                <w:b/>
                <w:bCs/>
                <w:szCs w:val="22"/>
              </w:rPr>
            </w:pPr>
          </w:p>
        </w:tc>
        <w:tc>
          <w:tcPr>
            <w:tcW w:w="2565" w:type="dxa"/>
            <w:vMerge/>
          </w:tcPr>
          <w:p w:rsidR="006936AC" w:rsidRPr="005820A9" w:rsidRDefault="006936AC" w:rsidP="005820A9">
            <w:pPr>
              <w:pStyle w:val="TableText"/>
              <w:spacing w:before="0" w:line="360" w:lineRule="auto"/>
              <w:jc w:val="both"/>
              <w:rPr>
                <w:szCs w:val="22"/>
                <w:rtl/>
              </w:rPr>
            </w:pP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ממשק משתמש (</w:t>
            </w:r>
            <w:r w:rsidRPr="005820A9">
              <w:rPr>
                <w:szCs w:val="22"/>
              </w:rPr>
              <w:t>UI</w:t>
            </w:r>
            <w:r w:rsidRPr="005820A9">
              <w:rPr>
                <w:rFonts w:hint="cs"/>
                <w:szCs w:val="22"/>
                <w:rtl/>
              </w:rPr>
              <w:t>),  ידידותיות וקלות שימוש והטמעה</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6%</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RDefault="006936AC" w:rsidP="005820A9">
            <w:pPr>
              <w:pStyle w:val="TableText"/>
              <w:spacing w:before="0" w:line="360" w:lineRule="auto"/>
              <w:jc w:val="both"/>
              <w:rPr>
                <w:b/>
                <w:bCs/>
                <w:szCs w:val="22"/>
              </w:rPr>
            </w:pPr>
          </w:p>
        </w:tc>
        <w:tc>
          <w:tcPr>
            <w:tcW w:w="411" w:type="dxa"/>
            <w:vMerge/>
            <w:tcBorders>
              <w:left w:val="single" w:sz="4" w:space="0" w:color="auto"/>
            </w:tcBorders>
          </w:tcPr>
          <w:p w:rsidR="006936AC" w:rsidRPr="005820A9" w:rsidRDefault="006936AC" w:rsidP="005820A9">
            <w:pPr>
              <w:pStyle w:val="TableText"/>
              <w:spacing w:before="0" w:line="360" w:lineRule="auto"/>
              <w:jc w:val="both"/>
              <w:rPr>
                <w:b/>
                <w:bCs/>
                <w:szCs w:val="22"/>
              </w:rPr>
            </w:pPr>
          </w:p>
        </w:tc>
        <w:tc>
          <w:tcPr>
            <w:tcW w:w="2565" w:type="dxa"/>
            <w:vMerge/>
          </w:tcPr>
          <w:p w:rsidR="006936AC" w:rsidRPr="005820A9" w:rsidRDefault="006936AC" w:rsidP="005820A9">
            <w:pPr>
              <w:pStyle w:val="TableText"/>
              <w:spacing w:before="0" w:line="360" w:lineRule="auto"/>
              <w:jc w:val="both"/>
              <w:rPr>
                <w:szCs w:val="22"/>
                <w:rtl/>
              </w:rPr>
            </w:pP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מנגנון משתמשים והרשאות</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5%</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RDefault="006936AC" w:rsidP="005820A9">
            <w:pPr>
              <w:pStyle w:val="TableText"/>
              <w:spacing w:before="0" w:line="360" w:lineRule="auto"/>
              <w:jc w:val="both"/>
              <w:rPr>
                <w:b/>
                <w:bCs/>
                <w:szCs w:val="22"/>
              </w:rPr>
            </w:pPr>
          </w:p>
        </w:tc>
        <w:tc>
          <w:tcPr>
            <w:tcW w:w="411" w:type="dxa"/>
            <w:vMerge/>
            <w:tcBorders>
              <w:left w:val="single" w:sz="4" w:space="0" w:color="auto"/>
            </w:tcBorders>
          </w:tcPr>
          <w:p w:rsidR="006936AC" w:rsidRPr="005820A9" w:rsidRDefault="006936AC" w:rsidP="005820A9">
            <w:pPr>
              <w:pStyle w:val="TableText"/>
              <w:spacing w:before="0" w:line="360" w:lineRule="auto"/>
              <w:jc w:val="both"/>
              <w:rPr>
                <w:b/>
                <w:bCs/>
                <w:szCs w:val="22"/>
              </w:rPr>
            </w:pPr>
          </w:p>
        </w:tc>
        <w:tc>
          <w:tcPr>
            <w:tcW w:w="2565" w:type="dxa"/>
            <w:vMerge/>
          </w:tcPr>
          <w:p w:rsidR="006936AC" w:rsidRPr="005820A9" w:rsidRDefault="006936AC" w:rsidP="005820A9">
            <w:pPr>
              <w:pStyle w:val="TableText"/>
              <w:spacing w:before="0" w:line="360" w:lineRule="auto"/>
              <w:jc w:val="both"/>
              <w:rPr>
                <w:szCs w:val="22"/>
                <w:rtl/>
              </w:rPr>
            </w:pP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גמישות הכלי  להתאמות והרחבות ללא צורך בתכנות</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6%</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RDefault="006936AC" w:rsidP="005820A9">
            <w:pPr>
              <w:pStyle w:val="TableText"/>
              <w:spacing w:before="0" w:line="360" w:lineRule="auto"/>
              <w:jc w:val="both"/>
              <w:rPr>
                <w:b/>
                <w:bCs/>
                <w:szCs w:val="22"/>
              </w:rPr>
            </w:pPr>
          </w:p>
        </w:tc>
        <w:tc>
          <w:tcPr>
            <w:tcW w:w="411" w:type="dxa"/>
            <w:vMerge/>
            <w:tcBorders>
              <w:left w:val="single" w:sz="4" w:space="0" w:color="auto"/>
            </w:tcBorders>
          </w:tcPr>
          <w:p w:rsidR="006936AC" w:rsidRPr="005820A9" w:rsidRDefault="006936AC" w:rsidP="005820A9">
            <w:pPr>
              <w:pStyle w:val="TableText"/>
              <w:spacing w:before="0" w:line="360" w:lineRule="auto"/>
              <w:jc w:val="both"/>
              <w:rPr>
                <w:b/>
                <w:bCs/>
                <w:szCs w:val="22"/>
              </w:rPr>
            </w:pPr>
          </w:p>
        </w:tc>
        <w:tc>
          <w:tcPr>
            <w:tcW w:w="2565" w:type="dxa"/>
            <w:vMerge/>
          </w:tcPr>
          <w:p w:rsidR="006936AC" w:rsidRPr="005820A9" w:rsidRDefault="006936AC" w:rsidP="005820A9">
            <w:pPr>
              <w:pStyle w:val="TableText"/>
              <w:spacing w:before="0" w:line="360" w:lineRule="auto"/>
              <w:jc w:val="both"/>
              <w:rPr>
                <w:szCs w:val="22"/>
                <w:rtl/>
              </w:rPr>
            </w:pP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מנגנון חילול דוחות ומסמכים</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7%</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RDefault="006936AC" w:rsidP="005820A9">
            <w:pPr>
              <w:pStyle w:val="TableText"/>
              <w:spacing w:before="0" w:line="360" w:lineRule="auto"/>
              <w:jc w:val="both"/>
              <w:rPr>
                <w:b/>
                <w:bCs/>
                <w:szCs w:val="22"/>
              </w:rPr>
            </w:pPr>
          </w:p>
        </w:tc>
        <w:tc>
          <w:tcPr>
            <w:tcW w:w="411" w:type="dxa"/>
            <w:vMerge/>
            <w:tcBorders>
              <w:left w:val="single" w:sz="4" w:space="0" w:color="auto"/>
            </w:tcBorders>
          </w:tcPr>
          <w:p w:rsidR="006936AC" w:rsidRPr="005820A9" w:rsidRDefault="006936AC" w:rsidP="005820A9">
            <w:pPr>
              <w:pStyle w:val="TableText"/>
              <w:spacing w:before="0" w:line="360" w:lineRule="auto"/>
              <w:jc w:val="both"/>
              <w:rPr>
                <w:b/>
                <w:bCs/>
                <w:szCs w:val="22"/>
              </w:rPr>
            </w:pPr>
          </w:p>
        </w:tc>
        <w:tc>
          <w:tcPr>
            <w:tcW w:w="2565" w:type="dxa"/>
            <w:vMerge/>
          </w:tcPr>
          <w:p w:rsidR="006936AC" w:rsidRPr="005820A9" w:rsidRDefault="006936AC" w:rsidP="005820A9">
            <w:pPr>
              <w:pStyle w:val="TableText"/>
              <w:spacing w:before="0" w:line="360" w:lineRule="auto"/>
              <w:jc w:val="both"/>
              <w:rPr>
                <w:b/>
                <w:bCs/>
                <w:szCs w:val="22"/>
                <w:rtl/>
              </w:rPr>
            </w:pP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 xml:space="preserve">ממשקים </w:t>
            </w:r>
          </w:p>
          <w:p w:rsidR="006936AC" w:rsidRPr="005820A9" w:rsidRDefault="006936AC" w:rsidP="005820A9">
            <w:pPr>
              <w:pStyle w:val="TableText"/>
              <w:numPr>
                <w:ilvl w:val="0"/>
                <w:numId w:val="100"/>
              </w:numPr>
              <w:spacing w:before="0" w:line="360" w:lineRule="auto"/>
              <w:jc w:val="both"/>
              <w:rPr>
                <w:szCs w:val="22"/>
                <w:rtl/>
              </w:rPr>
            </w:pPr>
            <w:r w:rsidRPr="005820A9">
              <w:rPr>
                <w:rFonts w:hint="cs"/>
                <w:szCs w:val="22"/>
                <w:rtl/>
              </w:rPr>
              <w:t>בדגש על המפורט בסעיף 2.3.10 ובתוך כך יכולות התממשקות עתידית, וכן יכולות ייבוא וייצוא נתונים.</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6%</w:t>
            </w:r>
          </w:p>
        </w:tc>
      </w:tr>
      <w:tr w:rsidR="006936AC" w:rsidRPr="005820A9" w:rsidTr="004B3F9A">
        <w:tc>
          <w:tcPr>
            <w:tcW w:w="755" w:type="dxa"/>
            <w:vMerge w:val="restart"/>
            <w:tcBorders>
              <w:top w:val="nil"/>
              <w:left w:val="single" w:sz="4" w:space="0" w:color="auto"/>
              <w:bottom w:val="single" w:sz="4" w:space="0" w:color="auto"/>
              <w:right w:val="single" w:sz="4" w:space="0" w:color="auto"/>
            </w:tcBorders>
          </w:tcPr>
          <w:p w:rsidR="006936AC" w:rsidRPr="005820A9" w:rsidDel="006936AC" w:rsidRDefault="004B3F9A" w:rsidP="00625E8C">
            <w:pPr>
              <w:pStyle w:val="TableText"/>
              <w:spacing w:before="0" w:line="360" w:lineRule="auto"/>
              <w:jc w:val="both"/>
              <w:rPr>
                <w:b/>
                <w:bCs/>
                <w:szCs w:val="22"/>
                <w:rtl/>
              </w:rPr>
            </w:pPr>
            <w:r>
              <w:rPr>
                <w:rFonts w:hint="cs"/>
                <w:b/>
                <w:bCs/>
                <w:szCs w:val="22"/>
                <w:rtl/>
              </w:rPr>
              <w:t xml:space="preserve">שלב </w:t>
            </w:r>
            <w:r w:rsidR="00625E8C">
              <w:rPr>
                <w:rFonts w:hint="cs"/>
                <w:b/>
                <w:bCs/>
                <w:szCs w:val="22"/>
                <w:rtl/>
              </w:rPr>
              <w:t>ב</w:t>
            </w:r>
          </w:p>
        </w:tc>
        <w:tc>
          <w:tcPr>
            <w:tcW w:w="411" w:type="dxa"/>
            <w:tcBorders>
              <w:left w:val="single" w:sz="4" w:space="0" w:color="auto"/>
            </w:tcBorders>
          </w:tcPr>
          <w:p w:rsidR="006936AC" w:rsidRPr="005820A9" w:rsidRDefault="006936AC" w:rsidP="005820A9">
            <w:pPr>
              <w:pStyle w:val="TableText"/>
              <w:spacing w:before="0" w:line="360" w:lineRule="auto"/>
              <w:jc w:val="both"/>
              <w:rPr>
                <w:b/>
                <w:bCs/>
                <w:szCs w:val="22"/>
              </w:rPr>
            </w:pPr>
            <w:r>
              <w:rPr>
                <w:rFonts w:hint="cs"/>
                <w:b/>
                <w:bCs/>
                <w:szCs w:val="22"/>
                <w:rtl/>
              </w:rPr>
              <w:t>2</w:t>
            </w:r>
          </w:p>
        </w:tc>
        <w:tc>
          <w:tcPr>
            <w:tcW w:w="2565" w:type="dxa"/>
          </w:tcPr>
          <w:p w:rsidR="006936AC" w:rsidRPr="005820A9" w:rsidRDefault="006936AC" w:rsidP="005820A9">
            <w:pPr>
              <w:pStyle w:val="TableText"/>
              <w:spacing w:before="0" w:line="360" w:lineRule="auto"/>
              <w:jc w:val="both"/>
              <w:rPr>
                <w:b/>
                <w:bCs/>
                <w:szCs w:val="22"/>
                <w:rtl/>
              </w:rPr>
            </w:pPr>
            <w:r w:rsidRPr="005820A9">
              <w:rPr>
                <w:rFonts w:hint="cs"/>
                <w:b/>
                <w:bCs/>
                <w:szCs w:val="22"/>
                <w:rtl/>
              </w:rPr>
              <w:t>טכנולוגיה</w:t>
            </w:r>
          </w:p>
          <w:p w:rsidR="006936AC" w:rsidRPr="005820A9" w:rsidRDefault="006936AC" w:rsidP="005820A9">
            <w:pPr>
              <w:pStyle w:val="TableText"/>
              <w:spacing w:before="0" w:line="360" w:lineRule="auto"/>
              <w:jc w:val="both"/>
              <w:rPr>
                <w:szCs w:val="22"/>
                <w:rtl/>
              </w:rPr>
            </w:pPr>
            <w:r w:rsidRPr="005820A9">
              <w:rPr>
                <w:rFonts w:hint="cs"/>
                <w:szCs w:val="22"/>
                <w:rtl/>
              </w:rPr>
              <w:t>5%</w:t>
            </w: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טכנולוגית הכלי, ובתוך כך:</w:t>
            </w:r>
          </w:p>
          <w:p w:rsidR="006936AC" w:rsidRPr="005820A9" w:rsidRDefault="006936AC" w:rsidP="005820A9">
            <w:pPr>
              <w:pStyle w:val="TableText"/>
              <w:numPr>
                <w:ilvl w:val="0"/>
                <w:numId w:val="100"/>
              </w:numPr>
              <w:spacing w:before="0" w:line="360" w:lineRule="auto"/>
              <w:jc w:val="both"/>
              <w:rPr>
                <w:szCs w:val="22"/>
              </w:rPr>
            </w:pPr>
            <w:r w:rsidRPr="005820A9">
              <w:rPr>
                <w:rFonts w:hint="cs"/>
                <w:szCs w:val="22"/>
                <w:rtl/>
              </w:rPr>
              <w:t>תשתית וטכנולוגיה סטנדרטיים</w:t>
            </w:r>
          </w:p>
          <w:p w:rsidR="006936AC" w:rsidRPr="005820A9" w:rsidRDefault="006936AC" w:rsidP="005820A9">
            <w:pPr>
              <w:pStyle w:val="TableText"/>
              <w:numPr>
                <w:ilvl w:val="0"/>
                <w:numId w:val="100"/>
              </w:numPr>
              <w:spacing w:before="0" w:line="360" w:lineRule="auto"/>
              <w:jc w:val="both"/>
              <w:rPr>
                <w:szCs w:val="22"/>
              </w:rPr>
            </w:pPr>
            <w:r w:rsidRPr="005820A9">
              <w:rPr>
                <w:rFonts w:hint="cs"/>
                <w:szCs w:val="22"/>
                <w:rtl/>
              </w:rPr>
              <w:t>תמיכה בבסיסי נתונים</w:t>
            </w:r>
          </w:p>
          <w:p w:rsidR="006936AC" w:rsidRPr="005820A9" w:rsidRDefault="006936AC" w:rsidP="005820A9">
            <w:pPr>
              <w:pStyle w:val="TableText"/>
              <w:numPr>
                <w:ilvl w:val="0"/>
                <w:numId w:val="100"/>
              </w:numPr>
              <w:spacing w:before="0" w:line="360" w:lineRule="auto"/>
              <w:jc w:val="both"/>
              <w:rPr>
                <w:szCs w:val="22"/>
              </w:rPr>
            </w:pPr>
            <w:r w:rsidRPr="005820A9">
              <w:rPr>
                <w:rFonts w:hint="cs"/>
                <w:szCs w:val="22"/>
                <w:rtl/>
              </w:rPr>
              <w:t>ניהול גרסאות, זמני תגובה, שרידות וזמינות.</w:t>
            </w:r>
          </w:p>
          <w:p w:rsidR="006936AC" w:rsidRPr="005820A9" w:rsidRDefault="006936AC" w:rsidP="005820A9">
            <w:pPr>
              <w:pStyle w:val="TableText"/>
              <w:numPr>
                <w:ilvl w:val="0"/>
                <w:numId w:val="100"/>
              </w:numPr>
              <w:spacing w:before="0" w:line="360" w:lineRule="auto"/>
              <w:jc w:val="both"/>
              <w:rPr>
                <w:szCs w:val="22"/>
              </w:rPr>
            </w:pPr>
            <w:r w:rsidRPr="005820A9">
              <w:rPr>
                <w:rFonts w:hint="cs"/>
                <w:szCs w:val="22"/>
                <w:rtl/>
              </w:rPr>
              <w:t>חומרה, בדגש על מפרטי ציודים נדרשים וכמויות.</w:t>
            </w:r>
          </w:p>
          <w:p w:rsidR="006936AC" w:rsidRPr="005820A9" w:rsidRDefault="006936AC" w:rsidP="005820A9">
            <w:pPr>
              <w:pStyle w:val="TableText"/>
              <w:numPr>
                <w:ilvl w:val="0"/>
                <w:numId w:val="100"/>
              </w:numPr>
              <w:spacing w:before="0" w:line="360" w:lineRule="auto"/>
              <w:jc w:val="both"/>
              <w:rPr>
                <w:szCs w:val="22"/>
                <w:rtl/>
              </w:rPr>
            </w:pPr>
            <w:r w:rsidRPr="005820A9">
              <w:rPr>
                <w:rFonts w:hint="cs"/>
                <w:szCs w:val="22"/>
                <w:rtl/>
              </w:rPr>
              <w:t xml:space="preserve">תשתיות תוכנה, בדגש על תוכנות קצה, תוכנות צד ג', ניהול תצורה, ותחזוקה.  </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5%</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Del="006936AC" w:rsidRDefault="006936AC" w:rsidP="005820A9">
            <w:pPr>
              <w:pStyle w:val="TableText"/>
              <w:spacing w:before="0" w:line="360" w:lineRule="auto"/>
              <w:jc w:val="center"/>
              <w:rPr>
                <w:b/>
                <w:bCs/>
                <w:szCs w:val="22"/>
                <w:rtl/>
              </w:rPr>
            </w:pPr>
          </w:p>
        </w:tc>
        <w:tc>
          <w:tcPr>
            <w:tcW w:w="411" w:type="dxa"/>
            <w:vMerge w:val="restart"/>
            <w:tcBorders>
              <w:left w:val="single" w:sz="4" w:space="0" w:color="auto"/>
            </w:tcBorders>
          </w:tcPr>
          <w:p w:rsidR="006936AC" w:rsidRPr="005820A9" w:rsidRDefault="006936AC" w:rsidP="005820A9">
            <w:pPr>
              <w:pStyle w:val="TableText"/>
              <w:spacing w:before="0" w:line="360" w:lineRule="auto"/>
              <w:jc w:val="center"/>
              <w:rPr>
                <w:b/>
                <w:bCs/>
                <w:szCs w:val="22"/>
              </w:rPr>
            </w:pPr>
            <w:r>
              <w:rPr>
                <w:rFonts w:hint="cs"/>
                <w:b/>
                <w:bCs/>
                <w:szCs w:val="22"/>
                <w:rtl/>
              </w:rPr>
              <w:t>3</w:t>
            </w:r>
          </w:p>
        </w:tc>
        <w:tc>
          <w:tcPr>
            <w:tcW w:w="2565" w:type="dxa"/>
            <w:vMerge w:val="restart"/>
          </w:tcPr>
          <w:p w:rsidR="006936AC" w:rsidRPr="005820A9" w:rsidRDefault="006936AC" w:rsidP="005820A9">
            <w:pPr>
              <w:pStyle w:val="TableText"/>
              <w:spacing w:before="0" w:line="360" w:lineRule="auto"/>
              <w:rPr>
                <w:b/>
                <w:bCs/>
                <w:szCs w:val="22"/>
                <w:rtl/>
              </w:rPr>
            </w:pPr>
            <w:r w:rsidRPr="005820A9">
              <w:rPr>
                <w:rFonts w:hint="cs"/>
                <w:b/>
                <w:bCs/>
                <w:szCs w:val="22"/>
                <w:rtl/>
              </w:rPr>
              <w:t>מימוש</w:t>
            </w:r>
          </w:p>
          <w:p w:rsidR="006936AC" w:rsidRPr="005820A9" w:rsidRDefault="006936AC" w:rsidP="005820A9">
            <w:pPr>
              <w:pStyle w:val="TableText"/>
              <w:spacing w:before="0" w:line="360" w:lineRule="auto"/>
              <w:rPr>
                <w:szCs w:val="22"/>
                <w:rtl/>
              </w:rPr>
            </w:pPr>
            <w:r>
              <w:rPr>
                <w:rFonts w:hint="cs"/>
                <w:szCs w:val="22"/>
                <w:rtl/>
              </w:rPr>
              <w:t>15%</w:t>
            </w:r>
          </w:p>
        </w:tc>
        <w:tc>
          <w:tcPr>
            <w:tcW w:w="4678" w:type="dxa"/>
          </w:tcPr>
          <w:p w:rsidR="006936AC" w:rsidRPr="005820A9" w:rsidRDefault="006936AC" w:rsidP="005820A9">
            <w:pPr>
              <w:pStyle w:val="TableText"/>
              <w:spacing w:before="0" w:line="360" w:lineRule="auto"/>
              <w:rPr>
                <w:szCs w:val="22"/>
                <w:rtl/>
              </w:rPr>
            </w:pPr>
            <w:proofErr w:type="spellStart"/>
            <w:r w:rsidRPr="005820A9">
              <w:rPr>
                <w:rFonts w:hint="cs"/>
                <w:szCs w:val="22"/>
                <w:rtl/>
              </w:rPr>
              <w:t>נסיון</w:t>
            </w:r>
            <w:proofErr w:type="spellEnd"/>
            <w:r w:rsidRPr="005820A9">
              <w:rPr>
                <w:rFonts w:hint="cs"/>
                <w:szCs w:val="22"/>
                <w:rtl/>
              </w:rPr>
              <w:t xml:space="preserve"> המציע בארץ </w:t>
            </w:r>
            <w:proofErr w:type="spellStart"/>
            <w:r w:rsidRPr="005820A9">
              <w:rPr>
                <w:rFonts w:hint="cs"/>
                <w:szCs w:val="22"/>
                <w:rtl/>
              </w:rPr>
              <w:t>בפרוייקטים</w:t>
            </w:r>
            <w:proofErr w:type="spellEnd"/>
            <w:r w:rsidRPr="005820A9">
              <w:rPr>
                <w:rFonts w:hint="cs"/>
                <w:szCs w:val="22"/>
                <w:rtl/>
              </w:rPr>
              <w:t xml:space="preserve"> דומים לנשוא מכרז זה:</w:t>
            </w:r>
          </w:p>
          <w:p w:rsidR="006936AC" w:rsidRPr="005820A9" w:rsidRDefault="006936AC" w:rsidP="005820A9">
            <w:pPr>
              <w:pStyle w:val="TableText"/>
              <w:spacing w:before="0" w:line="360" w:lineRule="auto"/>
              <w:rPr>
                <w:szCs w:val="22"/>
                <w:rtl/>
              </w:rPr>
            </w:pPr>
            <w:r w:rsidRPr="005820A9">
              <w:rPr>
                <w:rFonts w:hint="cs"/>
                <w:szCs w:val="22"/>
                <w:rtl/>
              </w:rPr>
              <w:t>מספר שנות ניסיון המציע</w:t>
            </w:r>
          </w:p>
          <w:p w:rsidR="006936AC" w:rsidRPr="005820A9" w:rsidRDefault="006936AC" w:rsidP="005820A9">
            <w:pPr>
              <w:pStyle w:val="TableText"/>
              <w:spacing w:before="0" w:line="360" w:lineRule="auto"/>
              <w:rPr>
                <w:szCs w:val="22"/>
                <w:rtl/>
              </w:rPr>
            </w:pPr>
            <w:r w:rsidRPr="005820A9">
              <w:rPr>
                <w:rFonts w:hint="cs"/>
                <w:szCs w:val="22"/>
                <w:rtl/>
              </w:rPr>
              <w:t xml:space="preserve">מספר שנות מנהל </w:t>
            </w:r>
            <w:proofErr w:type="spellStart"/>
            <w:r w:rsidRPr="005820A9">
              <w:rPr>
                <w:rFonts w:hint="cs"/>
                <w:szCs w:val="22"/>
                <w:rtl/>
              </w:rPr>
              <w:t>הפרוייקט</w:t>
            </w:r>
            <w:proofErr w:type="spellEnd"/>
            <w:r w:rsidRPr="005820A9">
              <w:rPr>
                <w:rFonts w:hint="cs"/>
                <w:szCs w:val="22"/>
                <w:rtl/>
              </w:rPr>
              <w:t xml:space="preserve"> בפרויקטים דומים</w:t>
            </w:r>
          </w:p>
          <w:p w:rsidR="006936AC" w:rsidRPr="005820A9" w:rsidRDefault="006936AC" w:rsidP="005820A9">
            <w:pPr>
              <w:pStyle w:val="TableText"/>
              <w:spacing w:before="0" w:line="360" w:lineRule="auto"/>
              <w:rPr>
                <w:szCs w:val="22"/>
                <w:rtl/>
              </w:rPr>
            </w:pPr>
            <w:r w:rsidRPr="005820A9">
              <w:rPr>
                <w:rFonts w:hint="cs"/>
                <w:szCs w:val="22"/>
                <w:rtl/>
              </w:rPr>
              <w:t>איכות הצוות המוצע</w:t>
            </w:r>
          </w:p>
          <w:p w:rsidR="006936AC" w:rsidRPr="005820A9" w:rsidRDefault="006936AC" w:rsidP="005820A9">
            <w:pPr>
              <w:pStyle w:val="TableText"/>
              <w:spacing w:before="0" w:line="360" w:lineRule="auto"/>
              <w:rPr>
                <w:szCs w:val="22"/>
                <w:rtl/>
              </w:rPr>
            </w:pPr>
            <w:r w:rsidRPr="005820A9">
              <w:rPr>
                <w:rFonts w:hint="cs"/>
                <w:szCs w:val="22"/>
                <w:rtl/>
              </w:rPr>
              <w:t xml:space="preserve">רשימת </w:t>
            </w:r>
            <w:proofErr w:type="spellStart"/>
            <w:r w:rsidRPr="005820A9">
              <w:rPr>
                <w:rFonts w:hint="cs"/>
                <w:szCs w:val="22"/>
                <w:rtl/>
              </w:rPr>
              <w:t>הפרוייקטים</w:t>
            </w:r>
            <w:proofErr w:type="spellEnd"/>
            <w:r w:rsidRPr="005820A9">
              <w:rPr>
                <w:rFonts w:hint="cs"/>
                <w:szCs w:val="22"/>
                <w:rtl/>
              </w:rPr>
              <w:t xml:space="preserve"> ומספר משתמשים בכל אחת מהמערכות</w:t>
            </w:r>
          </w:p>
        </w:tc>
        <w:tc>
          <w:tcPr>
            <w:tcW w:w="1197" w:type="dxa"/>
          </w:tcPr>
          <w:p w:rsidR="006936AC" w:rsidRPr="005820A9" w:rsidRDefault="006936AC" w:rsidP="005820A9">
            <w:pPr>
              <w:pStyle w:val="TableText"/>
              <w:spacing w:before="0" w:line="360" w:lineRule="auto"/>
              <w:rPr>
                <w:szCs w:val="22"/>
                <w:rtl/>
              </w:rPr>
            </w:pPr>
            <w:r>
              <w:rPr>
                <w:rFonts w:hint="cs"/>
                <w:szCs w:val="22"/>
                <w:rtl/>
              </w:rPr>
              <w:t>5</w:t>
            </w:r>
            <w:r w:rsidRPr="005820A9">
              <w:rPr>
                <w:rFonts w:hint="cs"/>
                <w:szCs w:val="22"/>
                <w:rtl/>
              </w:rPr>
              <w:t>%</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RDefault="006936AC" w:rsidP="005820A9">
            <w:pPr>
              <w:pStyle w:val="TableText"/>
              <w:spacing w:before="0" w:line="360" w:lineRule="auto"/>
              <w:jc w:val="both"/>
              <w:rPr>
                <w:b/>
                <w:bCs/>
                <w:szCs w:val="22"/>
                <w:rtl/>
              </w:rPr>
            </w:pPr>
          </w:p>
        </w:tc>
        <w:tc>
          <w:tcPr>
            <w:tcW w:w="411" w:type="dxa"/>
            <w:vMerge/>
            <w:tcBorders>
              <w:left w:val="single" w:sz="4" w:space="0" w:color="auto"/>
            </w:tcBorders>
          </w:tcPr>
          <w:p w:rsidR="006936AC" w:rsidRPr="005820A9" w:rsidRDefault="006936AC" w:rsidP="005820A9">
            <w:pPr>
              <w:pStyle w:val="TableText"/>
              <w:spacing w:before="0" w:line="360" w:lineRule="auto"/>
              <w:jc w:val="both"/>
              <w:rPr>
                <w:b/>
                <w:bCs/>
                <w:szCs w:val="22"/>
                <w:rtl/>
              </w:rPr>
            </w:pPr>
          </w:p>
        </w:tc>
        <w:tc>
          <w:tcPr>
            <w:tcW w:w="2565" w:type="dxa"/>
            <w:vMerge/>
          </w:tcPr>
          <w:p w:rsidR="006936AC" w:rsidRPr="005820A9" w:rsidRDefault="006936AC" w:rsidP="005820A9">
            <w:pPr>
              <w:pStyle w:val="TableText"/>
              <w:spacing w:before="0" w:line="360" w:lineRule="auto"/>
              <w:jc w:val="both"/>
              <w:rPr>
                <w:szCs w:val="22"/>
                <w:rtl/>
              </w:rPr>
            </w:pP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התרשמות כללית והמלצות לקוחות בהתאם לרלוונטיות הפרויקט המומלץ</w:t>
            </w:r>
          </w:p>
        </w:tc>
        <w:tc>
          <w:tcPr>
            <w:tcW w:w="1197" w:type="dxa"/>
          </w:tcPr>
          <w:p w:rsidR="006936AC" w:rsidRPr="005820A9" w:rsidRDefault="006936AC" w:rsidP="005820A9">
            <w:pPr>
              <w:pStyle w:val="TableText"/>
              <w:spacing w:before="0" w:line="360" w:lineRule="auto"/>
              <w:jc w:val="both"/>
              <w:rPr>
                <w:szCs w:val="22"/>
                <w:rtl/>
              </w:rPr>
            </w:pPr>
            <w:r w:rsidRPr="005820A9">
              <w:rPr>
                <w:rFonts w:hint="cs"/>
                <w:szCs w:val="22"/>
                <w:rtl/>
              </w:rPr>
              <w:t>5%</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RDefault="006936AC" w:rsidP="005820A9">
            <w:pPr>
              <w:pStyle w:val="TableText"/>
              <w:spacing w:before="0" w:line="360" w:lineRule="auto"/>
              <w:jc w:val="both"/>
              <w:rPr>
                <w:b/>
                <w:bCs/>
                <w:szCs w:val="22"/>
                <w:rtl/>
              </w:rPr>
            </w:pPr>
          </w:p>
        </w:tc>
        <w:tc>
          <w:tcPr>
            <w:tcW w:w="411" w:type="dxa"/>
            <w:vMerge/>
            <w:tcBorders>
              <w:left w:val="single" w:sz="4" w:space="0" w:color="auto"/>
            </w:tcBorders>
          </w:tcPr>
          <w:p w:rsidR="006936AC" w:rsidRPr="005820A9" w:rsidRDefault="006936AC" w:rsidP="005820A9">
            <w:pPr>
              <w:pStyle w:val="TableText"/>
              <w:spacing w:before="0" w:line="360" w:lineRule="auto"/>
              <w:jc w:val="both"/>
              <w:rPr>
                <w:b/>
                <w:bCs/>
                <w:szCs w:val="22"/>
                <w:rtl/>
              </w:rPr>
            </w:pPr>
          </w:p>
        </w:tc>
        <w:tc>
          <w:tcPr>
            <w:tcW w:w="2565" w:type="dxa"/>
            <w:vMerge/>
          </w:tcPr>
          <w:p w:rsidR="006936AC" w:rsidRPr="005820A9" w:rsidRDefault="006936AC" w:rsidP="005820A9">
            <w:pPr>
              <w:pStyle w:val="TableText"/>
              <w:spacing w:before="0" w:line="360" w:lineRule="auto"/>
              <w:jc w:val="both"/>
              <w:rPr>
                <w:szCs w:val="22"/>
                <w:rtl/>
              </w:rPr>
            </w:pPr>
          </w:p>
        </w:tc>
        <w:tc>
          <w:tcPr>
            <w:tcW w:w="4678" w:type="dxa"/>
          </w:tcPr>
          <w:p w:rsidR="006936AC" w:rsidRPr="005820A9" w:rsidRDefault="006936AC" w:rsidP="005820A9">
            <w:pPr>
              <w:pStyle w:val="TableText"/>
              <w:spacing w:before="0" w:line="360" w:lineRule="auto"/>
              <w:jc w:val="both"/>
              <w:rPr>
                <w:szCs w:val="22"/>
                <w:rtl/>
              </w:rPr>
            </w:pPr>
            <w:r w:rsidRPr="005820A9">
              <w:rPr>
                <w:rFonts w:hint="cs"/>
                <w:szCs w:val="22"/>
                <w:rtl/>
              </w:rPr>
              <w:t>תכנית עבודה ולוחות זמנים</w:t>
            </w:r>
          </w:p>
          <w:p w:rsidR="006936AC" w:rsidRPr="005820A9" w:rsidRDefault="006936AC" w:rsidP="005820A9">
            <w:pPr>
              <w:pStyle w:val="TableText"/>
              <w:numPr>
                <w:ilvl w:val="0"/>
                <w:numId w:val="101"/>
              </w:numPr>
              <w:spacing w:before="0" w:line="360" w:lineRule="auto"/>
              <w:jc w:val="both"/>
              <w:rPr>
                <w:szCs w:val="22"/>
                <w:rtl/>
              </w:rPr>
            </w:pPr>
            <w:r w:rsidRPr="005820A9">
              <w:rPr>
                <w:rFonts w:hint="cs"/>
                <w:szCs w:val="22"/>
                <w:rtl/>
              </w:rPr>
              <w:t>בדגש על תכנית ההדרכה וההטמעה</w:t>
            </w:r>
          </w:p>
        </w:tc>
        <w:tc>
          <w:tcPr>
            <w:tcW w:w="1197" w:type="dxa"/>
          </w:tcPr>
          <w:p w:rsidR="006936AC" w:rsidRPr="005820A9" w:rsidRDefault="006936AC" w:rsidP="005820A9">
            <w:pPr>
              <w:pStyle w:val="TableText"/>
              <w:spacing w:before="0" w:line="360" w:lineRule="auto"/>
              <w:jc w:val="both"/>
              <w:rPr>
                <w:szCs w:val="22"/>
                <w:rtl/>
              </w:rPr>
            </w:pPr>
            <w:r>
              <w:rPr>
                <w:rFonts w:hint="cs"/>
                <w:szCs w:val="22"/>
                <w:rtl/>
              </w:rPr>
              <w:t>5</w:t>
            </w:r>
            <w:r w:rsidRPr="005820A9">
              <w:rPr>
                <w:rFonts w:hint="cs"/>
                <w:szCs w:val="22"/>
                <w:rtl/>
              </w:rPr>
              <w:t>%</w:t>
            </w:r>
          </w:p>
        </w:tc>
      </w:tr>
      <w:tr w:rsidR="006936AC" w:rsidRPr="005820A9" w:rsidTr="004B3F9A">
        <w:tc>
          <w:tcPr>
            <w:tcW w:w="755" w:type="dxa"/>
            <w:vMerge/>
            <w:tcBorders>
              <w:top w:val="nil"/>
              <w:left w:val="single" w:sz="4" w:space="0" w:color="auto"/>
              <w:bottom w:val="single" w:sz="4" w:space="0" w:color="auto"/>
              <w:right w:val="single" w:sz="4" w:space="0" w:color="auto"/>
            </w:tcBorders>
          </w:tcPr>
          <w:p w:rsidR="006936AC" w:rsidRPr="005820A9" w:rsidDel="006936AC" w:rsidRDefault="006936AC" w:rsidP="005820A9">
            <w:pPr>
              <w:pStyle w:val="TableText"/>
              <w:spacing w:before="0" w:line="360" w:lineRule="auto"/>
              <w:jc w:val="both"/>
              <w:rPr>
                <w:b/>
                <w:bCs/>
                <w:szCs w:val="22"/>
                <w:rtl/>
              </w:rPr>
            </w:pPr>
          </w:p>
        </w:tc>
        <w:tc>
          <w:tcPr>
            <w:tcW w:w="411" w:type="dxa"/>
            <w:tcBorders>
              <w:left w:val="single" w:sz="4" w:space="0" w:color="auto"/>
            </w:tcBorders>
          </w:tcPr>
          <w:p w:rsidR="006936AC" w:rsidRPr="005820A9" w:rsidRDefault="006936AC" w:rsidP="005820A9">
            <w:pPr>
              <w:pStyle w:val="TableText"/>
              <w:spacing w:before="0" w:line="360" w:lineRule="auto"/>
              <w:jc w:val="both"/>
              <w:rPr>
                <w:b/>
                <w:bCs/>
                <w:szCs w:val="22"/>
                <w:rtl/>
              </w:rPr>
            </w:pPr>
            <w:r>
              <w:rPr>
                <w:rFonts w:hint="cs"/>
                <w:b/>
                <w:bCs/>
                <w:szCs w:val="22"/>
                <w:rtl/>
              </w:rPr>
              <w:t>4</w:t>
            </w:r>
          </w:p>
        </w:tc>
        <w:tc>
          <w:tcPr>
            <w:tcW w:w="2565" w:type="dxa"/>
          </w:tcPr>
          <w:p w:rsidR="006936AC" w:rsidRPr="005820A9" w:rsidRDefault="006936AC" w:rsidP="004B3F9A">
            <w:pPr>
              <w:pStyle w:val="TableText"/>
              <w:spacing w:before="0" w:line="360" w:lineRule="auto"/>
              <w:jc w:val="both"/>
              <w:rPr>
                <w:b/>
                <w:bCs/>
                <w:szCs w:val="22"/>
                <w:rtl/>
              </w:rPr>
            </w:pPr>
            <w:r w:rsidRPr="005820A9">
              <w:rPr>
                <w:rFonts w:hint="cs"/>
                <w:b/>
                <w:bCs/>
                <w:szCs w:val="22"/>
                <w:rtl/>
              </w:rPr>
              <w:t>הדגמת הכלי (</w:t>
            </w:r>
            <w:r w:rsidRPr="005820A9">
              <w:rPr>
                <w:b/>
                <w:bCs/>
                <w:szCs w:val="22"/>
              </w:rPr>
              <w:t>Demo</w:t>
            </w:r>
            <w:r w:rsidRPr="005820A9">
              <w:rPr>
                <w:rFonts w:hint="cs"/>
                <w:b/>
                <w:bCs/>
                <w:szCs w:val="22"/>
                <w:rtl/>
              </w:rPr>
              <w:t>)</w:t>
            </w:r>
          </w:p>
          <w:p w:rsidR="006936AC" w:rsidRDefault="006936AC" w:rsidP="004B3F9A">
            <w:pPr>
              <w:pStyle w:val="TableText"/>
              <w:spacing w:before="0" w:line="360" w:lineRule="auto"/>
              <w:jc w:val="both"/>
              <w:rPr>
                <w:szCs w:val="22"/>
                <w:rtl/>
              </w:rPr>
            </w:pPr>
            <w:r>
              <w:rPr>
                <w:rFonts w:hint="cs"/>
                <w:szCs w:val="22"/>
                <w:rtl/>
              </w:rPr>
              <w:t>12.5%</w:t>
            </w:r>
          </w:p>
          <w:p w:rsidR="006936AC" w:rsidRPr="005820A9" w:rsidRDefault="006936AC" w:rsidP="005820A9">
            <w:pPr>
              <w:pStyle w:val="TableText"/>
              <w:spacing w:before="0" w:line="360" w:lineRule="auto"/>
              <w:jc w:val="both"/>
              <w:rPr>
                <w:szCs w:val="22"/>
                <w:rtl/>
              </w:rPr>
            </w:pPr>
            <w:r>
              <w:rPr>
                <w:rFonts w:hint="cs"/>
                <w:szCs w:val="22"/>
                <w:rtl/>
              </w:rPr>
              <w:t>סבב ראשון</w:t>
            </w:r>
          </w:p>
        </w:tc>
        <w:tc>
          <w:tcPr>
            <w:tcW w:w="4678" w:type="dxa"/>
          </w:tcPr>
          <w:p w:rsidR="006936AC" w:rsidRPr="005820A9" w:rsidRDefault="006936AC" w:rsidP="004B3F9A">
            <w:pPr>
              <w:pStyle w:val="TableText"/>
              <w:spacing w:before="0" w:line="360" w:lineRule="auto"/>
              <w:jc w:val="both"/>
              <w:rPr>
                <w:szCs w:val="22"/>
                <w:rtl/>
              </w:rPr>
            </w:pPr>
            <w:r w:rsidRPr="005820A9">
              <w:rPr>
                <w:rFonts w:hint="cs"/>
                <w:szCs w:val="22"/>
                <w:rtl/>
              </w:rPr>
              <w:t xml:space="preserve">הדגמת יכולות הכלי באמצעות </w:t>
            </w:r>
            <w:r w:rsidRPr="005820A9">
              <w:rPr>
                <w:szCs w:val="22"/>
              </w:rPr>
              <w:t>Demo</w:t>
            </w:r>
            <w:r w:rsidRPr="005820A9">
              <w:rPr>
                <w:rFonts w:hint="cs"/>
                <w:szCs w:val="22"/>
                <w:rtl/>
              </w:rPr>
              <w:t xml:space="preserve"> אשר יוצג על ידי המציע. </w:t>
            </w:r>
          </w:p>
          <w:p w:rsidR="006936AC" w:rsidRPr="005820A9" w:rsidRDefault="006936AC" w:rsidP="005820A9">
            <w:pPr>
              <w:pStyle w:val="TableText"/>
              <w:spacing w:before="0" w:line="360" w:lineRule="auto"/>
              <w:jc w:val="both"/>
              <w:rPr>
                <w:szCs w:val="22"/>
                <w:rtl/>
              </w:rPr>
            </w:pPr>
            <w:r w:rsidRPr="005820A9">
              <w:rPr>
                <w:rFonts w:hint="cs"/>
                <w:szCs w:val="22"/>
                <w:rtl/>
              </w:rPr>
              <w:t>הנחיות ודוגמאות להכנתו יימסרו במסגרת כנס הספקים.</w:t>
            </w:r>
          </w:p>
        </w:tc>
        <w:tc>
          <w:tcPr>
            <w:tcW w:w="1197" w:type="dxa"/>
          </w:tcPr>
          <w:p w:rsidR="006936AC" w:rsidRPr="005820A9" w:rsidRDefault="006936AC" w:rsidP="005820A9">
            <w:pPr>
              <w:pStyle w:val="TableText"/>
              <w:spacing w:before="0" w:line="360" w:lineRule="auto"/>
              <w:jc w:val="both"/>
              <w:rPr>
                <w:b/>
                <w:bCs/>
                <w:szCs w:val="22"/>
                <w:rtl/>
              </w:rPr>
            </w:pPr>
            <w:r>
              <w:rPr>
                <w:rFonts w:hint="cs"/>
                <w:szCs w:val="22"/>
                <w:rtl/>
              </w:rPr>
              <w:t>12.5%</w:t>
            </w:r>
          </w:p>
        </w:tc>
      </w:tr>
      <w:tr w:rsidR="006936AC" w:rsidRPr="005820A9" w:rsidTr="004B3F9A">
        <w:tc>
          <w:tcPr>
            <w:tcW w:w="755" w:type="dxa"/>
            <w:tcBorders>
              <w:top w:val="single" w:sz="4" w:space="0" w:color="auto"/>
            </w:tcBorders>
          </w:tcPr>
          <w:p w:rsidR="006936AC" w:rsidRDefault="006936AC" w:rsidP="00625E8C">
            <w:pPr>
              <w:pStyle w:val="TableText"/>
              <w:spacing w:before="0" w:line="360" w:lineRule="auto"/>
              <w:jc w:val="both"/>
              <w:rPr>
                <w:b/>
                <w:bCs/>
                <w:szCs w:val="22"/>
                <w:rtl/>
              </w:rPr>
            </w:pPr>
            <w:r>
              <w:rPr>
                <w:rFonts w:hint="cs"/>
                <w:b/>
                <w:bCs/>
                <w:szCs w:val="22"/>
                <w:rtl/>
              </w:rPr>
              <w:t xml:space="preserve">שלב </w:t>
            </w:r>
            <w:r w:rsidR="00625E8C">
              <w:rPr>
                <w:rFonts w:hint="cs"/>
                <w:b/>
                <w:bCs/>
                <w:szCs w:val="22"/>
                <w:rtl/>
              </w:rPr>
              <w:t>ג</w:t>
            </w:r>
          </w:p>
        </w:tc>
        <w:tc>
          <w:tcPr>
            <w:tcW w:w="411" w:type="dxa"/>
          </w:tcPr>
          <w:p w:rsidR="006936AC" w:rsidRPr="005820A9" w:rsidDel="006936AC" w:rsidRDefault="006936AC" w:rsidP="005820A9">
            <w:pPr>
              <w:pStyle w:val="TableText"/>
              <w:spacing w:before="0" w:line="360" w:lineRule="auto"/>
              <w:jc w:val="both"/>
              <w:rPr>
                <w:b/>
                <w:bCs/>
                <w:szCs w:val="22"/>
                <w:rtl/>
              </w:rPr>
            </w:pPr>
            <w:r>
              <w:rPr>
                <w:rFonts w:hint="cs"/>
                <w:b/>
                <w:bCs/>
                <w:szCs w:val="22"/>
                <w:rtl/>
              </w:rPr>
              <w:t>5</w:t>
            </w:r>
          </w:p>
        </w:tc>
        <w:tc>
          <w:tcPr>
            <w:tcW w:w="2565" w:type="dxa"/>
          </w:tcPr>
          <w:p w:rsidR="006936AC" w:rsidRPr="005820A9" w:rsidRDefault="006936AC" w:rsidP="004B3F9A">
            <w:pPr>
              <w:pStyle w:val="TableText"/>
              <w:spacing w:before="0" w:line="360" w:lineRule="auto"/>
              <w:jc w:val="both"/>
              <w:rPr>
                <w:b/>
                <w:bCs/>
                <w:szCs w:val="22"/>
                <w:rtl/>
              </w:rPr>
            </w:pPr>
            <w:r w:rsidRPr="005820A9">
              <w:rPr>
                <w:rFonts w:hint="cs"/>
                <w:b/>
                <w:bCs/>
                <w:szCs w:val="22"/>
                <w:rtl/>
              </w:rPr>
              <w:t>הדגמת הכלי (</w:t>
            </w:r>
            <w:r w:rsidRPr="005820A9">
              <w:rPr>
                <w:b/>
                <w:bCs/>
                <w:szCs w:val="22"/>
              </w:rPr>
              <w:t>Demo</w:t>
            </w:r>
            <w:r w:rsidRPr="005820A9">
              <w:rPr>
                <w:rFonts w:hint="cs"/>
                <w:b/>
                <w:bCs/>
                <w:szCs w:val="22"/>
                <w:rtl/>
              </w:rPr>
              <w:t>)</w:t>
            </w:r>
          </w:p>
          <w:p w:rsidR="006936AC" w:rsidRDefault="006936AC" w:rsidP="004B3F9A">
            <w:pPr>
              <w:pStyle w:val="TableText"/>
              <w:spacing w:before="0" w:line="360" w:lineRule="auto"/>
              <w:jc w:val="both"/>
              <w:rPr>
                <w:szCs w:val="22"/>
                <w:rtl/>
              </w:rPr>
            </w:pPr>
            <w:r>
              <w:rPr>
                <w:rFonts w:hint="cs"/>
                <w:szCs w:val="22"/>
                <w:rtl/>
              </w:rPr>
              <w:t>12.5%</w:t>
            </w:r>
          </w:p>
          <w:p w:rsidR="006936AC" w:rsidRPr="005820A9" w:rsidDel="006936AC" w:rsidRDefault="006936AC" w:rsidP="005820A9">
            <w:pPr>
              <w:pStyle w:val="TableText"/>
              <w:spacing w:before="0" w:line="360" w:lineRule="auto"/>
              <w:jc w:val="both"/>
              <w:rPr>
                <w:b/>
                <w:bCs/>
                <w:szCs w:val="22"/>
                <w:rtl/>
              </w:rPr>
            </w:pPr>
            <w:r>
              <w:rPr>
                <w:rFonts w:hint="cs"/>
                <w:szCs w:val="22"/>
                <w:rtl/>
              </w:rPr>
              <w:t>סבב שני</w:t>
            </w:r>
          </w:p>
        </w:tc>
        <w:tc>
          <w:tcPr>
            <w:tcW w:w="4678" w:type="dxa"/>
          </w:tcPr>
          <w:p w:rsidR="006936AC" w:rsidRPr="005820A9" w:rsidRDefault="006936AC" w:rsidP="004B3F9A">
            <w:pPr>
              <w:pStyle w:val="TableText"/>
              <w:spacing w:before="0" w:line="360" w:lineRule="auto"/>
              <w:jc w:val="both"/>
              <w:rPr>
                <w:szCs w:val="22"/>
                <w:rtl/>
              </w:rPr>
            </w:pPr>
            <w:r w:rsidRPr="005820A9">
              <w:rPr>
                <w:rFonts w:hint="cs"/>
                <w:szCs w:val="22"/>
                <w:rtl/>
              </w:rPr>
              <w:t xml:space="preserve">הדגמת יכולות הכלי באמצעות </w:t>
            </w:r>
            <w:r w:rsidRPr="005820A9">
              <w:rPr>
                <w:szCs w:val="22"/>
              </w:rPr>
              <w:t>Demo</w:t>
            </w:r>
            <w:r w:rsidRPr="005820A9">
              <w:rPr>
                <w:rFonts w:hint="cs"/>
                <w:szCs w:val="22"/>
                <w:rtl/>
              </w:rPr>
              <w:t xml:space="preserve"> אשר יוצג על ידי המציע. </w:t>
            </w:r>
          </w:p>
          <w:p w:rsidR="006936AC" w:rsidRPr="005820A9" w:rsidRDefault="006936AC" w:rsidP="00EB3F8E">
            <w:pPr>
              <w:pStyle w:val="TableText"/>
              <w:spacing w:before="0" w:line="360" w:lineRule="auto"/>
              <w:jc w:val="both"/>
              <w:rPr>
                <w:szCs w:val="22"/>
                <w:rtl/>
              </w:rPr>
            </w:pPr>
            <w:r w:rsidRPr="005820A9">
              <w:rPr>
                <w:rFonts w:hint="cs"/>
                <w:szCs w:val="22"/>
                <w:rtl/>
              </w:rPr>
              <w:t xml:space="preserve">הנחיות ודוגמאות להכנתו יימסרו </w:t>
            </w:r>
            <w:r w:rsidR="00EB3F8E">
              <w:rPr>
                <w:rFonts w:hint="cs"/>
                <w:szCs w:val="22"/>
                <w:rtl/>
              </w:rPr>
              <w:t>כנספח</w:t>
            </w:r>
            <w:r w:rsidRPr="005820A9">
              <w:rPr>
                <w:rFonts w:hint="cs"/>
                <w:szCs w:val="22"/>
                <w:rtl/>
              </w:rPr>
              <w:t>.</w:t>
            </w:r>
          </w:p>
        </w:tc>
        <w:tc>
          <w:tcPr>
            <w:tcW w:w="1197" w:type="dxa"/>
          </w:tcPr>
          <w:p w:rsidR="006936AC" w:rsidRPr="005820A9" w:rsidDel="006936AC" w:rsidRDefault="006936AC" w:rsidP="005820A9">
            <w:pPr>
              <w:pStyle w:val="TableText"/>
              <w:spacing w:before="0" w:line="360" w:lineRule="auto"/>
              <w:jc w:val="both"/>
              <w:rPr>
                <w:b/>
                <w:bCs/>
                <w:szCs w:val="22"/>
                <w:rtl/>
              </w:rPr>
            </w:pPr>
            <w:r>
              <w:rPr>
                <w:rFonts w:hint="cs"/>
                <w:szCs w:val="22"/>
                <w:rtl/>
              </w:rPr>
              <w:t>12.5%</w:t>
            </w:r>
          </w:p>
        </w:tc>
      </w:tr>
      <w:tr w:rsidR="006936AC" w:rsidRPr="005820A9" w:rsidTr="004B3F9A">
        <w:tc>
          <w:tcPr>
            <w:tcW w:w="755" w:type="dxa"/>
          </w:tcPr>
          <w:p w:rsidR="006936AC" w:rsidRPr="005820A9" w:rsidRDefault="006936AC" w:rsidP="005820A9">
            <w:pPr>
              <w:pStyle w:val="TableText"/>
              <w:spacing w:before="0" w:line="360" w:lineRule="auto"/>
              <w:jc w:val="both"/>
              <w:rPr>
                <w:b/>
                <w:bCs/>
                <w:szCs w:val="22"/>
                <w:rtl/>
              </w:rPr>
            </w:pPr>
          </w:p>
        </w:tc>
        <w:tc>
          <w:tcPr>
            <w:tcW w:w="411" w:type="dxa"/>
          </w:tcPr>
          <w:p w:rsidR="006936AC" w:rsidRPr="005820A9" w:rsidRDefault="006936AC" w:rsidP="005820A9">
            <w:pPr>
              <w:pStyle w:val="TableText"/>
              <w:spacing w:before="0" w:line="360" w:lineRule="auto"/>
              <w:jc w:val="both"/>
              <w:rPr>
                <w:b/>
                <w:bCs/>
                <w:szCs w:val="22"/>
                <w:rtl/>
              </w:rPr>
            </w:pPr>
          </w:p>
        </w:tc>
        <w:tc>
          <w:tcPr>
            <w:tcW w:w="2565" w:type="dxa"/>
          </w:tcPr>
          <w:p w:rsidR="006936AC" w:rsidRPr="005820A9" w:rsidRDefault="006936AC" w:rsidP="005820A9">
            <w:pPr>
              <w:pStyle w:val="TableText"/>
              <w:spacing w:before="0" w:line="360" w:lineRule="auto"/>
              <w:jc w:val="both"/>
              <w:rPr>
                <w:b/>
                <w:bCs/>
                <w:szCs w:val="22"/>
                <w:rtl/>
              </w:rPr>
            </w:pPr>
            <w:r w:rsidRPr="005820A9">
              <w:rPr>
                <w:rFonts w:hint="cs"/>
                <w:b/>
                <w:bCs/>
                <w:szCs w:val="22"/>
                <w:rtl/>
              </w:rPr>
              <w:t>סה"כ</w:t>
            </w:r>
          </w:p>
        </w:tc>
        <w:tc>
          <w:tcPr>
            <w:tcW w:w="4678" w:type="dxa"/>
          </w:tcPr>
          <w:p w:rsidR="006936AC" w:rsidRPr="005820A9" w:rsidRDefault="006936AC" w:rsidP="005820A9">
            <w:pPr>
              <w:pStyle w:val="TableText"/>
              <w:spacing w:before="0" w:line="360" w:lineRule="auto"/>
              <w:jc w:val="both"/>
              <w:rPr>
                <w:szCs w:val="22"/>
                <w:rtl/>
              </w:rPr>
            </w:pPr>
          </w:p>
        </w:tc>
        <w:tc>
          <w:tcPr>
            <w:tcW w:w="1197" w:type="dxa"/>
          </w:tcPr>
          <w:p w:rsidR="006936AC" w:rsidRPr="005820A9" w:rsidRDefault="006936AC" w:rsidP="005820A9">
            <w:pPr>
              <w:pStyle w:val="TableText"/>
              <w:spacing w:before="0" w:line="360" w:lineRule="auto"/>
              <w:jc w:val="both"/>
              <w:rPr>
                <w:b/>
                <w:bCs/>
                <w:szCs w:val="22"/>
                <w:rtl/>
              </w:rPr>
            </w:pPr>
            <w:r w:rsidRPr="005820A9">
              <w:rPr>
                <w:rFonts w:hint="cs"/>
                <w:b/>
                <w:bCs/>
                <w:szCs w:val="22"/>
                <w:rtl/>
              </w:rPr>
              <w:t>100%</w:t>
            </w:r>
          </w:p>
        </w:tc>
      </w:tr>
    </w:tbl>
    <w:p w:rsidR="00F9520F" w:rsidRPr="005820A9" w:rsidRDefault="00F9520F" w:rsidP="005820A9">
      <w:pPr>
        <w:pStyle w:val="Normal2"/>
        <w:spacing w:before="0" w:line="360" w:lineRule="auto"/>
        <w:ind w:left="794"/>
        <w:rPr>
          <w:spacing w:val="18"/>
          <w:szCs w:val="22"/>
          <w:rtl/>
          <w:lang w:eastAsia="en-US"/>
        </w:rPr>
      </w:pPr>
    </w:p>
    <w:p w:rsidR="00593785" w:rsidRPr="005820A9" w:rsidRDefault="00593785" w:rsidP="005820A9">
      <w:pPr>
        <w:pStyle w:val="Normal2"/>
        <w:spacing w:before="0" w:line="360" w:lineRule="auto"/>
        <w:rPr>
          <w:smallCaps/>
          <w:spacing w:val="22"/>
          <w:szCs w:val="22"/>
          <w:rtl/>
        </w:rPr>
      </w:pPr>
    </w:p>
    <w:p w:rsidR="002F73CC" w:rsidRDefault="002F73CC" w:rsidP="00625E8C">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הציון המינימאלי </w:t>
      </w:r>
      <w:r w:rsidR="004B3F9A">
        <w:rPr>
          <w:rFonts w:hint="cs"/>
          <w:b w:val="0"/>
          <w:bCs w:val="0"/>
          <w:spacing w:val="22"/>
          <w:sz w:val="22"/>
          <w:szCs w:val="22"/>
          <w:rtl/>
        </w:rPr>
        <w:t xml:space="preserve">למעבר משלב איכות </w:t>
      </w:r>
      <w:r w:rsidR="00625E8C">
        <w:rPr>
          <w:rFonts w:hint="cs"/>
          <w:b w:val="0"/>
          <w:bCs w:val="0"/>
          <w:spacing w:val="22"/>
          <w:sz w:val="22"/>
          <w:szCs w:val="22"/>
          <w:rtl/>
        </w:rPr>
        <w:t>ב</w:t>
      </w:r>
      <w:r w:rsidR="004B3F9A">
        <w:rPr>
          <w:rFonts w:hint="cs"/>
          <w:b w:val="0"/>
          <w:bCs w:val="0"/>
          <w:spacing w:val="22"/>
          <w:sz w:val="22"/>
          <w:szCs w:val="22"/>
          <w:rtl/>
        </w:rPr>
        <w:t xml:space="preserve">' לשלב איכות </w:t>
      </w:r>
      <w:r w:rsidR="00625E8C">
        <w:rPr>
          <w:rFonts w:hint="cs"/>
          <w:b w:val="0"/>
          <w:bCs w:val="0"/>
          <w:spacing w:val="22"/>
          <w:sz w:val="22"/>
          <w:szCs w:val="22"/>
          <w:rtl/>
        </w:rPr>
        <w:t>ג</w:t>
      </w:r>
      <w:r w:rsidR="004B3F9A">
        <w:rPr>
          <w:rFonts w:hint="cs"/>
          <w:b w:val="0"/>
          <w:bCs w:val="0"/>
          <w:spacing w:val="22"/>
          <w:sz w:val="22"/>
          <w:szCs w:val="22"/>
          <w:rtl/>
        </w:rPr>
        <w:t xml:space="preserve">' הוא 80% </w:t>
      </w:r>
      <w:r w:rsidRPr="005820A9">
        <w:rPr>
          <w:rFonts w:hint="cs"/>
          <w:b w:val="0"/>
          <w:bCs w:val="0"/>
          <w:spacing w:val="22"/>
          <w:sz w:val="22"/>
          <w:szCs w:val="22"/>
          <w:rtl/>
        </w:rPr>
        <w:t xml:space="preserve">(להלן: "סף האיכות"), הצעה שציונה יהא מתחת לסף זה תיפסל. למרות האמור לעיל, במקרה שפחות משלוש הצעות עברו את סף האיכות, רשאי המזמין לפי </w:t>
      </w:r>
      <w:r w:rsidR="00563B25" w:rsidRPr="005820A9">
        <w:rPr>
          <w:rFonts w:hint="eastAsia"/>
          <w:b w:val="0"/>
          <w:bCs w:val="0"/>
          <w:sz w:val="22"/>
          <w:szCs w:val="22"/>
          <w:rtl/>
        </w:rPr>
        <w:t>שיקול</w:t>
      </w:r>
      <w:r w:rsidR="00563B25" w:rsidRPr="005820A9">
        <w:rPr>
          <w:b w:val="0"/>
          <w:bCs w:val="0"/>
          <w:sz w:val="22"/>
          <w:szCs w:val="22"/>
          <w:rtl/>
        </w:rPr>
        <w:t xml:space="preserve"> </w:t>
      </w:r>
      <w:r w:rsidR="00563B25" w:rsidRPr="005820A9">
        <w:rPr>
          <w:rFonts w:hint="eastAsia"/>
          <w:b w:val="0"/>
          <w:bCs w:val="0"/>
          <w:sz w:val="22"/>
          <w:szCs w:val="22"/>
          <w:rtl/>
        </w:rPr>
        <w:t>דעתו</w:t>
      </w:r>
      <w:r w:rsidR="00563B25" w:rsidRPr="005820A9">
        <w:rPr>
          <w:b w:val="0"/>
          <w:bCs w:val="0"/>
          <w:sz w:val="22"/>
          <w:szCs w:val="22"/>
          <w:rtl/>
        </w:rPr>
        <w:t xml:space="preserve"> </w:t>
      </w:r>
      <w:r w:rsidR="00563B25" w:rsidRPr="005820A9">
        <w:rPr>
          <w:rFonts w:hint="eastAsia"/>
          <w:b w:val="0"/>
          <w:bCs w:val="0"/>
          <w:sz w:val="22"/>
          <w:szCs w:val="22"/>
          <w:rtl/>
        </w:rPr>
        <w:t>להימנע</w:t>
      </w:r>
      <w:r w:rsidR="00563B25" w:rsidRPr="005820A9">
        <w:rPr>
          <w:b w:val="0"/>
          <w:bCs w:val="0"/>
          <w:sz w:val="22"/>
          <w:szCs w:val="22"/>
          <w:rtl/>
        </w:rPr>
        <w:t xml:space="preserve"> </w:t>
      </w:r>
      <w:r w:rsidR="00563B25" w:rsidRPr="005820A9">
        <w:rPr>
          <w:rFonts w:hint="eastAsia"/>
          <w:b w:val="0"/>
          <w:bCs w:val="0"/>
          <w:sz w:val="22"/>
          <w:szCs w:val="22"/>
          <w:rtl/>
        </w:rPr>
        <w:t>מלפסול</w:t>
      </w:r>
      <w:r w:rsidR="00563B25" w:rsidRPr="005820A9">
        <w:rPr>
          <w:b w:val="0"/>
          <w:bCs w:val="0"/>
          <w:sz w:val="22"/>
          <w:szCs w:val="22"/>
          <w:rtl/>
        </w:rPr>
        <w:t xml:space="preserve"> </w:t>
      </w:r>
      <w:r w:rsidR="00563B25" w:rsidRPr="005820A9">
        <w:rPr>
          <w:rFonts w:hint="eastAsia"/>
          <w:b w:val="0"/>
          <w:bCs w:val="0"/>
          <w:sz w:val="22"/>
          <w:szCs w:val="22"/>
          <w:rtl/>
        </w:rPr>
        <w:t>הצעות</w:t>
      </w:r>
      <w:r w:rsidR="00563B25" w:rsidRPr="005820A9">
        <w:rPr>
          <w:b w:val="0"/>
          <w:bCs w:val="0"/>
          <w:sz w:val="22"/>
          <w:szCs w:val="22"/>
          <w:rtl/>
        </w:rPr>
        <w:t xml:space="preserve"> </w:t>
      </w:r>
      <w:r w:rsidR="00563B25" w:rsidRPr="005820A9">
        <w:rPr>
          <w:rFonts w:hint="eastAsia"/>
          <w:b w:val="0"/>
          <w:bCs w:val="0"/>
          <w:sz w:val="22"/>
          <w:szCs w:val="22"/>
          <w:rtl/>
        </w:rPr>
        <w:t>שציון</w:t>
      </w:r>
      <w:r w:rsidR="00563B25" w:rsidRPr="005820A9">
        <w:rPr>
          <w:b w:val="0"/>
          <w:bCs w:val="0"/>
          <w:sz w:val="22"/>
          <w:szCs w:val="22"/>
          <w:rtl/>
        </w:rPr>
        <w:t xml:space="preserve"> </w:t>
      </w:r>
      <w:r w:rsidR="00563B25" w:rsidRPr="005820A9">
        <w:rPr>
          <w:rFonts w:hint="eastAsia"/>
          <w:b w:val="0"/>
          <w:bCs w:val="0"/>
          <w:sz w:val="22"/>
          <w:szCs w:val="22"/>
          <w:rtl/>
        </w:rPr>
        <w:t>האיכות</w:t>
      </w:r>
      <w:r w:rsidR="00563B25" w:rsidRPr="005820A9">
        <w:rPr>
          <w:b w:val="0"/>
          <w:bCs w:val="0"/>
          <w:sz w:val="22"/>
          <w:szCs w:val="22"/>
          <w:rtl/>
        </w:rPr>
        <w:t xml:space="preserve"> </w:t>
      </w:r>
      <w:r w:rsidR="00563B25" w:rsidRPr="005820A9">
        <w:rPr>
          <w:rFonts w:hint="eastAsia"/>
          <w:b w:val="0"/>
          <w:bCs w:val="0"/>
          <w:sz w:val="22"/>
          <w:szCs w:val="22"/>
          <w:rtl/>
        </w:rPr>
        <w:t>שלהן</w:t>
      </w:r>
      <w:r w:rsidR="00563B25" w:rsidRPr="005820A9">
        <w:rPr>
          <w:b w:val="0"/>
          <w:bCs w:val="0"/>
          <w:sz w:val="22"/>
          <w:szCs w:val="22"/>
          <w:rtl/>
        </w:rPr>
        <w:t xml:space="preserve"> </w:t>
      </w:r>
      <w:r w:rsidR="00563B25" w:rsidRPr="005820A9">
        <w:rPr>
          <w:rFonts w:hint="eastAsia"/>
          <w:b w:val="0"/>
          <w:bCs w:val="0"/>
          <w:sz w:val="22"/>
          <w:szCs w:val="22"/>
          <w:rtl/>
        </w:rPr>
        <w:t>נמוך</w:t>
      </w:r>
      <w:r w:rsidR="00563B25" w:rsidRPr="005820A9">
        <w:rPr>
          <w:b w:val="0"/>
          <w:bCs w:val="0"/>
          <w:sz w:val="22"/>
          <w:szCs w:val="22"/>
          <w:rtl/>
        </w:rPr>
        <w:t xml:space="preserve"> </w:t>
      </w:r>
      <w:r w:rsidR="00563B25" w:rsidRPr="005820A9">
        <w:rPr>
          <w:rFonts w:hint="eastAsia"/>
          <w:b w:val="0"/>
          <w:bCs w:val="0"/>
          <w:sz w:val="22"/>
          <w:szCs w:val="22"/>
          <w:rtl/>
        </w:rPr>
        <w:t>מ</w:t>
      </w:r>
      <w:r w:rsidR="00563B25" w:rsidRPr="005820A9">
        <w:rPr>
          <w:b w:val="0"/>
          <w:bCs w:val="0"/>
          <w:sz w:val="22"/>
          <w:szCs w:val="22"/>
          <w:rtl/>
        </w:rPr>
        <w:t xml:space="preserve">- </w:t>
      </w:r>
      <w:r w:rsidR="00563B25" w:rsidRPr="005820A9">
        <w:rPr>
          <w:rFonts w:hint="cs"/>
          <w:b w:val="0"/>
          <w:bCs w:val="0"/>
          <w:sz w:val="22"/>
          <w:szCs w:val="22"/>
          <w:rtl/>
        </w:rPr>
        <w:t xml:space="preserve"> </w:t>
      </w:r>
      <w:r w:rsidR="004B3F9A">
        <w:rPr>
          <w:rFonts w:hint="cs"/>
          <w:b w:val="0"/>
          <w:bCs w:val="0"/>
          <w:sz w:val="22"/>
          <w:szCs w:val="22"/>
          <w:rtl/>
        </w:rPr>
        <w:t>80</w:t>
      </w:r>
      <w:r w:rsidR="00563B25" w:rsidRPr="005820A9">
        <w:rPr>
          <w:rFonts w:hint="cs"/>
          <w:b w:val="0"/>
          <w:bCs w:val="0"/>
          <w:sz w:val="22"/>
          <w:szCs w:val="22"/>
          <w:rtl/>
        </w:rPr>
        <w:t>%</w:t>
      </w:r>
      <w:r w:rsidR="00563B25" w:rsidRPr="005820A9">
        <w:rPr>
          <w:b w:val="0"/>
          <w:bCs w:val="0"/>
          <w:sz w:val="22"/>
          <w:szCs w:val="22"/>
          <w:rtl/>
        </w:rPr>
        <w:t xml:space="preserve"> </w:t>
      </w:r>
      <w:r w:rsidR="00563B25" w:rsidRPr="005820A9">
        <w:rPr>
          <w:rFonts w:hint="eastAsia"/>
          <w:b w:val="0"/>
          <w:bCs w:val="0"/>
          <w:sz w:val="22"/>
          <w:szCs w:val="22"/>
          <w:rtl/>
        </w:rPr>
        <w:t>אך</w:t>
      </w:r>
      <w:r w:rsidR="00563B25" w:rsidRPr="005820A9">
        <w:rPr>
          <w:b w:val="0"/>
          <w:bCs w:val="0"/>
          <w:sz w:val="22"/>
          <w:szCs w:val="22"/>
          <w:rtl/>
        </w:rPr>
        <w:t xml:space="preserve"> </w:t>
      </w:r>
      <w:r w:rsidR="00563B25" w:rsidRPr="005820A9">
        <w:rPr>
          <w:rFonts w:hint="eastAsia"/>
          <w:b w:val="0"/>
          <w:bCs w:val="0"/>
          <w:sz w:val="22"/>
          <w:szCs w:val="22"/>
          <w:rtl/>
        </w:rPr>
        <w:t>לא</w:t>
      </w:r>
      <w:r w:rsidR="00563B25" w:rsidRPr="005820A9">
        <w:rPr>
          <w:b w:val="0"/>
          <w:bCs w:val="0"/>
          <w:sz w:val="22"/>
          <w:szCs w:val="22"/>
          <w:rtl/>
        </w:rPr>
        <w:t xml:space="preserve"> </w:t>
      </w:r>
      <w:r w:rsidR="00563B25" w:rsidRPr="005820A9">
        <w:rPr>
          <w:rFonts w:hint="eastAsia"/>
          <w:b w:val="0"/>
          <w:bCs w:val="0"/>
          <w:sz w:val="22"/>
          <w:szCs w:val="22"/>
          <w:rtl/>
        </w:rPr>
        <w:t>נמוך</w:t>
      </w:r>
      <w:r w:rsidR="00563B25" w:rsidRPr="005820A9">
        <w:rPr>
          <w:b w:val="0"/>
          <w:bCs w:val="0"/>
          <w:sz w:val="22"/>
          <w:szCs w:val="22"/>
          <w:rtl/>
        </w:rPr>
        <w:t xml:space="preserve"> </w:t>
      </w:r>
      <w:r w:rsidR="00563B25" w:rsidRPr="005820A9">
        <w:rPr>
          <w:rFonts w:hint="eastAsia"/>
          <w:b w:val="0"/>
          <w:bCs w:val="0"/>
          <w:sz w:val="22"/>
          <w:szCs w:val="22"/>
          <w:rtl/>
        </w:rPr>
        <w:t>מ</w:t>
      </w:r>
      <w:r w:rsidR="00563B25" w:rsidRPr="005820A9">
        <w:rPr>
          <w:b w:val="0"/>
          <w:bCs w:val="0"/>
          <w:sz w:val="22"/>
          <w:szCs w:val="22"/>
          <w:rtl/>
        </w:rPr>
        <w:t xml:space="preserve">- </w:t>
      </w:r>
      <w:r w:rsidR="00563B25" w:rsidRPr="005820A9">
        <w:rPr>
          <w:rFonts w:hint="cs"/>
          <w:b w:val="0"/>
          <w:bCs w:val="0"/>
          <w:sz w:val="22"/>
          <w:szCs w:val="22"/>
          <w:rtl/>
        </w:rPr>
        <w:t xml:space="preserve"> 60%</w:t>
      </w:r>
      <w:r w:rsidR="00563B25" w:rsidRPr="005820A9">
        <w:rPr>
          <w:b w:val="0"/>
          <w:bCs w:val="0"/>
          <w:sz w:val="22"/>
          <w:szCs w:val="22"/>
          <w:rtl/>
        </w:rPr>
        <w:t>.</w:t>
      </w:r>
      <w:r w:rsidR="004B3F9A">
        <w:rPr>
          <w:rFonts w:hint="cs"/>
          <w:b w:val="0"/>
          <w:bCs w:val="0"/>
          <w:sz w:val="22"/>
          <w:szCs w:val="22"/>
          <w:rtl/>
        </w:rPr>
        <w:t xml:space="preserve"> </w:t>
      </w:r>
    </w:p>
    <w:p w:rsidR="004B3F9A" w:rsidRPr="005820A9" w:rsidRDefault="004B3F9A" w:rsidP="00942356">
      <w:pPr>
        <w:pStyle w:val="3"/>
        <w:keepNext w:val="0"/>
        <w:spacing w:before="0" w:after="0" w:line="360" w:lineRule="auto"/>
        <w:ind w:left="2120" w:firstLine="0"/>
        <w:rPr>
          <w:b w:val="0"/>
          <w:bCs w:val="0"/>
          <w:spacing w:val="22"/>
          <w:sz w:val="22"/>
          <w:szCs w:val="22"/>
          <w:rtl/>
        </w:rPr>
      </w:pPr>
    </w:p>
    <w:p w:rsidR="004B3F9A" w:rsidRPr="004B3F9A" w:rsidRDefault="004B3F9A" w:rsidP="004B3F9A">
      <w:pPr>
        <w:pStyle w:val="Normal1"/>
        <w:rPr>
          <w:rtl/>
        </w:rPr>
      </w:pPr>
    </w:p>
    <w:p w:rsidR="00563B25" w:rsidRPr="005820A9" w:rsidRDefault="00942356"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הציון המינימאלי </w:t>
      </w:r>
      <w:r>
        <w:rPr>
          <w:rFonts w:hint="cs"/>
          <w:b w:val="0"/>
          <w:bCs w:val="0"/>
          <w:spacing w:val="22"/>
          <w:sz w:val="22"/>
          <w:szCs w:val="22"/>
          <w:rtl/>
        </w:rPr>
        <w:t xml:space="preserve">למעבר משלב איכות ג' לשלב עלות / איכות ד' הוא 80% מסה"כ הציון המצטבר של שלבים </w:t>
      </w:r>
      <w:proofErr w:type="spellStart"/>
      <w:r>
        <w:rPr>
          <w:rFonts w:hint="cs"/>
          <w:b w:val="0"/>
          <w:bCs w:val="0"/>
          <w:spacing w:val="22"/>
          <w:sz w:val="22"/>
          <w:szCs w:val="22"/>
          <w:rtl/>
        </w:rPr>
        <w:t>ב'+ג</w:t>
      </w:r>
      <w:proofErr w:type="spellEnd"/>
      <w:r>
        <w:rPr>
          <w:rFonts w:hint="cs"/>
          <w:b w:val="0"/>
          <w:bCs w:val="0"/>
          <w:spacing w:val="22"/>
          <w:sz w:val="22"/>
          <w:szCs w:val="22"/>
          <w:rtl/>
        </w:rPr>
        <w:t xml:space="preserve">' </w:t>
      </w:r>
      <w:r w:rsidRPr="005820A9">
        <w:rPr>
          <w:rFonts w:hint="cs"/>
          <w:b w:val="0"/>
          <w:bCs w:val="0"/>
          <w:spacing w:val="22"/>
          <w:sz w:val="22"/>
          <w:szCs w:val="22"/>
          <w:rtl/>
        </w:rPr>
        <w:t xml:space="preserve">(להלן: "סף האיכות"), הצעה שציונה יהא מתחת לסף זה תיפסל. למרות האמור לעיל, במקרה שפחות משלוש הצעות עברו את סף האיכות, רשאי המזמין לפי </w:t>
      </w:r>
      <w:r w:rsidRPr="005820A9">
        <w:rPr>
          <w:rFonts w:hint="eastAsia"/>
          <w:b w:val="0"/>
          <w:bCs w:val="0"/>
          <w:sz w:val="22"/>
          <w:szCs w:val="22"/>
          <w:rtl/>
        </w:rPr>
        <w:t>שיקול</w:t>
      </w:r>
      <w:r w:rsidRPr="005820A9">
        <w:rPr>
          <w:b w:val="0"/>
          <w:bCs w:val="0"/>
          <w:sz w:val="22"/>
          <w:szCs w:val="22"/>
          <w:rtl/>
        </w:rPr>
        <w:t xml:space="preserve"> </w:t>
      </w:r>
      <w:r w:rsidRPr="005820A9">
        <w:rPr>
          <w:rFonts w:hint="eastAsia"/>
          <w:b w:val="0"/>
          <w:bCs w:val="0"/>
          <w:sz w:val="22"/>
          <w:szCs w:val="22"/>
          <w:rtl/>
        </w:rPr>
        <w:t>דעתו</w:t>
      </w:r>
      <w:r w:rsidRPr="005820A9">
        <w:rPr>
          <w:b w:val="0"/>
          <w:bCs w:val="0"/>
          <w:sz w:val="22"/>
          <w:szCs w:val="22"/>
          <w:rtl/>
        </w:rPr>
        <w:t xml:space="preserve"> </w:t>
      </w:r>
      <w:r w:rsidRPr="005820A9">
        <w:rPr>
          <w:rFonts w:hint="eastAsia"/>
          <w:b w:val="0"/>
          <w:bCs w:val="0"/>
          <w:sz w:val="22"/>
          <w:szCs w:val="22"/>
          <w:rtl/>
        </w:rPr>
        <w:t>להימנע</w:t>
      </w:r>
      <w:r w:rsidRPr="005820A9">
        <w:rPr>
          <w:b w:val="0"/>
          <w:bCs w:val="0"/>
          <w:sz w:val="22"/>
          <w:szCs w:val="22"/>
          <w:rtl/>
        </w:rPr>
        <w:t xml:space="preserve"> </w:t>
      </w:r>
      <w:r w:rsidRPr="005820A9">
        <w:rPr>
          <w:rFonts w:hint="eastAsia"/>
          <w:b w:val="0"/>
          <w:bCs w:val="0"/>
          <w:sz w:val="22"/>
          <w:szCs w:val="22"/>
          <w:rtl/>
        </w:rPr>
        <w:t>מלפסול</w:t>
      </w:r>
      <w:r w:rsidRPr="005820A9">
        <w:rPr>
          <w:b w:val="0"/>
          <w:bCs w:val="0"/>
          <w:sz w:val="22"/>
          <w:szCs w:val="22"/>
          <w:rtl/>
        </w:rPr>
        <w:t xml:space="preserve"> </w:t>
      </w:r>
      <w:r w:rsidRPr="005820A9">
        <w:rPr>
          <w:rFonts w:hint="eastAsia"/>
          <w:b w:val="0"/>
          <w:bCs w:val="0"/>
          <w:sz w:val="22"/>
          <w:szCs w:val="22"/>
          <w:rtl/>
        </w:rPr>
        <w:t>הצעות</w:t>
      </w:r>
      <w:r w:rsidRPr="005820A9">
        <w:rPr>
          <w:b w:val="0"/>
          <w:bCs w:val="0"/>
          <w:sz w:val="22"/>
          <w:szCs w:val="22"/>
          <w:rtl/>
        </w:rPr>
        <w:t xml:space="preserve"> </w:t>
      </w:r>
      <w:r w:rsidRPr="005820A9">
        <w:rPr>
          <w:rFonts w:hint="eastAsia"/>
          <w:b w:val="0"/>
          <w:bCs w:val="0"/>
          <w:sz w:val="22"/>
          <w:szCs w:val="22"/>
          <w:rtl/>
        </w:rPr>
        <w:t>שציון</w:t>
      </w:r>
      <w:r w:rsidRPr="005820A9">
        <w:rPr>
          <w:b w:val="0"/>
          <w:bCs w:val="0"/>
          <w:sz w:val="22"/>
          <w:szCs w:val="22"/>
          <w:rtl/>
        </w:rPr>
        <w:t xml:space="preserve"> </w:t>
      </w:r>
      <w:r w:rsidRPr="005820A9">
        <w:rPr>
          <w:rFonts w:hint="eastAsia"/>
          <w:b w:val="0"/>
          <w:bCs w:val="0"/>
          <w:sz w:val="22"/>
          <w:szCs w:val="22"/>
          <w:rtl/>
        </w:rPr>
        <w:t>האיכות</w:t>
      </w:r>
      <w:r w:rsidRPr="005820A9">
        <w:rPr>
          <w:b w:val="0"/>
          <w:bCs w:val="0"/>
          <w:sz w:val="22"/>
          <w:szCs w:val="22"/>
          <w:rtl/>
        </w:rPr>
        <w:t xml:space="preserve"> </w:t>
      </w:r>
      <w:r w:rsidRPr="005820A9">
        <w:rPr>
          <w:rFonts w:hint="eastAsia"/>
          <w:b w:val="0"/>
          <w:bCs w:val="0"/>
          <w:sz w:val="22"/>
          <w:szCs w:val="22"/>
          <w:rtl/>
        </w:rPr>
        <w:t>שלהן</w:t>
      </w:r>
      <w:r w:rsidRPr="005820A9">
        <w:rPr>
          <w:b w:val="0"/>
          <w:bCs w:val="0"/>
          <w:sz w:val="22"/>
          <w:szCs w:val="22"/>
          <w:rtl/>
        </w:rPr>
        <w:t xml:space="preserve"> </w:t>
      </w:r>
      <w:r w:rsidRPr="005820A9">
        <w:rPr>
          <w:rFonts w:hint="eastAsia"/>
          <w:b w:val="0"/>
          <w:bCs w:val="0"/>
          <w:sz w:val="22"/>
          <w:szCs w:val="22"/>
          <w:rtl/>
        </w:rPr>
        <w:t>נמוך</w:t>
      </w:r>
      <w:r w:rsidRPr="005820A9">
        <w:rPr>
          <w:b w:val="0"/>
          <w:bCs w:val="0"/>
          <w:sz w:val="22"/>
          <w:szCs w:val="22"/>
          <w:rtl/>
        </w:rPr>
        <w:t xml:space="preserve"> </w:t>
      </w:r>
      <w:r w:rsidRPr="005820A9">
        <w:rPr>
          <w:rFonts w:hint="eastAsia"/>
          <w:b w:val="0"/>
          <w:bCs w:val="0"/>
          <w:sz w:val="22"/>
          <w:szCs w:val="22"/>
          <w:rtl/>
        </w:rPr>
        <w:t>מ</w:t>
      </w:r>
      <w:r w:rsidRPr="005820A9">
        <w:rPr>
          <w:b w:val="0"/>
          <w:bCs w:val="0"/>
          <w:sz w:val="22"/>
          <w:szCs w:val="22"/>
          <w:rtl/>
        </w:rPr>
        <w:t xml:space="preserve">- </w:t>
      </w:r>
      <w:r w:rsidRPr="005820A9">
        <w:rPr>
          <w:rFonts w:hint="cs"/>
          <w:b w:val="0"/>
          <w:bCs w:val="0"/>
          <w:sz w:val="22"/>
          <w:szCs w:val="22"/>
          <w:rtl/>
        </w:rPr>
        <w:t xml:space="preserve"> </w:t>
      </w:r>
      <w:r>
        <w:rPr>
          <w:rFonts w:hint="cs"/>
          <w:b w:val="0"/>
          <w:bCs w:val="0"/>
          <w:sz w:val="22"/>
          <w:szCs w:val="22"/>
          <w:rtl/>
        </w:rPr>
        <w:t>80</w:t>
      </w:r>
      <w:r w:rsidRPr="005820A9">
        <w:rPr>
          <w:rFonts w:hint="cs"/>
          <w:b w:val="0"/>
          <w:bCs w:val="0"/>
          <w:sz w:val="22"/>
          <w:szCs w:val="22"/>
          <w:rtl/>
        </w:rPr>
        <w:t>%</w:t>
      </w:r>
      <w:r w:rsidRPr="005820A9">
        <w:rPr>
          <w:b w:val="0"/>
          <w:bCs w:val="0"/>
          <w:sz w:val="22"/>
          <w:szCs w:val="22"/>
          <w:rtl/>
        </w:rPr>
        <w:t xml:space="preserve"> </w:t>
      </w:r>
      <w:r>
        <w:rPr>
          <w:rFonts w:hint="cs"/>
          <w:b w:val="0"/>
          <w:bCs w:val="0"/>
          <w:spacing w:val="22"/>
          <w:sz w:val="22"/>
          <w:szCs w:val="22"/>
          <w:rtl/>
        </w:rPr>
        <w:t xml:space="preserve">מסה"כ הציון המצטבר של שלבים </w:t>
      </w:r>
      <w:proofErr w:type="spellStart"/>
      <w:r>
        <w:rPr>
          <w:rFonts w:hint="cs"/>
          <w:b w:val="0"/>
          <w:bCs w:val="0"/>
          <w:spacing w:val="22"/>
          <w:sz w:val="22"/>
          <w:szCs w:val="22"/>
          <w:rtl/>
        </w:rPr>
        <w:t>ס'+ג</w:t>
      </w:r>
      <w:proofErr w:type="spellEnd"/>
      <w:r>
        <w:rPr>
          <w:rFonts w:hint="cs"/>
          <w:b w:val="0"/>
          <w:bCs w:val="0"/>
          <w:spacing w:val="22"/>
          <w:sz w:val="22"/>
          <w:szCs w:val="22"/>
          <w:rtl/>
        </w:rPr>
        <w:t>'</w:t>
      </w:r>
      <w:r>
        <w:rPr>
          <w:rFonts w:hint="cs"/>
          <w:b w:val="0"/>
          <w:bCs w:val="0"/>
          <w:sz w:val="22"/>
          <w:szCs w:val="22"/>
          <w:rtl/>
        </w:rPr>
        <w:t xml:space="preserve"> </w:t>
      </w:r>
      <w:r w:rsidRPr="005820A9">
        <w:rPr>
          <w:rFonts w:hint="eastAsia"/>
          <w:b w:val="0"/>
          <w:bCs w:val="0"/>
          <w:sz w:val="22"/>
          <w:szCs w:val="22"/>
          <w:rtl/>
        </w:rPr>
        <w:t>אך</w:t>
      </w:r>
      <w:r w:rsidRPr="005820A9">
        <w:rPr>
          <w:b w:val="0"/>
          <w:bCs w:val="0"/>
          <w:sz w:val="22"/>
          <w:szCs w:val="22"/>
          <w:rtl/>
        </w:rPr>
        <w:t xml:space="preserve"> </w:t>
      </w:r>
      <w:r w:rsidRPr="005820A9">
        <w:rPr>
          <w:rFonts w:hint="eastAsia"/>
          <w:b w:val="0"/>
          <w:bCs w:val="0"/>
          <w:sz w:val="22"/>
          <w:szCs w:val="22"/>
          <w:rtl/>
        </w:rPr>
        <w:t>לא</w:t>
      </w:r>
      <w:r w:rsidRPr="005820A9">
        <w:rPr>
          <w:b w:val="0"/>
          <w:bCs w:val="0"/>
          <w:sz w:val="22"/>
          <w:szCs w:val="22"/>
          <w:rtl/>
        </w:rPr>
        <w:t xml:space="preserve"> </w:t>
      </w:r>
      <w:r w:rsidRPr="005820A9">
        <w:rPr>
          <w:rFonts w:hint="eastAsia"/>
          <w:b w:val="0"/>
          <w:bCs w:val="0"/>
          <w:sz w:val="22"/>
          <w:szCs w:val="22"/>
          <w:rtl/>
        </w:rPr>
        <w:t>נמוך</w:t>
      </w:r>
      <w:r w:rsidRPr="005820A9">
        <w:rPr>
          <w:b w:val="0"/>
          <w:bCs w:val="0"/>
          <w:sz w:val="22"/>
          <w:szCs w:val="22"/>
          <w:rtl/>
        </w:rPr>
        <w:t xml:space="preserve"> </w:t>
      </w:r>
      <w:r w:rsidRPr="005820A9">
        <w:rPr>
          <w:rFonts w:hint="eastAsia"/>
          <w:b w:val="0"/>
          <w:bCs w:val="0"/>
          <w:sz w:val="22"/>
          <w:szCs w:val="22"/>
          <w:rtl/>
        </w:rPr>
        <w:t>מ</w:t>
      </w:r>
      <w:r w:rsidRPr="005820A9">
        <w:rPr>
          <w:b w:val="0"/>
          <w:bCs w:val="0"/>
          <w:sz w:val="22"/>
          <w:szCs w:val="22"/>
          <w:rtl/>
        </w:rPr>
        <w:t xml:space="preserve">- </w:t>
      </w:r>
      <w:r w:rsidRPr="005820A9">
        <w:rPr>
          <w:rFonts w:hint="cs"/>
          <w:b w:val="0"/>
          <w:bCs w:val="0"/>
          <w:sz w:val="22"/>
          <w:szCs w:val="22"/>
          <w:rtl/>
        </w:rPr>
        <w:t xml:space="preserve"> 60%</w:t>
      </w:r>
      <w:r>
        <w:rPr>
          <w:rFonts w:hint="cs"/>
          <w:b w:val="0"/>
          <w:bCs w:val="0"/>
          <w:sz w:val="22"/>
          <w:szCs w:val="22"/>
          <w:rtl/>
        </w:rPr>
        <w:t xml:space="preserve"> </w:t>
      </w:r>
      <w:r>
        <w:rPr>
          <w:rFonts w:hint="cs"/>
          <w:b w:val="0"/>
          <w:bCs w:val="0"/>
          <w:spacing w:val="22"/>
          <w:sz w:val="22"/>
          <w:szCs w:val="22"/>
          <w:rtl/>
        </w:rPr>
        <w:t xml:space="preserve">מסה"כ הציון המצטבר של שלבים </w:t>
      </w:r>
      <w:proofErr w:type="spellStart"/>
      <w:r>
        <w:rPr>
          <w:rFonts w:hint="cs"/>
          <w:b w:val="0"/>
          <w:bCs w:val="0"/>
          <w:spacing w:val="22"/>
          <w:sz w:val="22"/>
          <w:szCs w:val="22"/>
          <w:rtl/>
        </w:rPr>
        <w:t>ב'+ג</w:t>
      </w:r>
      <w:proofErr w:type="spellEnd"/>
      <w:r>
        <w:rPr>
          <w:rFonts w:hint="cs"/>
          <w:b w:val="0"/>
          <w:bCs w:val="0"/>
          <w:spacing w:val="22"/>
          <w:sz w:val="22"/>
          <w:szCs w:val="22"/>
          <w:rtl/>
        </w:rPr>
        <w:t>'</w:t>
      </w:r>
      <w:r w:rsidRPr="005820A9">
        <w:rPr>
          <w:b w:val="0"/>
          <w:bCs w:val="0"/>
          <w:sz w:val="22"/>
          <w:szCs w:val="22"/>
          <w:rtl/>
        </w:rPr>
        <w:t>.</w:t>
      </w:r>
      <w:r w:rsidR="00563B25" w:rsidRPr="005820A9">
        <w:rPr>
          <w:rFonts w:hint="cs"/>
          <w:b w:val="0"/>
          <w:bCs w:val="0"/>
          <w:spacing w:val="22"/>
          <w:sz w:val="22"/>
          <w:szCs w:val="22"/>
          <w:rtl/>
        </w:rPr>
        <w:t>.</w:t>
      </w:r>
    </w:p>
    <w:p w:rsidR="00563B25" w:rsidRPr="005820A9" w:rsidRDefault="00563B25" w:rsidP="005820A9">
      <w:pPr>
        <w:pStyle w:val="3"/>
        <w:keepNext w:val="0"/>
        <w:numPr>
          <w:ilvl w:val="3"/>
          <w:numId w:val="99"/>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תשומת לב המציעים מופנית לכך שההיקפים המינימאליים לניסיונם בתחום, ולפרישת המערכת בארץ, כפי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w:t>
      </w:r>
    </w:p>
    <w:bookmarkEnd w:id="76"/>
    <w:p w:rsidR="00B2525E" w:rsidRPr="005820A9" w:rsidRDefault="00B2525E" w:rsidP="005820A9">
      <w:pPr>
        <w:pStyle w:val="af0"/>
        <w:keepNext/>
        <w:numPr>
          <w:ilvl w:val="0"/>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1"/>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2"/>
          <w:numId w:val="107"/>
        </w:numPr>
        <w:tabs>
          <w:tab w:val="left" w:pos="707"/>
          <w:tab w:val="left" w:pos="1699"/>
        </w:tabs>
        <w:jc w:val="both"/>
        <w:outlineLvl w:val="2"/>
        <w:rPr>
          <w:b/>
          <w:bCs/>
          <w:smallCaps/>
          <w:vanish/>
          <w:spacing w:val="22"/>
          <w:sz w:val="22"/>
          <w:szCs w:val="22"/>
          <w:rtl/>
          <w:lang w:eastAsia="he-IL"/>
        </w:rPr>
      </w:pPr>
    </w:p>
    <w:p w:rsidR="00B2525E" w:rsidRPr="005820A9" w:rsidRDefault="00B2525E" w:rsidP="005820A9">
      <w:pPr>
        <w:pStyle w:val="af0"/>
        <w:keepNext/>
        <w:numPr>
          <w:ilvl w:val="2"/>
          <w:numId w:val="107"/>
        </w:numPr>
        <w:tabs>
          <w:tab w:val="left" w:pos="707"/>
          <w:tab w:val="left" w:pos="1699"/>
        </w:tabs>
        <w:jc w:val="both"/>
        <w:outlineLvl w:val="2"/>
        <w:rPr>
          <w:b/>
          <w:bCs/>
          <w:smallCaps/>
          <w:vanish/>
          <w:spacing w:val="22"/>
          <w:sz w:val="22"/>
          <w:szCs w:val="22"/>
          <w:rtl/>
          <w:lang w:eastAsia="he-IL"/>
        </w:rPr>
      </w:pPr>
    </w:p>
    <w:p w:rsidR="00683764" w:rsidRPr="005820A9" w:rsidRDefault="00347F0A" w:rsidP="00EB0ED1">
      <w:pPr>
        <w:pStyle w:val="3"/>
        <w:numPr>
          <w:ilvl w:val="2"/>
          <w:numId w:val="107"/>
        </w:numPr>
        <w:tabs>
          <w:tab w:val="left" w:pos="707"/>
          <w:tab w:val="left" w:pos="1699"/>
        </w:tabs>
        <w:spacing w:before="0" w:after="0" w:line="360" w:lineRule="auto"/>
        <w:rPr>
          <w:spacing w:val="22"/>
          <w:sz w:val="22"/>
          <w:szCs w:val="22"/>
          <w:rtl/>
        </w:rPr>
      </w:pPr>
      <w:r w:rsidRPr="005820A9">
        <w:rPr>
          <w:rFonts w:hint="cs"/>
          <w:spacing w:val="22"/>
          <w:sz w:val="22"/>
          <w:szCs w:val="22"/>
          <w:rtl/>
        </w:rPr>
        <w:t xml:space="preserve">שלב </w:t>
      </w:r>
      <w:r w:rsidR="00EB0ED1">
        <w:rPr>
          <w:rFonts w:hint="cs"/>
          <w:spacing w:val="22"/>
          <w:sz w:val="22"/>
          <w:szCs w:val="22"/>
          <w:rtl/>
        </w:rPr>
        <w:t>ד</w:t>
      </w:r>
      <w:r w:rsidR="00EB0ED1" w:rsidRPr="005820A9">
        <w:rPr>
          <w:rFonts w:hint="cs"/>
          <w:spacing w:val="22"/>
          <w:sz w:val="22"/>
          <w:szCs w:val="22"/>
          <w:rtl/>
        </w:rPr>
        <w:t xml:space="preserve">' </w:t>
      </w:r>
      <w:r w:rsidRPr="005820A9">
        <w:rPr>
          <w:spacing w:val="22"/>
          <w:sz w:val="22"/>
          <w:szCs w:val="22"/>
          <w:rtl/>
        </w:rPr>
        <w:t>–</w:t>
      </w:r>
      <w:r w:rsidRPr="005820A9">
        <w:rPr>
          <w:rFonts w:hint="cs"/>
          <w:spacing w:val="22"/>
          <w:sz w:val="22"/>
          <w:szCs w:val="22"/>
          <w:rtl/>
        </w:rPr>
        <w:t xml:space="preserve"> </w:t>
      </w:r>
      <w:r w:rsidR="00EB5B74" w:rsidRPr="005820A9">
        <w:rPr>
          <w:rFonts w:hint="cs"/>
          <w:spacing w:val="22"/>
          <w:sz w:val="22"/>
          <w:szCs w:val="22"/>
          <w:rtl/>
        </w:rPr>
        <w:t>משקלות</w:t>
      </w:r>
      <w:r w:rsidR="00AE3850" w:rsidRPr="005820A9">
        <w:rPr>
          <w:rFonts w:hint="cs"/>
          <w:spacing w:val="22"/>
          <w:sz w:val="22"/>
          <w:szCs w:val="22"/>
          <w:rtl/>
        </w:rPr>
        <w:t xml:space="preserve"> עלות</w:t>
      </w:r>
    </w:p>
    <w:p w:rsidR="00563B25" w:rsidRPr="005820A9" w:rsidRDefault="00563B25" w:rsidP="005820A9">
      <w:pPr>
        <w:pStyle w:val="3"/>
        <w:keepNext w:val="0"/>
        <w:numPr>
          <w:ilvl w:val="3"/>
          <w:numId w:val="107"/>
        </w:numPr>
        <w:spacing w:before="0" w:after="0" w:line="360" w:lineRule="auto"/>
        <w:ind w:left="2120" w:hanging="1043"/>
        <w:rPr>
          <w:b w:val="0"/>
          <w:bCs w:val="0"/>
          <w:spacing w:val="22"/>
          <w:sz w:val="22"/>
          <w:szCs w:val="22"/>
          <w:rtl/>
        </w:rPr>
      </w:pPr>
      <w:r w:rsidRPr="005820A9">
        <w:rPr>
          <w:rFonts w:hint="cs"/>
          <w:b w:val="0"/>
          <w:bCs w:val="0"/>
          <w:spacing w:val="22"/>
          <w:sz w:val="22"/>
          <w:szCs w:val="22"/>
          <w:rtl/>
        </w:rPr>
        <w:t xml:space="preserve">בהערכת עלות ההצעות, במפרט זה, ישוקללו הנושאים המרכזיים הבאים: </w:t>
      </w:r>
    </w:p>
    <w:p w:rsidR="00563B25" w:rsidRPr="005820A9" w:rsidRDefault="00563B25" w:rsidP="005820A9">
      <w:pPr>
        <w:pStyle w:val="Normal2"/>
        <w:numPr>
          <w:ilvl w:val="4"/>
          <w:numId w:val="107"/>
        </w:numPr>
        <w:spacing w:before="0" w:line="360" w:lineRule="auto"/>
        <w:ind w:right="426"/>
        <w:rPr>
          <w:b/>
          <w:bCs/>
          <w:spacing w:val="22"/>
          <w:szCs w:val="22"/>
        </w:rPr>
      </w:pPr>
      <w:r w:rsidRPr="005820A9">
        <w:rPr>
          <w:b/>
          <w:bCs/>
          <w:spacing w:val="22"/>
          <w:szCs w:val="22"/>
          <w:rtl/>
        </w:rPr>
        <w:t>על</w:t>
      </w:r>
      <w:r w:rsidRPr="005820A9">
        <w:rPr>
          <w:rFonts w:hint="cs"/>
          <w:b/>
          <w:bCs/>
          <w:spacing w:val="22"/>
          <w:szCs w:val="22"/>
          <w:rtl/>
        </w:rPr>
        <w:t>ו</w:t>
      </w:r>
      <w:r w:rsidR="004524AF" w:rsidRPr="005820A9">
        <w:rPr>
          <w:rFonts w:hint="cs"/>
          <w:b/>
          <w:bCs/>
          <w:spacing w:val="22"/>
          <w:szCs w:val="22"/>
          <w:rtl/>
        </w:rPr>
        <w:t>יו</w:t>
      </w:r>
      <w:r w:rsidRPr="005820A9">
        <w:rPr>
          <w:rFonts w:hint="cs"/>
          <w:b/>
          <w:bCs/>
          <w:spacing w:val="22"/>
          <w:szCs w:val="22"/>
          <w:rtl/>
        </w:rPr>
        <w:t xml:space="preserve">ת שימוש / רישוי המערכת, הקמה </w:t>
      </w:r>
      <w:r w:rsidR="004524AF" w:rsidRPr="005820A9">
        <w:rPr>
          <w:rFonts w:hint="cs"/>
          <w:b/>
          <w:bCs/>
          <w:spacing w:val="22"/>
          <w:szCs w:val="22"/>
          <w:rtl/>
        </w:rPr>
        <w:t>ו</w:t>
      </w:r>
      <w:r w:rsidRPr="005820A9">
        <w:rPr>
          <w:rFonts w:hint="cs"/>
          <w:b/>
          <w:bCs/>
          <w:spacing w:val="22"/>
          <w:szCs w:val="22"/>
          <w:rtl/>
        </w:rPr>
        <w:t>תחזוקה:</w:t>
      </w:r>
    </w:p>
    <w:p w:rsidR="00563B25" w:rsidRPr="005820A9" w:rsidRDefault="004524AF" w:rsidP="005820A9">
      <w:pPr>
        <w:pStyle w:val="Normal2"/>
        <w:numPr>
          <w:ilvl w:val="0"/>
          <w:numId w:val="110"/>
        </w:numPr>
        <w:spacing w:before="0" w:line="360" w:lineRule="auto"/>
        <w:ind w:right="426"/>
        <w:rPr>
          <w:spacing w:val="22"/>
          <w:szCs w:val="22"/>
        </w:rPr>
      </w:pPr>
      <w:r w:rsidRPr="005820A9">
        <w:rPr>
          <w:rFonts w:hint="cs"/>
          <w:spacing w:val="22"/>
          <w:szCs w:val="22"/>
          <w:rtl/>
        </w:rPr>
        <w:t xml:space="preserve">דמי שימוש / רישוי: </w:t>
      </w:r>
    </w:p>
    <w:p w:rsidR="004524AF" w:rsidRPr="005820A9" w:rsidRDefault="004524AF" w:rsidP="005820A9">
      <w:pPr>
        <w:pStyle w:val="Normal2"/>
        <w:spacing w:before="0" w:line="360" w:lineRule="auto"/>
        <w:ind w:left="3240" w:right="426"/>
        <w:rPr>
          <w:spacing w:val="22"/>
          <w:szCs w:val="22"/>
          <w:rtl/>
        </w:rPr>
      </w:pPr>
      <w:r w:rsidRPr="005820A9">
        <w:rPr>
          <w:rFonts w:hint="cs"/>
          <w:spacing w:val="22"/>
          <w:szCs w:val="22"/>
          <w:rtl/>
        </w:rPr>
        <w:t>המציע ינקוב בסכומי רישוי בהתאם לחלופות המתוארות ב</w:t>
      </w:r>
      <w:hyperlink w:anchor="עלות" w:history="1">
        <w:r w:rsidRPr="005820A9">
          <w:rPr>
            <w:rStyle w:val="Hyperlink"/>
            <w:rFonts w:hint="cs"/>
            <w:color w:val="auto"/>
            <w:spacing w:val="22"/>
            <w:szCs w:val="22"/>
            <w:rtl/>
          </w:rPr>
          <w:t>פרק 5</w:t>
        </w:r>
      </w:hyperlink>
      <w:r w:rsidRPr="005820A9">
        <w:rPr>
          <w:rFonts w:hint="cs"/>
          <w:spacing w:val="22"/>
          <w:szCs w:val="22"/>
          <w:rtl/>
        </w:rPr>
        <w:t xml:space="preserve">. בתוך כך מודגש כי: </w:t>
      </w:r>
    </w:p>
    <w:p w:rsidR="004524AF" w:rsidRPr="005820A9" w:rsidRDefault="004524AF" w:rsidP="005820A9">
      <w:pPr>
        <w:pStyle w:val="Normal2"/>
        <w:numPr>
          <w:ilvl w:val="0"/>
          <w:numId w:val="111"/>
        </w:numPr>
        <w:spacing w:before="0" w:line="360" w:lineRule="auto"/>
        <w:ind w:right="426"/>
        <w:rPr>
          <w:spacing w:val="22"/>
          <w:szCs w:val="22"/>
        </w:rPr>
      </w:pPr>
      <w:r w:rsidRPr="005820A9">
        <w:rPr>
          <w:rFonts w:hint="cs"/>
          <w:spacing w:val="22"/>
          <w:szCs w:val="22"/>
          <w:rtl/>
        </w:rPr>
        <w:t xml:space="preserve">על הרישיונות להירשם על שם המשרד. </w:t>
      </w:r>
    </w:p>
    <w:p w:rsidR="00777187" w:rsidRPr="005820A9" w:rsidRDefault="00E630F1" w:rsidP="005820A9">
      <w:pPr>
        <w:pStyle w:val="Normal2"/>
        <w:numPr>
          <w:ilvl w:val="0"/>
          <w:numId w:val="111"/>
        </w:numPr>
        <w:spacing w:before="0" w:line="360" w:lineRule="auto"/>
        <w:ind w:right="426"/>
        <w:rPr>
          <w:spacing w:val="22"/>
          <w:szCs w:val="22"/>
        </w:rPr>
      </w:pPr>
      <w:r w:rsidRPr="005820A9">
        <w:rPr>
          <w:rFonts w:hint="cs"/>
          <w:spacing w:val="22"/>
          <w:szCs w:val="22"/>
          <w:rtl/>
        </w:rPr>
        <w:t>עבור שימוש / רישוי פר משתמש</w:t>
      </w:r>
    </w:p>
    <w:p w:rsidR="00E630F1" w:rsidRPr="005820A9" w:rsidRDefault="007D1F06" w:rsidP="005820A9">
      <w:pPr>
        <w:pStyle w:val="Normal2"/>
        <w:numPr>
          <w:ilvl w:val="1"/>
          <w:numId w:val="111"/>
        </w:numPr>
        <w:spacing w:before="0" w:line="360" w:lineRule="auto"/>
        <w:ind w:right="426"/>
        <w:rPr>
          <w:spacing w:val="22"/>
          <w:szCs w:val="22"/>
        </w:rPr>
      </w:pPr>
      <w:r w:rsidRPr="005820A9">
        <w:rPr>
          <w:rFonts w:hint="cs"/>
          <w:spacing w:val="22"/>
          <w:szCs w:val="22"/>
          <w:rtl/>
        </w:rPr>
        <w:t xml:space="preserve">ציון העלות יחושב לפי </w:t>
      </w:r>
      <w:r w:rsidR="009969C8" w:rsidRPr="005820A9">
        <w:rPr>
          <w:rFonts w:hint="cs"/>
          <w:spacing w:val="22"/>
          <w:szCs w:val="22"/>
          <w:rtl/>
        </w:rPr>
        <w:t>המוצע בסעיף 5.2.3.</w:t>
      </w:r>
      <w:r w:rsidR="00777187" w:rsidRPr="005820A9">
        <w:rPr>
          <w:rFonts w:hint="cs"/>
          <w:spacing w:val="22"/>
          <w:szCs w:val="22"/>
          <w:rtl/>
        </w:rPr>
        <w:t xml:space="preserve"> </w:t>
      </w:r>
    </w:p>
    <w:p w:rsidR="00777187" w:rsidRPr="005820A9" w:rsidRDefault="00777187" w:rsidP="005820A9">
      <w:pPr>
        <w:pStyle w:val="Normal2"/>
        <w:numPr>
          <w:ilvl w:val="1"/>
          <w:numId w:val="111"/>
        </w:numPr>
        <w:spacing w:before="0" w:line="360" w:lineRule="auto"/>
        <w:ind w:right="426"/>
        <w:rPr>
          <w:spacing w:val="22"/>
          <w:szCs w:val="22"/>
        </w:rPr>
      </w:pPr>
      <w:r w:rsidRPr="005820A9">
        <w:rPr>
          <w:rFonts w:hint="cs"/>
          <w:spacing w:val="22"/>
          <w:szCs w:val="22"/>
          <w:rtl/>
        </w:rPr>
        <w:t xml:space="preserve">חישוב העלות הכוללת יהיה ע"פ מספר המשתמשים </w:t>
      </w:r>
      <w:proofErr w:type="spellStart"/>
      <w:r w:rsidRPr="005820A9">
        <w:rPr>
          <w:rFonts w:hint="cs"/>
          <w:spacing w:val="22"/>
          <w:szCs w:val="22"/>
          <w:rtl/>
        </w:rPr>
        <w:t>כמצויין</w:t>
      </w:r>
      <w:proofErr w:type="spellEnd"/>
      <w:r w:rsidRPr="005820A9">
        <w:rPr>
          <w:rFonts w:hint="cs"/>
          <w:spacing w:val="22"/>
          <w:szCs w:val="22"/>
          <w:rtl/>
        </w:rPr>
        <w:t xml:space="preserve"> בסעיף 1.1.1.3, ב-15 שנים</w:t>
      </w:r>
    </w:p>
    <w:p w:rsidR="007E5093" w:rsidRPr="005820A9" w:rsidRDefault="007E5093" w:rsidP="005820A9">
      <w:pPr>
        <w:pStyle w:val="Normal2"/>
        <w:numPr>
          <w:ilvl w:val="1"/>
          <w:numId w:val="111"/>
        </w:numPr>
        <w:spacing w:before="0" w:line="360" w:lineRule="auto"/>
        <w:ind w:right="426"/>
        <w:rPr>
          <w:spacing w:val="22"/>
          <w:szCs w:val="22"/>
        </w:rPr>
      </w:pPr>
      <w:r w:rsidRPr="005820A9">
        <w:rPr>
          <w:rFonts w:hint="cs"/>
          <w:spacing w:val="22"/>
          <w:szCs w:val="22"/>
          <w:rtl/>
        </w:rPr>
        <w:t>התשלום יהיה ע"פ כמות משתמשים בפועל</w:t>
      </w:r>
    </w:p>
    <w:p w:rsidR="004524AF" w:rsidRPr="005820A9" w:rsidRDefault="004524AF" w:rsidP="005820A9">
      <w:pPr>
        <w:pStyle w:val="Normal2"/>
        <w:numPr>
          <w:ilvl w:val="0"/>
          <w:numId w:val="110"/>
        </w:numPr>
        <w:spacing w:before="0" w:line="360" w:lineRule="auto"/>
        <w:ind w:right="426"/>
        <w:rPr>
          <w:spacing w:val="22"/>
          <w:szCs w:val="22"/>
        </w:rPr>
      </w:pPr>
      <w:r w:rsidRPr="005820A9">
        <w:rPr>
          <w:rFonts w:hint="cs"/>
          <w:spacing w:val="22"/>
          <w:szCs w:val="22"/>
          <w:rtl/>
        </w:rPr>
        <w:t xml:space="preserve">הקמת מערכת: </w:t>
      </w:r>
    </w:p>
    <w:p w:rsidR="004524AF" w:rsidRPr="005820A9" w:rsidRDefault="004524AF" w:rsidP="005820A9">
      <w:pPr>
        <w:pStyle w:val="Normal2"/>
        <w:spacing w:before="0" w:line="360" w:lineRule="auto"/>
        <w:ind w:left="3240" w:right="426"/>
        <w:rPr>
          <w:spacing w:val="22"/>
          <w:szCs w:val="22"/>
          <w:rtl/>
        </w:rPr>
      </w:pPr>
      <w:r w:rsidRPr="005820A9">
        <w:rPr>
          <w:rFonts w:hint="cs"/>
          <w:spacing w:val="22"/>
          <w:szCs w:val="22"/>
          <w:rtl/>
        </w:rPr>
        <w:t xml:space="preserve">המציע ינקוב בסכום יחיד וסופי לביצוע הליך ההקמה כולו, החל משלב הניתוח והאפיון, וכלה בקבלת המערכת על ידי הלקוח, כולל ממשקים לקליטת נתונים מקבצי מידע וממערכות משיקות. בתוך כך, העלות תכלול את כלל מרכיבי העלות הנדרשים לביצוע התאמות, פיתוחים נוספים, התקנת המערכת והטמעה בקרב משתמשים מרכזיים. </w:t>
      </w:r>
    </w:p>
    <w:p w:rsidR="007D1F06" w:rsidRPr="005820A9" w:rsidRDefault="007D1F06" w:rsidP="005820A9">
      <w:pPr>
        <w:pStyle w:val="Normal2"/>
        <w:spacing w:before="0" w:line="360" w:lineRule="auto"/>
        <w:ind w:left="3240" w:right="426"/>
        <w:rPr>
          <w:spacing w:val="22"/>
          <w:szCs w:val="22"/>
          <w:rtl/>
        </w:rPr>
      </w:pPr>
      <w:r w:rsidRPr="005820A9">
        <w:rPr>
          <w:rFonts w:hint="cs"/>
          <w:spacing w:val="22"/>
          <w:szCs w:val="22"/>
          <w:rtl/>
        </w:rPr>
        <w:t xml:space="preserve">יודגש כי המשרד יתחשב בציון עלות הפיתוח אם הרכיב שיש לפתחו נדרש לצורך פונקציונאליות. עם זאת, רכישתו בפועל נתונה לשיקול דעתו הבלעדית של המשרד. </w:t>
      </w:r>
    </w:p>
    <w:p w:rsidR="004524AF" w:rsidRPr="005820A9" w:rsidRDefault="004524AF" w:rsidP="005820A9">
      <w:pPr>
        <w:pStyle w:val="Normal2"/>
        <w:spacing w:before="0" w:line="360" w:lineRule="auto"/>
        <w:ind w:left="3240" w:right="426"/>
        <w:rPr>
          <w:spacing w:val="22"/>
          <w:szCs w:val="22"/>
        </w:rPr>
      </w:pPr>
      <w:r w:rsidRPr="005820A9">
        <w:rPr>
          <w:rFonts w:hint="cs"/>
          <w:spacing w:val="22"/>
          <w:szCs w:val="22"/>
          <w:rtl/>
        </w:rPr>
        <w:t xml:space="preserve">בנוסף, יילקחו בחשבון עלויות תשתיות חומרה שיידרשו להפעלת המערכת (רכיבי החומרה יירכשו על ידי המשרד), וכן עלות רישיונות (לא כולל מערכת ההפעלה ומוצרים של חברת מיקרוסופט) הנדרשים לשימוש בכלי.  </w:t>
      </w:r>
    </w:p>
    <w:p w:rsidR="004524AF" w:rsidRPr="005820A9" w:rsidRDefault="004524AF" w:rsidP="005820A9">
      <w:pPr>
        <w:pStyle w:val="Normal2"/>
        <w:numPr>
          <w:ilvl w:val="0"/>
          <w:numId w:val="110"/>
        </w:numPr>
        <w:spacing w:before="0" w:line="360" w:lineRule="auto"/>
        <w:ind w:right="426"/>
        <w:rPr>
          <w:spacing w:val="22"/>
          <w:szCs w:val="22"/>
        </w:rPr>
      </w:pPr>
      <w:r w:rsidRPr="005820A9">
        <w:rPr>
          <w:rFonts w:hint="cs"/>
          <w:spacing w:val="22"/>
          <w:szCs w:val="22"/>
          <w:rtl/>
        </w:rPr>
        <w:t xml:space="preserve">תחזוקת המערכת: </w:t>
      </w:r>
    </w:p>
    <w:p w:rsidR="00307489" w:rsidRPr="005820A9" w:rsidRDefault="003D3930" w:rsidP="005820A9">
      <w:pPr>
        <w:pStyle w:val="Normal2"/>
        <w:spacing w:before="0" w:line="360" w:lineRule="auto"/>
        <w:ind w:left="3240" w:right="426"/>
        <w:rPr>
          <w:spacing w:val="22"/>
          <w:szCs w:val="22"/>
          <w:rtl/>
        </w:rPr>
      </w:pPr>
      <w:r w:rsidRPr="005820A9">
        <w:rPr>
          <w:rFonts w:hint="cs"/>
          <w:spacing w:val="22"/>
          <w:szCs w:val="22"/>
          <w:rtl/>
        </w:rPr>
        <w:t xml:space="preserve">עבור תחזוקת המערכת </w:t>
      </w:r>
      <w:r w:rsidRPr="005820A9">
        <w:rPr>
          <w:spacing w:val="22"/>
          <w:szCs w:val="22"/>
          <w:rtl/>
        </w:rPr>
        <w:t>–</w:t>
      </w:r>
      <w:r w:rsidRPr="005820A9">
        <w:rPr>
          <w:rFonts w:hint="cs"/>
          <w:spacing w:val="22"/>
          <w:szCs w:val="22"/>
          <w:rtl/>
        </w:rPr>
        <w:t xml:space="preserve"> ציון העלות יחושב לפי המוצע בסעיף 5.</w:t>
      </w:r>
      <w:r w:rsidR="00307489" w:rsidRPr="005820A9">
        <w:rPr>
          <w:rFonts w:hint="cs"/>
          <w:spacing w:val="22"/>
          <w:szCs w:val="22"/>
          <w:rtl/>
        </w:rPr>
        <w:t>4</w:t>
      </w:r>
      <w:r w:rsidRPr="005820A9">
        <w:rPr>
          <w:rFonts w:hint="cs"/>
          <w:spacing w:val="22"/>
          <w:szCs w:val="22"/>
          <w:rtl/>
        </w:rPr>
        <w:t>.</w:t>
      </w:r>
      <w:r w:rsidR="00307489" w:rsidRPr="005820A9">
        <w:rPr>
          <w:rFonts w:hint="cs"/>
          <w:spacing w:val="22"/>
          <w:szCs w:val="22"/>
          <w:rtl/>
        </w:rPr>
        <w:t>1</w:t>
      </w:r>
      <w:r w:rsidR="00A75BA0" w:rsidRPr="005820A9">
        <w:rPr>
          <w:rFonts w:hint="cs"/>
          <w:spacing w:val="22"/>
          <w:szCs w:val="22"/>
          <w:rtl/>
        </w:rPr>
        <w:t>, מתום תקופת האחריות</w:t>
      </w:r>
      <w:r w:rsidR="007E5093" w:rsidRPr="005820A9">
        <w:rPr>
          <w:rFonts w:hint="cs"/>
          <w:spacing w:val="22"/>
          <w:szCs w:val="22"/>
          <w:rtl/>
        </w:rPr>
        <w:t xml:space="preserve"> ולמשך </w:t>
      </w:r>
      <w:r w:rsidR="00BA4F77">
        <w:rPr>
          <w:rFonts w:hint="cs"/>
          <w:spacing w:val="22"/>
          <w:szCs w:val="22"/>
          <w:rtl/>
        </w:rPr>
        <w:t>14</w:t>
      </w:r>
      <w:r w:rsidR="007E5093" w:rsidRPr="005820A9">
        <w:rPr>
          <w:rFonts w:hint="cs"/>
          <w:spacing w:val="22"/>
          <w:szCs w:val="22"/>
          <w:rtl/>
        </w:rPr>
        <w:t xml:space="preserve"> שנ</w:t>
      </w:r>
      <w:r w:rsidR="00BA4F77">
        <w:rPr>
          <w:rFonts w:hint="cs"/>
          <w:spacing w:val="22"/>
          <w:szCs w:val="22"/>
          <w:rtl/>
        </w:rPr>
        <w:t>ים</w:t>
      </w:r>
      <w:r w:rsidRPr="005820A9">
        <w:rPr>
          <w:rFonts w:hint="cs"/>
          <w:spacing w:val="22"/>
          <w:szCs w:val="22"/>
          <w:rtl/>
        </w:rPr>
        <w:t xml:space="preserve"> </w:t>
      </w:r>
    </w:p>
    <w:p w:rsidR="004524AF" w:rsidRPr="005820A9" w:rsidRDefault="004524AF" w:rsidP="005820A9">
      <w:pPr>
        <w:pStyle w:val="Normal2"/>
        <w:spacing w:before="0" w:line="360" w:lineRule="auto"/>
        <w:ind w:left="3240" w:right="426"/>
        <w:rPr>
          <w:color w:val="FF0000"/>
          <w:spacing w:val="22"/>
          <w:szCs w:val="22"/>
        </w:rPr>
      </w:pPr>
    </w:p>
    <w:p w:rsidR="004524AF" w:rsidRPr="005820A9" w:rsidRDefault="003D3930" w:rsidP="005820A9">
      <w:pPr>
        <w:pStyle w:val="Normal2"/>
        <w:numPr>
          <w:ilvl w:val="4"/>
          <w:numId w:val="107"/>
        </w:numPr>
        <w:spacing w:before="0" w:line="360" w:lineRule="auto"/>
        <w:ind w:right="426"/>
        <w:rPr>
          <w:b/>
          <w:bCs/>
          <w:spacing w:val="22"/>
          <w:szCs w:val="22"/>
        </w:rPr>
      </w:pPr>
      <w:r w:rsidRPr="005820A9">
        <w:rPr>
          <w:rFonts w:hint="cs"/>
          <w:b/>
          <w:bCs/>
          <w:spacing w:val="22"/>
          <w:szCs w:val="22"/>
          <w:rtl/>
        </w:rPr>
        <w:t xml:space="preserve">תעריפים לביצוע שינויים </w:t>
      </w:r>
      <w:r w:rsidR="004524AF" w:rsidRPr="005820A9">
        <w:rPr>
          <w:rFonts w:hint="cs"/>
          <w:b/>
          <w:bCs/>
          <w:spacing w:val="22"/>
          <w:szCs w:val="22"/>
          <w:rtl/>
        </w:rPr>
        <w:t>שיפורים</w:t>
      </w:r>
      <w:r w:rsidRPr="005820A9">
        <w:rPr>
          <w:rFonts w:hint="cs"/>
          <w:b/>
          <w:bCs/>
          <w:spacing w:val="22"/>
          <w:szCs w:val="22"/>
          <w:rtl/>
        </w:rPr>
        <w:t xml:space="preserve"> והרחבות</w:t>
      </w:r>
      <w:r w:rsidR="004524AF" w:rsidRPr="005820A9">
        <w:rPr>
          <w:rFonts w:hint="cs"/>
          <w:b/>
          <w:bCs/>
          <w:spacing w:val="22"/>
          <w:szCs w:val="22"/>
          <w:rtl/>
        </w:rPr>
        <w:t>:</w:t>
      </w:r>
    </w:p>
    <w:p w:rsidR="004524AF" w:rsidRPr="005820A9" w:rsidRDefault="004524AF" w:rsidP="005820A9">
      <w:pPr>
        <w:pStyle w:val="Normal2"/>
        <w:numPr>
          <w:ilvl w:val="0"/>
          <w:numId w:val="109"/>
        </w:numPr>
        <w:spacing w:before="0" w:line="360" w:lineRule="auto"/>
        <w:ind w:right="426"/>
        <w:rPr>
          <w:spacing w:val="22"/>
          <w:szCs w:val="22"/>
        </w:rPr>
      </w:pPr>
      <w:r w:rsidRPr="005820A9">
        <w:rPr>
          <w:rFonts w:hint="cs"/>
          <w:spacing w:val="22"/>
          <w:szCs w:val="22"/>
          <w:rtl/>
        </w:rPr>
        <w:t>על המציע לנקוב בתעריפים לתפקידים השונים בהתאם למתואר ב</w:t>
      </w:r>
      <w:hyperlink w:anchor="עלות" w:history="1">
        <w:r w:rsidRPr="005820A9">
          <w:rPr>
            <w:rStyle w:val="Hyperlink"/>
            <w:rFonts w:hint="cs"/>
            <w:color w:val="auto"/>
            <w:spacing w:val="22"/>
            <w:szCs w:val="22"/>
            <w:rtl/>
          </w:rPr>
          <w:t>פרק 5</w:t>
        </w:r>
      </w:hyperlink>
      <w:r w:rsidRPr="005820A9">
        <w:rPr>
          <w:rFonts w:hint="cs"/>
          <w:spacing w:val="22"/>
          <w:szCs w:val="22"/>
          <w:rtl/>
        </w:rPr>
        <w:t xml:space="preserve">. </w:t>
      </w:r>
    </w:p>
    <w:p w:rsidR="004524AF" w:rsidRPr="005820A9" w:rsidRDefault="004524AF" w:rsidP="005820A9">
      <w:pPr>
        <w:pStyle w:val="Normal2"/>
        <w:numPr>
          <w:ilvl w:val="0"/>
          <w:numId w:val="109"/>
        </w:numPr>
        <w:spacing w:before="0" w:line="360" w:lineRule="auto"/>
        <w:ind w:right="426"/>
        <w:rPr>
          <w:spacing w:val="22"/>
          <w:szCs w:val="22"/>
        </w:rPr>
      </w:pPr>
      <w:r w:rsidRPr="005820A9">
        <w:rPr>
          <w:rFonts w:hint="cs"/>
          <w:spacing w:val="22"/>
          <w:szCs w:val="22"/>
          <w:rtl/>
        </w:rPr>
        <w:t>המכפיל לציון העלות בסעיף זה יהיה בהתאם לכמות השעות הנדרשות לכל תפקיד.</w:t>
      </w:r>
    </w:p>
    <w:p w:rsidR="001D6CDA" w:rsidRPr="005820A9" w:rsidRDefault="004524AF" w:rsidP="005820A9">
      <w:pPr>
        <w:pStyle w:val="Normal2"/>
        <w:numPr>
          <w:ilvl w:val="0"/>
          <w:numId w:val="109"/>
        </w:numPr>
        <w:spacing w:before="0" w:line="360" w:lineRule="auto"/>
        <w:ind w:right="426"/>
        <w:rPr>
          <w:spacing w:val="22"/>
          <w:szCs w:val="22"/>
        </w:rPr>
      </w:pPr>
      <w:r w:rsidRPr="005820A9">
        <w:rPr>
          <w:rFonts w:hint="cs"/>
          <w:spacing w:val="22"/>
          <w:szCs w:val="22"/>
          <w:rtl/>
        </w:rPr>
        <w:t xml:space="preserve">למען הסר ספק, תקלות מערכת יטופלו במסגרת שלב ההקמה או תקופת האחריות, או במסגרת הסכם התחזוקה. </w:t>
      </w:r>
    </w:p>
    <w:p w:rsidR="001D6CDA" w:rsidRPr="005820A9" w:rsidRDefault="001D6CDA" w:rsidP="005820A9">
      <w:pPr>
        <w:bidi w:val="0"/>
        <w:spacing w:before="0" w:line="360" w:lineRule="auto"/>
        <w:jc w:val="left"/>
        <w:rPr>
          <w:smallCaps/>
          <w:noProof w:val="0"/>
          <w:spacing w:val="22"/>
          <w:szCs w:val="22"/>
        </w:rPr>
      </w:pPr>
      <w:r w:rsidRPr="005820A9">
        <w:rPr>
          <w:b/>
          <w:bCs/>
          <w:spacing w:val="22"/>
          <w:szCs w:val="22"/>
          <w:rtl/>
        </w:rPr>
        <w:br w:type="page"/>
      </w:r>
    </w:p>
    <w:p w:rsidR="00FB17E1" w:rsidRPr="005820A9" w:rsidRDefault="00FB17E1" w:rsidP="005820A9">
      <w:pPr>
        <w:pStyle w:val="3"/>
        <w:keepNext w:val="0"/>
        <w:numPr>
          <w:ilvl w:val="4"/>
          <w:numId w:val="99"/>
        </w:numPr>
        <w:spacing w:before="0" w:after="0" w:line="360" w:lineRule="auto"/>
        <w:rPr>
          <w:b w:val="0"/>
          <w:bCs w:val="0"/>
          <w:spacing w:val="22"/>
          <w:sz w:val="22"/>
          <w:szCs w:val="22"/>
        </w:rPr>
      </w:pPr>
      <w:r w:rsidRPr="005820A9">
        <w:rPr>
          <w:rFonts w:hint="cs"/>
          <w:b w:val="0"/>
          <w:bCs w:val="0"/>
          <w:spacing w:val="22"/>
          <w:sz w:val="22"/>
          <w:szCs w:val="22"/>
          <w:rtl/>
        </w:rPr>
        <w:t xml:space="preserve">בשלב זה תבוצע בדיקה משוקללת של עלות ההצעה מול התועלת (האיכות). </w:t>
      </w:r>
    </w:p>
    <w:p w:rsidR="00FB17E1" w:rsidRPr="005820A9" w:rsidRDefault="00FB17E1" w:rsidP="005820A9">
      <w:pPr>
        <w:pStyle w:val="3"/>
        <w:keepNext w:val="0"/>
        <w:numPr>
          <w:ilvl w:val="4"/>
          <w:numId w:val="99"/>
        </w:numPr>
        <w:spacing w:before="0" w:after="0" w:line="360" w:lineRule="auto"/>
        <w:rPr>
          <w:b w:val="0"/>
          <w:bCs w:val="0"/>
          <w:spacing w:val="22"/>
          <w:sz w:val="22"/>
          <w:szCs w:val="22"/>
          <w:rtl/>
        </w:rPr>
      </w:pPr>
      <w:r w:rsidRPr="005820A9">
        <w:rPr>
          <w:rFonts w:hint="cs"/>
          <w:b w:val="0"/>
          <w:bCs w:val="0"/>
          <w:spacing w:val="22"/>
          <w:sz w:val="22"/>
          <w:szCs w:val="22"/>
          <w:rtl/>
        </w:rPr>
        <w:t xml:space="preserve">יחס עלות תועלת לפיו יבוצע שקלול הציון הסופי של ההצעות הינו: עלות: 30%, תועלת (איכות): 70%.  </w:t>
      </w:r>
    </w:p>
    <w:p w:rsidR="00563B25" w:rsidRPr="005820A9" w:rsidRDefault="004524AF" w:rsidP="005820A9">
      <w:pPr>
        <w:pStyle w:val="Normal2"/>
        <w:spacing w:before="0" w:line="360" w:lineRule="auto"/>
        <w:ind w:right="426"/>
        <w:rPr>
          <w:spacing w:val="22"/>
          <w:szCs w:val="22"/>
          <w:rtl/>
        </w:rPr>
      </w:pPr>
      <w:r w:rsidRPr="005820A9">
        <w:rPr>
          <w:rFonts w:hint="cs"/>
          <w:spacing w:val="22"/>
          <w:szCs w:val="22"/>
          <w:rtl/>
        </w:rPr>
        <w:t xml:space="preserve">  </w:t>
      </w:r>
      <w:r w:rsidRPr="005820A9">
        <w:rPr>
          <w:spacing w:val="22"/>
          <w:szCs w:val="22"/>
          <w:rtl/>
        </w:rPr>
        <w:t xml:space="preserve"> </w:t>
      </w:r>
    </w:p>
    <w:p w:rsidR="00D705E9" w:rsidRPr="005820A9" w:rsidRDefault="00D705E9" w:rsidP="005820A9">
      <w:pPr>
        <w:pStyle w:val="3"/>
        <w:numPr>
          <w:ilvl w:val="2"/>
          <w:numId w:val="135"/>
        </w:numPr>
        <w:tabs>
          <w:tab w:val="left" w:pos="707"/>
          <w:tab w:val="left" w:pos="1699"/>
        </w:tabs>
        <w:spacing w:before="0" w:after="0" w:line="360" w:lineRule="auto"/>
        <w:rPr>
          <w:spacing w:val="22"/>
          <w:sz w:val="22"/>
          <w:szCs w:val="22"/>
        </w:rPr>
      </w:pPr>
      <w:r w:rsidRPr="005820A9">
        <w:rPr>
          <w:rFonts w:hint="cs"/>
          <w:spacing w:val="22"/>
          <w:sz w:val="22"/>
          <w:szCs w:val="22"/>
          <w:rtl/>
        </w:rPr>
        <w:t>אומדן עלויות</w:t>
      </w:r>
    </w:p>
    <w:p w:rsidR="00347F0A" w:rsidRPr="005820A9" w:rsidRDefault="00347F0A" w:rsidP="005820A9">
      <w:pPr>
        <w:pStyle w:val="Normal2"/>
        <w:spacing w:before="0" w:line="360" w:lineRule="auto"/>
        <w:ind w:left="794"/>
        <w:rPr>
          <w:spacing w:val="22"/>
          <w:szCs w:val="22"/>
          <w:rtl/>
        </w:rPr>
      </w:pPr>
      <w:r w:rsidRPr="005820A9">
        <w:rPr>
          <w:spacing w:val="22"/>
          <w:szCs w:val="22"/>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5820A9">
        <w:rPr>
          <w:rFonts w:hint="cs"/>
          <w:spacing w:val="22"/>
          <w:szCs w:val="22"/>
          <w:rtl/>
        </w:rPr>
        <w:t>לחילופין ובאופן מצטבר שומר המשרד את הזכות לפנות לספקים לקיום מו"מ במצב כזה.</w:t>
      </w:r>
    </w:p>
    <w:p w:rsidR="00683764" w:rsidRPr="005820A9" w:rsidRDefault="006D4422" w:rsidP="005820A9">
      <w:pPr>
        <w:pStyle w:val="3"/>
        <w:numPr>
          <w:ilvl w:val="1"/>
          <w:numId w:val="135"/>
        </w:numPr>
        <w:tabs>
          <w:tab w:val="left" w:pos="707"/>
          <w:tab w:val="left" w:pos="990"/>
        </w:tabs>
        <w:spacing w:before="0" w:after="0" w:line="360" w:lineRule="auto"/>
        <w:ind w:left="565" w:hanging="283"/>
        <w:rPr>
          <w:spacing w:val="22"/>
          <w:sz w:val="22"/>
          <w:szCs w:val="22"/>
          <w:rtl/>
        </w:rPr>
      </w:pPr>
      <w:bookmarkStart w:id="77" w:name="_Ref324174931"/>
      <w:r w:rsidRPr="005820A9">
        <w:rPr>
          <w:rFonts w:hint="cs"/>
          <w:spacing w:val="22"/>
          <w:sz w:val="22"/>
          <w:szCs w:val="22"/>
          <w:rtl/>
        </w:rPr>
        <w:t>מחירים</w:t>
      </w:r>
      <w:bookmarkEnd w:id="77"/>
    </w:p>
    <w:p w:rsidR="0059721A" w:rsidRPr="005820A9" w:rsidRDefault="0059721A" w:rsidP="005820A9">
      <w:pPr>
        <w:pStyle w:val="3"/>
        <w:keepNext w:val="0"/>
        <w:numPr>
          <w:ilvl w:val="2"/>
          <w:numId w:val="135"/>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כל המחירים יהיו נקובים בשקלים חדשים. </w:t>
      </w:r>
      <w:r w:rsidR="00AF7A82" w:rsidRPr="005820A9">
        <w:rPr>
          <w:rFonts w:hint="cs"/>
          <w:b w:val="0"/>
          <w:bCs w:val="0"/>
          <w:spacing w:val="22"/>
          <w:sz w:val="22"/>
          <w:szCs w:val="22"/>
          <w:rtl/>
        </w:rPr>
        <w:t>ההצמדה למדד המחירים לצרכן תהיה</w:t>
      </w:r>
      <w:r w:rsidRPr="005820A9">
        <w:rPr>
          <w:rFonts w:hint="cs"/>
          <w:b w:val="0"/>
          <w:bCs w:val="0"/>
          <w:spacing w:val="22"/>
          <w:sz w:val="22"/>
          <w:szCs w:val="22"/>
          <w:rtl/>
        </w:rPr>
        <w:t xml:space="preserve"> בהתאם להוראת </w:t>
      </w:r>
      <w:proofErr w:type="spellStart"/>
      <w:r w:rsidRPr="005820A9">
        <w:rPr>
          <w:rFonts w:hint="cs"/>
          <w:spacing w:val="22"/>
          <w:sz w:val="22"/>
          <w:szCs w:val="22"/>
          <w:rtl/>
        </w:rPr>
        <w:t>חשכ</w:t>
      </w:r>
      <w:r w:rsidR="00B43B5A" w:rsidRPr="005820A9">
        <w:rPr>
          <w:rFonts w:hint="cs"/>
          <w:spacing w:val="22"/>
          <w:sz w:val="22"/>
          <w:szCs w:val="22"/>
          <w:rtl/>
        </w:rPr>
        <w:t>"</w:t>
      </w:r>
      <w:r w:rsidRPr="005820A9">
        <w:rPr>
          <w:rFonts w:hint="cs"/>
          <w:spacing w:val="22"/>
          <w:sz w:val="22"/>
          <w:szCs w:val="22"/>
          <w:rtl/>
        </w:rPr>
        <w:t>ל</w:t>
      </w:r>
      <w:proofErr w:type="spellEnd"/>
      <w:r w:rsidRPr="005820A9">
        <w:rPr>
          <w:rFonts w:hint="cs"/>
          <w:spacing w:val="22"/>
          <w:sz w:val="22"/>
          <w:szCs w:val="22"/>
          <w:rtl/>
        </w:rPr>
        <w:t xml:space="preserve"> 7.17.2</w:t>
      </w:r>
      <w:r w:rsidRPr="005820A9">
        <w:rPr>
          <w:rFonts w:hint="cs"/>
          <w:b w:val="0"/>
          <w:bCs w:val="0"/>
          <w:spacing w:val="22"/>
          <w:sz w:val="22"/>
          <w:szCs w:val="22"/>
          <w:rtl/>
        </w:rPr>
        <w:t xml:space="preserve"> </w:t>
      </w:r>
      <w:r w:rsidR="00AF7A82" w:rsidRPr="005820A9">
        <w:rPr>
          <w:rFonts w:hint="cs"/>
          <w:b w:val="0"/>
          <w:bCs w:val="0"/>
          <w:spacing w:val="22"/>
          <w:sz w:val="22"/>
          <w:szCs w:val="22"/>
          <w:rtl/>
        </w:rPr>
        <w:t xml:space="preserve">- </w:t>
      </w:r>
      <w:r w:rsidRPr="005820A9">
        <w:rPr>
          <w:rFonts w:hint="cs"/>
          <w:b w:val="0"/>
          <w:bCs w:val="0"/>
          <w:spacing w:val="22"/>
          <w:sz w:val="22"/>
          <w:szCs w:val="22"/>
          <w:rtl/>
        </w:rPr>
        <w:t xml:space="preserve">כללי הצמדה.  </w:t>
      </w:r>
      <w:r w:rsidRPr="005820A9">
        <w:rPr>
          <w:b w:val="0"/>
          <w:bCs w:val="0"/>
          <w:spacing w:val="22"/>
          <w:sz w:val="22"/>
          <w:szCs w:val="22"/>
          <w:rtl/>
        </w:rPr>
        <w:br/>
      </w:r>
      <w:r w:rsidRPr="005820A9">
        <w:rPr>
          <w:rFonts w:hint="cs"/>
          <w:b w:val="0"/>
          <w:bCs w:val="0"/>
          <w:spacing w:val="22"/>
          <w:sz w:val="22"/>
          <w:szCs w:val="22"/>
          <w:rtl/>
        </w:rPr>
        <w:t>אם</w:t>
      </w:r>
      <w:r w:rsidRPr="005820A9">
        <w:rPr>
          <w:rFonts w:hint="cs"/>
          <w:b w:val="0"/>
          <w:bCs w:val="0"/>
          <w:spacing w:val="22"/>
          <w:sz w:val="22"/>
          <w:szCs w:val="22"/>
        </w:rPr>
        <w:t xml:space="preserve"> </w:t>
      </w:r>
      <w:r w:rsidRPr="005820A9">
        <w:rPr>
          <w:rFonts w:hint="cs"/>
          <w:b w:val="0"/>
          <w:bCs w:val="0"/>
          <w:spacing w:val="22"/>
          <w:sz w:val="22"/>
          <w:szCs w:val="22"/>
          <w:rtl/>
        </w:rPr>
        <w:t>במהלך</w:t>
      </w:r>
      <w:r w:rsidRPr="005820A9">
        <w:rPr>
          <w:b w:val="0"/>
          <w:bCs w:val="0"/>
          <w:spacing w:val="22"/>
          <w:sz w:val="22"/>
          <w:szCs w:val="22"/>
        </w:rPr>
        <w:t xml:space="preserve"> 18 </w:t>
      </w:r>
      <w:r w:rsidRPr="005820A9">
        <w:rPr>
          <w:rFonts w:hint="cs"/>
          <w:b w:val="0"/>
          <w:bCs w:val="0"/>
          <w:spacing w:val="22"/>
          <w:sz w:val="22"/>
          <w:szCs w:val="22"/>
          <w:rtl/>
        </w:rPr>
        <w:t>החודשים</w:t>
      </w:r>
      <w:r w:rsidRPr="005820A9">
        <w:rPr>
          <w:rFonts w:hint="cs"/>
          <w:b w:val="0"/>
          <w:bCs w:val="0"/>
          <w:spacing w:val="22"/>
          <w:sz w:val="22"/>
          <w:szCs w:val="22"/>
        </w:rPr>
        <w:t xml:space="preserve"> </w:t>
      </w:r>
      <w:r w:rsidRPr="005820A9">
        <w:rPr>
          <w:rFonts w:hint="cs"/>
          <w:b w:val="0"/>
          <w:bCs w:val="0"/>
          <w:spacing w:val="22"/>
          <w:sz w:val="22"/>
          <w:szCs w:val="22"/>
          <w:rtl/>
        </w:rPr>
        <w:t>הראשונים</w:t>
      </w:r>
      <w:r w:rsidRPr="005820A9">
        <w:rPr>
          <w:rFonts w:hint="cs"/>
          <w:b w:val="0"/>
          <w:bCs w:val="0"/>
          <w:spacing w:val="22"/>
          <w:sz w:val="22"/>
          <w:szCs w:val="22"/>
        </w:rPr>
        <w:t xml:space="preserve"> </w:t>
      </w:r>
      <w:r w:rsidRPr="005820A9">
        <w:rPr>
          <w:rFonts w:hint="cs"/>
          <w:b w:val="0"/>
          <w:bCs w:val="0"/>
          <w:spacing w:val="22"/>
          <w:sz w:val="22"/>
          <w:szCs w:val="22"/>
          <w:rtl/>
        </w:rPr>
        <w:t>של</w:t>
      </w:r>
      <w:r w:rsidRPr="005820A9">
        <w:rPr>
          <w:rFonts w:hint="cs"/>
          <w:b w:val="0"/>
          <w:bCs w:val="0"/>
          <w:spacing w:val="22"/>
          <w:sz w:val="22"/>
          <w:szCs w:val="22"/>
        </w:rPr>
        <w:t xml:space="preserve"> </w:t>
      </w:r>
      <w:r w:rsidRPr="005820A9">
        <w:rPr>
          <w:rFonts w:hint="cs"/>
          <w:b w:val="0"/>
          <w:bCs w:val="0"/>
          <w:spacing w:val="22"/>
          <w:sz w:val="22"/>
          <w:szCs w:val="22"/>
          <w:rtl/>
        </w:rPr>
        <w:t>ההתקשרות</w:t>
      </w:r>
      <w:r w:rsidRPr="005820A9">
        <w:rPr>
          <w:rFonts w:hint="cs"/>
          <w:b w:val="0"/>
          <w:bCs w:val="0"/>
          <w:spacing w:val="22"/>
          <w:sz w:val="22"/>
          <w:szCs w:val="22"/>
        </w:rPr>
        <w:t xml:space="preserve"> </w:t>
      </w:r>
      <w:r w:rsidRPr="005820A9">
        <w:rPr>
          <w:rFonts w:hint="cs"/>
          <w:b w:val="0"/>
          <w:bCs w:val="0"/>
          <w:spacing w:val="22"/>
          <w:sz w:val="22"/>
          <w:szCs w:val="22"/>
          <w:rtl/>
        </w:rPr>
        <w:t>יחול</w:t>
      </w:r>
      <w:r w:rsidRPr="005820A9">
        <w:rPr>
          <w:rFonts w:hint="cs"/>
          <w:b w:val="0"/>
          <w:bCs w:val="0"/>
          <w:spacing w:val="22"/>
          <w:sz w:val="22"/>
          <w:szCs w:val="22"/>
        </w:rPr>
        <w:t xml:space="preserve"> </w:t>
      </w:r>
      <w:r w:rsidRPr="005820A9">
        <w:rPr>
          <w:rFonts w:hint="cs"/>
          <w:b w:val="0"/>
          <w:bCs w:val="0"/>
          <w:spacing w:val="22"/>
          <w:sz w:val="22"/>
          <w:szCs w:val="22"/>
          <w:rtl/>
        </w:rPr>
        <w:t>שינוי</w:t>
      </w:r>
      <w:r w:rsidRPr="005820A9">
        <w:rPr>
          <w:rFonts w:hint="cs"/>
          <w:b w:val="0"/>
          <w:bCs w:val="0"/>
          <w:spacing w:val="22"/>
          <w:sz w:val="22"/>
          <w:szCs w:val="22"/>
        </w:rPr>
        <w:t xml:space="preserve"> </w:t>
      </w:r>
      <w:r w:rsidRPr="005820A9">
        <w:rPr>
          <w:rFonts w:hint="cs"/>
          <w:b w:val="0"/>
          <w:bCs w:val="0"/>
          <w:spacing w:val="22"/>
          <w:sz w:val="22"/>
          <w:szCs w:val="22"/>
          <w:rtl/>
        </w:rPr>
        <w:t>במדד</w:t>
      </w:r>
      <w:r w:rsidRPr="005820A9">
        <w:rPr>
          <w:rFonts w:hint="cs"/>
          <w:b w:val="0"/>
          <w:bCs w:val="0"/>
          <w:spacing w:val="22"/>
          <w:sz w:val="22"/>
          <w:szCs w:val="22"/>
        </w:rPr>
        <w:t xml:space="preserve"> </w:t>
      </w:r>
      <w:r w:rsidRPr="005820A9">
        <w:rPr>
          <w:rFonts w:hint="cs"/>
          <w:b w:val="0"/>
          <w:bCs w:val="0"/>
          <w:spacing w:val="22"/>
          <w:sz w:val="22"/>
          <w:szCs w:val="22"/>
          <w:rtl/>
        </w:rPr>
        <w:t>הרל</w:t>
      </w:r>
      <w:r w:rsidR="009F2E72" w:rsidRPr="005820A9">
        <w:rPr>
          <w:rFonts w:hint="cs"/>
          <w:b w:val="0"/>
          <w:bCs w:val="0"/>
          <w:spacing w:val="22"/>
          <w:sz w:val="22"/>
          <w:szCs w:val="22"/>
          <w:rtl/>
        </w:rPr>
        <w:t>ב</w:t>
      </w:r>
      <w:r w:rsidRPr="005820A9">
        <w:rPr>
          <w:rFonts w:hint="cs"/>
          <w:b w:val="0"/>
          <w:bCs w:val="0"/>
          <w:spacing w:val="22"/>
          <w:sz w:val="22"/>
          <w:szCs w:val="22"/>
          <w:rtl/>
        </w:rPr>
        <w:t>נטי</w:t>
      </w:r>
      <w:r w:rsidRPr="005820A9">
        <w:rPr>
          <w:rFonts w:hint="cs"/>
          <w:b w:val="0"/>
          <w:bCs w:val="0"/>
          <w:spacing w:val="22"/>
          <w:sz w:val="22"/>
          <w:szCs w:val="22"/>
        </w:rPr>
        <w:t xml:space="preserve"> </w:t>
      </w:r>
      <w:r w:rsidRPr="005820A9">
        <w:rPr>
          <w:rFonts w:hint="cs"/>
          <w:b w:val="0"/>
          <w:bCs w:val="0"/>
          <w:spacing w:val="22"/>
          <w:sz w:val="22"/>
          <w:szCs w:val="22"/>
          <w:rtl/>
        </w:rPr>
        <w:t>ושיעורו</w:t>
      </w:r>
      <w:r w:rsidRPr="005820A9">
        <w:rPr>
          <w:rFonts w:hint="cs"/>
          <w:b w:val="0"/>
          <w:bCs w:val="0"/>
          <w:spacing w:val="22"/>
          <w:sz w:val="22"/>
          <w:szCs w:val="22"/>
        </w:rPr>
        <w:t xml:space="preserve"> </w:t>
      </w:r>
      <w:r w:rsidRPr="005820A9">
        <w:rPr>
          <w:rFonts w:hint="cs"/>
          <w:b w:val="0"/>
          <w:bCs w:val="0"/>
          <w:spacing w:val="22"/>
          <w:sz w:val="22"/>
          <w:szCs w:val="22"/>
          <w:rtl/>
        </w:rPr>
        <w:t>יעלה</w:t>
      </w:r>
      <w:r w:rsidRPr="005820A9">
        <w:rPr>
          <w:rFonts w:hint="cs"/>
          <w:b w:val="0"/>
          <w:bCs w:val="0"/>
          <w:spacing w:val="22"/>
          <w:sz w:val="22"/>
          <w:szCs w:val="22"/>
        </w:rPr>
        <w:t xml:space="preserve"> </w:t>
      </w:r>
      <w:r w:rsidRPr="005820A9">
        <w:rPr>
          <w:rFonts w:hint="cs"/>
          <w:b w:val="0"/>
          <w:bCs w:val="0"/>
          <w:spacing w:val="22"/>
          <w:sz w:val="22"/>
          <w:szCs w:val="22"/>
          <w:rtl/>
        </w:rPr>
        <w:t>לכדי</w:t>
      </w:r>
      <w:r w:rsidRPr="005820A9">
        <w:rPr>
          <w:b w:val="0"/>
          <w:bCs w:val="0"/>
          <w:spacing w:val="22"/>
          <w:sz w:val="22"/>
          <w:szCs w:val="22"/>
        </w:rPr>
        <w:t xml:space="preserve"> 4% </w:t>
      </w:r>
      <w:r w:rsidRPr="005820A9">
        <w:rPr>
          <w:rFonts w:hint="cs"/>
          <w:b w:val="0"/>
          <w:bCs w:val="0"/>
          <w:spacing w:val="22"/>
          <w:sz w:val="22"/>
          <w:szCs w:val="22"/>
          <w:rtl/>
        </w:rPr>
        <w:t>ומעלה</w:t>
      </w:r>
      <w:r w:rsidRPr="005820A9">
        <w:rPr>
          <w:rFonts w:hint="cs"/>
          <w:b w:val="0"/>
          <w:bCs w:val="0"/>
          <w:spacing w:val="22"/>
          <w:sz w:val="22"/>
          <w:szCs w:val="22"/>
        </w:rPr>
        <w:t xml:space="preserve"> </w:t>
      </w:r>
      <w:r w:rsidRPr="005820A9">
        <w:rPr>
          <w:rFonts w:hint="cs"/>
          <w:b w:val="0"/>
          <w:bCs w:val="0"/>
          <w:spacing w:val="22"/>
          <w:sz w:val="22"/>
          <w:szCs w:val="22"/>
          <w:rtl/>
        </w:rPr>
        <w:t>ממועד</w:t>
      </w:r>
      <w:r w:rsidRPr="005820A9">
        <w:rPr>
          <w:rFonts w:hint="cs"/>
          <w:b w:val="0"/>
          <w:bCs w:val="0"/>
          <w:spacing w:val="22"/>
          <w:sz w:val="22"/>
          <w:szCs w:val="22"/>
        </w:rPr>
        <w:t xml:space="preserve"> </w:t>
      </w:r>
      <w:r w:rsidRPr="005820A9">
        <w:rPr>
          <w:rFonts w:hint="cs"/>
          <w:b w:val="0"/>
          <w:bCs w:val="0"/>
          <w:spacing w:val="22"/>
          <w:sz w:val="22"/>
          <w:szCs w:val="22"/>
          <w:rtl/>
        </w:rPr>
        <w:t>האחרון</w:t>
      </w:r>
      <w:r w:rsidRPr="005820A9">
        <w:rPr>
          <w:rFonts w:hint="cs"/>
          <w:b w:val="0"/>
          <w:bCs w:val="0"/>
          <w:spacing w:val="22"/>
          <w:sz w:val="22"/>
          <w:szCs w:val="22"/>
        </w:rPr>
        <w:t xml:space="preserve"> </w:t>
      </w:r>
      <w:r w:rsidRPr="005820A9">
        <w:rPr>
          <w:rFonts w:hint="cs"/>
          <w:b w:val="0"/>
          <w:bCs w:val="0"/>
          <w:spacing w:val="22"/>
          <w:sz w:val="22"/>
          <w:szCs w:val="22"/>
          <w:rtl/>
        </w:rPr>
        <w:t>להגשת</w:t>
      </w:r>
      <w:r w:rsidRPr="005820A9">
        <w:rPr>
          <w:rFonts w:hint="cs"/>
          <w:b w:val="0"/>
          <w:bCs w:val="0"/>
          <w:spacing w:val="22"/>
          <w:sz w:val="22"/>
          <w:szCs w:val="22"/>
        </w:rPr>
        <w:t xml:space="preserve"> </w:t>
      </w:r>
      <w:r w:rsidRPr="005820A9">
        <w:rPr>
          <w:rFonts w:hint="cs"/>
          <w:b w:val="0"/>
          <w:bCs w:val="0"/>
          <w:spacing w:val="22"/>
          <w:sz w:val="22"/>
          <w:szCs w:val="22"/>
          <w:rtl/>
        </w:rPr>
        <w:t>ההצעות,</w:t>
      </w:r>
      <w:r w:rsidRPr="005820A9">
        <w:rPr>
          <w:rFonts w:hint="cs"/>
          <w:b w:val="0"/>
          <w:bCs w:val="0"/>
          <w:spacing w:val="22"/>
          <w:sz w:val="22"/>
          <w:szCs w:val="22"/>
        </w:rPr>
        <w:t xml:space="preserve"> </w:t>
      </w:r>
      <w:r w:rsidRPr="005820A9">
        <w:rPr>
          <w:rFonts w:hint="cs"/>
          <w:b w:val="0"/>
          <w:bCs w:val="0"/>
          <w:spacing w:val="22"/>
          <w:sz w:val="22"/>
          <w:szCs w:val="22"/>
          <w:rtl/>
        </w:rPr>
        <w:t>כפי</w:t>
      </w:r>
      <w:r w:rsidRPr="005820A9">
        <w:rPr>
          <w:rFonts w:hint="cs"/>
          <w:b w:val="0"/>
          <w:bCs w:val="0"/>
          <w:spacing w:val="22"/>
          <w:sz w:val="22"/>
          <w:szCs w:val="22"/>
        </w:rPr>
        <w:t xml:space="preserve"> </w:t>
      </w:r>
      <w:r w:rsidRPr="005820A9">
        <w:rPr>
          <w:rFonts w:hint="cs"/>
          <w:b w:val="0"/>
          <w:bCs w:val="0"/>
          <w:spacing w:val="22"/>
          <w:sz w:val="22"/>
          <w:szCs w:val="22"/>
          <w:rtl/>
        </w:rPr>
        <w:t>שנקבע</w:t>
      </w:r>
      <w:r w:rsidRPr="005820A9">
        <w:rPr>
          <w:rFonts w:hint="cs"/>
          <w:b w:val="0"/>
          <w:bCs w:val="0"/>
          <w:spacing w:val="22"/>
          <w:sz w:val="22"/>
          <w:szCs w:val="22"/>
        </w:rPr>
        <w:t xml:space="preserve"> </w:t>
      </w:r>
      <w:r w:rsidRPr="005820A9">
        <w:rPr>
          <w:rFonts w:hint="cs"/>
          <w:b w:val="0"/>
          <w:bCs w:val="0"/>
          <w:spacing w:val="22"/>
          <w:sz w:val="22"/>
          <w:szCs w:val="22"/>
          <w:rtl/>
        </w:rPr>
        <w:t>במכרז</w:t>
      </w:r>
      <w:r w:rsidRPr="005820A9">
        <w:rPr>
          <w:b w:val="0"/>
          <w:bCs w:val="0"/>
          <w:spacing w:val="22"/>
          <w:sz w:val="22"/>
          <w:szCs w:val="22"/>
        </w:rPr>
        <w:t>,</w:t>
      </w:r>
      <w:r w:rsidRPr="005820A9">
        <w:rPr>
          <w:rFonts w:hint="cs"/>
          <w:b w:val="0"/>
          <w:bCs w:val="0"/>
          <w:spacing w:val="22"/>
          <w:sz w:val="22"/>
          <w:szCs w:val="22"/>
          <w:rtl/>
        </w:rPr>
        <w:t xml:space="preserve"> תעשה</w:t>
      </w:r>
      <w:r w:rsidRPr="005820A9">
        <w:rPr>
          <w:rFonts w:hint="cs"/>
          <w:b w:val="0"/>
          <w:bCs w:val="0"/>
          <w:spacing w:val="22"/>
          <w:sz w:val="22"/>
          <w:szCs w:val="22"/>
        </w:rPr>
        <w:t xml:space="preserve"> </w:t>
      </w:r>
      <w:r w:rsidRPr="005820A9">
        <w:rPr>
          <w:rFonts w:hint="cs"/>
          <w:b w:val="0"/>
          <w:bCs w:val="0"/>
          <w:spacing w:val="22"/>
          <w:sz w:val="22"/>
          <w:szCs w:val="22"/>
          <w:rtl/>
        </w:rPr>
        <w:t>התאמה</w:t>
      </w:r>
      <w:r w:rsidRPr="005820A9">
        <w:rPr>
          <w:rFonts w:hint="cs"/>
          <w:b w:val="0"/>
          <w:bCs w:val="0"/>
          <w:spacing w:val="22"/>
          <w:sz w:val="22"/>
          <w:szCs w:val="22"/>
        </w:rPr>
        <w:t xml:space="preserve"> </w:t>
      </w:r>
      <w:r w:rsidRPr="005820A9">
        <w:rPr>
          <w:rFonts w:hint="cs"/>
          <w:b w:val="0"/>
          <w:bCs w:val="0"/>
          <w:spacing w:val="22"/>
          <w:sz w:val="22"/>
          <w:szCs w:val="22"/>
          <w:rtl/>
        </w:rPr>
        <w:t>לשינויים</w:t>
      </w:r>
      <w:r w:rsidRPr="005820A9">
        <w:rPr>
          <w:rFonts w:hint="cs"/>
          <w:b w:val="0"/>
          <w:bCs w:val="0"/>
          <w:spacing w:val="22"/>
          <w:sz w:val="22"/>
          <w:szCs w:val="22"/>
        </w:rPr>
        <w:t xml:space="preserve"> </w:t>
      </w:r>
      <w:r w:rsidRPr="005820A9">
        <w:rPr>
          <w:rFonts w:hint="cs"/>
          <w:b w:val="0"/>
          <w:bCs w:val="0"/>
          <w:spacing w:val="22"/>
          <w:sz w:val="22"/>
          <w:szCs w:val="22"/>
          <w:rtl/>
        </w:rPr>
        <w:t>כדלהלן:</w:t>
      </w:r>
      <w:r w:rsidRPr="005820A9">
        <w:rPr>
          <w:rFonts w:hint="cs"/>
          <w:b w:val="0"/>
          <w:bCs w:val="0"/>
          <w:spacing w:val="22"/>
          <w:sz w:val="22"/>
          <w:szCs w:val="22"/>
        </w:rPr>
        <w:t xml:space="preserve"> </w:t>
      </w:r>
      <w:r w:rsidRPr="005820A9">
        <w:rPr>
          <w:rFonts w:hint="cs"/>
          <w:b w:val="0"/>
          <w:bCs w:val="0"/>
          <w:spacing w:val="22"/>
          <w:sz w:val="22"/>
          <w:szCs w:val="22"/>
          <w:rtl/>
        </w:rPr>
        <w:t>שיעור ההתאמה</w:t>
      </w:r>
      <w:r w:rsidRPr="005820A9">
        <w:rPr>
          <w:rFonts w:hint="cs"/>
          <w:b w:val="0"/>
          <w:bCs w:val="0"/>
          <w:spacing w:val="22"/>
          <w:sz w:val="22"/>
          <w:szCs w:val="22"/>
        </w:rPr>
        <w:t xml:space="preserve"> </w:t>
      </w:r>
      <w:r w:rsidRPr="005820A9">
        <w:rPr>
          <w:rFonts w:hint="cs"/>
          <w:b w:val="0"/>
          <w:bCs w:val="0"/>
          <w:spacing w:val="22"/>
          <w:sz w:val="22"/>
          <w:szCs w:val="22"/>
          <w:rtl/>
        </w:rPr>
        <w:t>יתבסס</w:t>
      </w:r>
      <w:r w:rsidRPr="005820A9">
        <w:rPr>
          <w:rFonts w:hint="cs"/>
          <w:b w:val="0"/>
          <w:bCs w:val="0"/>
          <w:spacing w:val="22"/>
          <w:sz w:val="22"/>
          <w:szCs w:val="22"/>
        </w:rPr>
        <w:t xml:space="preserve"> </w:t>
      </w:r>
      <w:r w:rsidRPr="005820A9">
        <w:rPr>
          <w:rFonts w:hint="cs"/>
          <w:b w:val="0"/>
          <w:bCs w:val="0"/>
          <w:spacing w:val="22"/>
          <w:sz w:val="22"/>
          <w:szCs w:val="22"/>
          <w:rtl/>
        </w:rPr>
        <w:t>על</w:t>
      </w:r>
      <w:r w:rsidRPr="005820A9">
        <w:rPr>
          <w:rFonts w:hint="cs"/>
          <w:b w:val="0"/>
          <w:bCs w:val="0"/>
          <w:spacing w:val="22"/>
          <w:sz w:val="22"/>
          <w:szCs w:val="22"/>
        </w:rPr>
        <w:t xml:space="preserve"> </w:t>
      </w:r>
      <w:r w:rsidRPr="005820A9">
        <w:rPr>
          <w:rFonts w:hint="cs"/>
          <w:b w:val="0"/>
          <w:bCs w:val="0"/>
          <w:spacing w:val="22"/>
          <w:sz w:val="22"/>
          <w:szCs w:val="22"/>
          <w:rtl/>
        </w:rPr>
        <w:t>השוואה</w:t>
      </w:r>
      <w:r w:rsidRPr="005820A9">
        <w:rPr>
          <w:rFonts w:hint="cs"/>
          <w:b w:val="0"/>
          <w:bCs w:val="0"/>
          <w:spacing w:val="22"/>
          <w:sz w:val="22"/>
          <w:szCs w:val="22"/>
        </w:rPr>
        <w:t xml:space="preserve"> </w:t>
      </w:r>
      <w:r w:rsidRPr="005820A9">
        <w:rPr>
          <w:rFonts w:hint="cs"/>
          <w:b w:val="0"/>
          <w:bCs w:val="0"/>
          <w:spacing w:val="22"/>
          <w:sz w:val="22"/>
          <w:szCs w:val="22"/>
          <w:rtl/>
        </w:rPr>
        <w:t>בין</w:t>
      </w:r>
      <w:r w:rsidRPr="005820A9">
        <w:rPr>
          <w:rFonts w:hint="cs"/>
          <w:b w:val="0"/>
          <w:bCs w:val="0"/>
          <w:spacing w:val="22"/>
          <w:sz w:val="22"/>
          <w:szCs w:val="22"/>
        </w:rPr>
        <w:t xml:space="preserve"> </w:t>
      </w:r>
      <w:r w:rsidRPr="005820A9">
        <w:rPr>
          <w:rFonts w:hint="cs"/>
          <w:b w:val="0"/>
          <w:bCs w:val="0"/>
          <w:spacing w:val="22"/>
          <w:sz w:val="22"/>
          <w:szCs w:val="22"/>
          <w:rtl/>
        </w:rPr>
        <w:t>מדד,</w:t>
      </w:r>
      <w:r w:rsidRPr="005820A9">
        <w:rPr>
          <w:rFonts w:hint="cs"/>
          <w:b w:val="0"/>
          <w:bCs w:val="0"/>
          <w:spacing w:val="22"/>
          <w:sz w:val="22"/>
          <w:szCs w:val="22"/>
        </w:rPr>
        <w:t xml:space="preserve"> </w:t>
      </w:r>
      <w:r w:rsidRPr="005820A9">
        <w:rPr>
          <w:rFonts w:hint="cs"/>
          <w:b w:val="0"/>
          <w:bCs w:val="0"/>
          <w:spacing w:val="22"/>
          <w:sz w:val="22"/>
          <w:szCs w:val="22"/>
          <w:rtl/>
        </w:rPr>
        <w:t>שהיה</w:t>
      </w:r>
      <w:r w:rsidRPr="005820A9">
        <w:rPr>
          <w:rFonts w:hint="cs"/>
          <w:b w:val="0"/>
          <w:bCs w:val="0"/>
          <w:spacing w:val="22"/>
          <w:sz w:val="22"/>
          <w:szCs w:val="22"/>
        </w:rPr>
        <w:t xml:space="preserve"> </w:t>
      </w:r>
      <w:r w:rsidRPr="005820A9">
        <w:rPr>
          <w:rFonts w:hint="cs"/>
          <w:b w:val="0"/>
          <w:bCs w:val="0"/>
          <w:spacing w:val="22"/>
          <w:sz w:val="22"/>
          <w:szCs w:val="22"/>
          <w:rtl/>
        </w:rPr>
        <w:t>ידוע</w:t>
      </w:r>
      <w:r w:rsidRPr="005820A9">
        <w:rPr>
          <w:rFonts w:hint="cs"/>
          <w:b w:val="0"/>
          <w:bCs w:val="0"/>
          <w:spacing w:val="22"/>
          <w:sz w:val="22"/>
          <w:szCs w:val="22"/>
        </w:rPr>
        <w:t xml:space="preserve"> </w:t>
      </w:r>
      <w:r w:rsidRPr="005820A9">
        <w:rPr>
          <w:rFonts w:hint="cs"/>
          <w:b w:val="0"/>
          <w:bCs w:val="0"/>
          <w:spacing w:val="22"/>
          <w:sz w:val="22"/>
          <w:szCs w:val="22"/>
          <w:rtl/>
        </w:rPr>
        <w:t>ממועד</w:t>
      </w:r>
      <w:r w:rsidRPr="005820A9">
        <w:rPr>
          <w:rFonts w:hint="cs"/>
          <w:b w:val="0"/>
          <w:bCs w:val="0"/>
          <w:spacing w:val="22"/>
          <w:sz w:val="22"/>
          <w:szCs w:val="22"/>
        </w:rPr>
        <w:t xml:space="preserve"> </w:t>
      </w:r>
      <w:r w:rsidRPr="005820A9">
        <w:rPr>
          <w:rFonts w:hint="cs"/>
          <w:b w:val="0"/>
          <w:bCs w:val="0"/>
          <w:spacing w:val="22"/>
          <w:sz w:val="22"/>
          <w:szCs w:val="22"/>
          <w:rtl/>
        </w:rPr>
        <w:t>שבו</w:t>
      </w:r>
      <w:r w:rsidRPr="005820A9">
        <w:rPr>
          <w:rFonts w:hint="cs"/>
          <w:b w:val="0"/>
          <w:bCs w:val="0"/>
          <w:spacing w:val="22"/>
          <w:sz w:val="22"/>
          <w:szCs w:val="22"/>
        </w:rPr>
        <w:t xml:space="preserve"> </w:t>
      </w:r>
      <w:r w:rsidRPr="005820A9">
        <w:rPr>
          <w:rFonts w:hint="cs"/>
          <w:b w:val="0"/>
          <w:bCs w:val="0"/>
          <w:spacing w:val="22"/>
          <w:sz w:val="22"/>
          <w:szCs w:val="22"/>
          <w:rtl/>
        </w:rPr>
        <w:t>עבר</w:t>
      </w:r>
      <w:r w:rsidRPr="005820A9">
        <w:rPr>
          <w:rFonts w:hint="cs"/>
          <w:b w:val="0"/>
          <w:bCs w:val="0"/>
          <w:spacing w:val="22"/>
          <w:sz w:val="22"/>
          <w:szCs w:val="22"/>
        </w:rPr>
        <w:t xml:space="preserve"> </w:t>
      </w:r>
      <w:r w:rsidRPr="005820A9">
        <w:rPr>
          <w:rFonts w:hint="cs"/>
          <w:b w:val="0"/>
          <w:bCs w:val="0"/>
          <w:spacing w:val="22"/>
          <w:sz w:val="22"/>
          <w:szCs w:val="22"/>
          <w:rtl/>
        </w:rPr>
        <w:t>המדד</w:t>
      </w:r>
      <w:r w:rsidRPr="005820A9">
        <w:rPr>
          <w:rFonts w:hint="cs"/>
          <w:b w:val="0"/>
          <w:bCs w:val="0"/>
          <w:spacing w:val="22"/>
          <w:sz w:val="22"/>
          <w:szCs w:val="22"/>
        </w:rPr>
        <w:t xml:space="preserve"> </w:t>
      </w:r>
      <w:r w:rsidRPr="005820A9">
        <w:rPr>
          <w:rFonts w:hint="cs"/>
          <w:b w:val="0"/>
          <w:bCs w:val="0"/>
          <w:spacing w:val="22"/>
          <w:sz w:val="22"/>
          <w:szCs w:val="22"/>
          <w:rtl/>
        </w:rPr>
        <w:t>את</w:t>
      </w:r>
      <w:r w:rsidRPr="005820A9">
        <w:rPr>
          <w:b w:val="0"/>
          <w:bCs w:val="0"/>
          <w:spacing w:val="22"/>
          <w:sz w:val="22"/>
          <w:szCs w:val="22"/>
        </w:rPr>
        <w:t xml:space="preserve"> 4% </w:t>
      </w:r>
      <w:r w:rsidRPr="005820A9">
        <w:rPr>
          <w:rFonts w:hint="cs"/>
          <w:b w:val="0"/>
          <w:bCs w:val="0"/>
          <w:spacing w:val="22"/>
          <w:sz w:val="22"/>
          <w:szCs w:val="22"/>
          <w:rtl/>
        </w:rPr>
        <w:t> לבין</w:t>
      </w:r>
      <w:r w:rsidRPr="005820A9">
        <w:rPr>
          <w:rFonts w:hint="cs"/>
          <w:b w:val="0"/>
          <w:bCs w:val="0"/>
          <w:spacing w:val="22"/>
          <w:sz w:val="22"/>
          <w:szCs w:val="22"/>
        </w:rPr>
        <w:t xml:space="preserve"> </w:t>
      </w:r>
      <w:r w:rsidRPr="005820A9">
        <w:rPr>
          <w:rFonts w:hint="cs"/>
          <w:b w:val="0"/>
          <w:bCs w:val="0"/>
          <w:spacing w:val="22"/>
          <w:sz w:val="22"/>
          <w:szCs w:val="22"/>
          <w:rtl/>
        </w:rPr>
        <w:t>המדד</w:t>
      </w:r>
      <w:r w:rsidRPr="005820A9">
        <w:rPr>
          <w:rFonts w:hint="cs"/>
          <w:b w:val="0"/>
          <w:bCs w:val="0"/>
          <w:spacing w:val="22"/>
          <w:sz w:val="22"/>
          <w:szCs w:val="22"/>
        </w:rPr>
        <w:t xml:space="preserve"> </w:t>
      </w:r>
      <w:r w:rsidRPr="005820A9">
        <w:rPr>
          <w:rFonts w:hint="cs"/>
          <w:b w:val="0"/>
          <w:bCs w:val="0"/>
          <w:spacing w:val="22"/>
          <w:sz w:val="22"/>
          <w:szCs w:val="22"/>
          <w:rtl/>
        </w:rPr>
        <w:t>הקובע</w:t>
      </w:r>
      <w:r w:rsidRPr="005820A9">
        <w:rPr>
          <w:rFonts w:hint="cs"/>
          <w:b w:val="0"/>
          <w:bCs w:val="0"/>
          <w:spacing w:val="22"/>
          <w:sz w:val="22"/>
          <w:szCs w:val="22"/>
        </w:rPr>
        <w:t xml:space="preserve"> </w:t>
      </w:r>
      <w:r w:rsidRPr="005820A9">
        <w:rPr>
          <w:rFonts w:hint="cs"/>
          <w:b w:val="0"/>
          <w:bCs w:val="0"/>
          <w:spacing w:val="22"/>
          <w:sz w:val="22"/>
          <w:szCs w:val="22"/>
          <w:rtl/>
        </w:rPr>
        <w:t>במועד/י</w:t>
      </w:r>
      <w:r w:rsidRPr="005820A9">
        <w:rPr>
          <w:rFonts w:hint="cs"/>
          <w:b w:val="0"/>
          <w:bCs w:val="0"/>
          <w:spacing w:val="22"/>
          <w:sz w:val="22"/>
          <w:szCs w:val="22"/>
        </w:rPr>
        <w:t xml:space="preserve"> </w:t>
      </w:r>
      <w:r w:rsidRPr="005820A9">
        <w:rPr>
          <w:rFonts w:hint="cs"/>
          <w:b w:val="0"/>
          <w:bCs w:val="0"/>
          <w:spacing w:val="22"/>
          <w:sz w:val="22"/>
          <w:szCs w:val="22"/>
          <w:rtl/>
        </w:rPr>
        <w:t>הגשת</w:t>
      </w:r>
      <w:r w:rsidRPr="005820A9">
        <w:rPr>
          <w:rFonts w:hint="cs"/>
          <w:b w:val="0"/>
          <w:bCs w:val="0"/>
          <w:spacing w:val="22"/>
          <w:sz w:val="22"/>
          <w:szCs w:val="22"/>
        </w:rPr>
        <w:t xml:space="preserve"> </w:t>
      </w:r>
      <w:r w:rsidRPr="005820A9">
        <w:rPr>
          <w:rFonts w:hint="cs"/>
          <w:b w:val="0"/>
          <w:bCs w:val="0"/>
          <w:spacing w:val="22"/>
          <w:sz w:val="22"/>
          <w:szCs w:val="22"/>
          <w:rtl/>
        </w:rPr>
        <w:t>החשבון</w:t>
      </w:r>
      <w:r w:rsidRPr="005820A9">
        <w:rPr>
          <w:b w:val="0"/>
          <w:bCs w:val="0"/>
          <w:spacing w:val="22"/>
          <w:sz w:val="22"/>
          <w:szCs w:val="22"/>
        </w:rPr>
        <w:t>/</w:t>
      </w:r>
      <w:r w:rsidRPr="005820A9">
        <w:rPr>
          <w:rFonts w:hint="cs"/>
          <w:b w:val="0"/>
          <w:bCs w:val="0"/>
          <w:spacing w:val="22"/>
          <w:sz w:val="22"/>
          <w:szCs w:val="22"/>
          <w:rtl/>
        </w:rPr>
        <w:t>ת.</w:t>
      </w:r>
    </w:p>
    <w:p w:rsidR="0059721A" w:rsidRPr="005820A9" w:rsidRDefault="0059721A" w:rsidP="005820A9">
      <w:pPr>
        <w:pStyle w:val="3"/>
        <w:keepNext w:val="0"/>
        <w:numPr>
          <w:ilvl w:val="2"/>
          <w:numId w:val="135"/>
        </w:numPr>
        <w:spacing w:before="0" w:after="0" w:line="360" w:lineRule="auto"/>
        <w:ind w:left="1840" w:hanging="850"/>
        <w:rPr>
          <w:b w:val="0"/>
          <w:bCs w:val="0"/>
          <w:spacing w:val="22"/>
          <w:sz w:val="22"/>
          <w:szCs w:val="22"/>
          <w:rtl/>
        </w:rPr>
      </w:pPr>
      <w:r w:rsidRPr="005820A9">
        <w:rPr>
          <w:rFonts w:hint="cs"/>
          <w:b w:val="0"/>
          <w:bCs w:val="0"/>
          <w:spacing w:val="22"/>
          <w:sz w:val="22"/>
          <w:szCs w:val="22"/>
          <w:rtl/>
        </w:rPr>
        <w:t>התשלום יעשה על פי שלבי המימוש כנגד חשבונית</w:t>
      </w:r>
      <w:r w:rsidR="00247403" w:rsidRPr="005820A9">
        <w:rPr>
          <w:rFonts w:hint="cs"/>
          <w:b w:val="0"/>
          <w:bCs w:val="0"/>
          <w:spacing w:val="22"/>
          <w:sz w:val="22"/>
          <w:szCs w:val="22"/>
          <w:rtl/>
        </w:rPr>
        <w:t xml:space="preserve"> מס</w:t>
      </w:r>
      <w:r w:rsidRPr="005820A9">
        <w:rPr>
          <w:rFonts w:hint="cs"/>
          <w:b w:val="0"/>
          <w:bCs w:val="0"/>
          <w:spacing w:val="22"/>
          <w:sz w:val="22"/>
          <w:szCs w:val="22"/>
          <w:rtl/>
        </w:rPr>
        <w:t xml:space="preserve">. המציע יגיש חשבונית </w:t>
      </w:r>
      <w:r w:rsidR="004447A7" w:rsidRPr="005820A9">
        <w:rPr>
          <w:rFonts w:hint="cs"/>
          <w:b w:val="0"/>
          <w:bCs w:val="0"/>
          <w:spacing w:val="22"/>
          <w:sz w:val="22"/>
          <w:szCs w:val="22"/>
          <w:rtl/>
        </w:rPr>
        <w:t xml:space="preserve">מס </w:t>
      </w:r>
      <w:r w:rsidRPr="005820A9">
        <w:rPr>
          <w:rFonts w:hint="cs"/>
          <w:b w:val="0"/>
          <w:bCs w:val="0"/>
          <w:spacing w:val="22"/>
          <w:sz w:val="22"/>
          <w:szCs w:val="22"/>
          <w:rtl/>
        </w:rPr>
        <w:t xml:space="preserve">לכל שלב רק לאחר </w:t>
      </w:r>
      <w:r w:rsidR="00D705E9" w:rsidRPr="005820A9">
        <w:rPr>
          <w:rFonts w:hint="cs"/>
          <w:b w:val="0"/>
          <w:bCs w:val="0"/>
          <w:spacing w:val="22"/>
          <w:sz w:val="22"/>
          <w:szCs w:val="22"/>
          <w:rtl/>
        </w:rPr>
        <w:t xml:space="preserve">קבלת </w:t>
      </w:r>
      <w:r w:rsidRPr="005820A9">
        <w:rPr>
          <w:rFonts w:hint="cs"/>
          <w:b w:val="0"/>
          <w:bCs w:val="0"/>
          <w:spacing w:val="22"/>
          <w:sz w:val="22"/>
          <w:szCs w:val="22"/>
          <w:rtl/>
        </w:rPr>
        <w:t>אישור</w:t>
      </w:r>
      <w:r w:rsidR="00D705E9" w:rsidRPr="005820A9">
        <w:rPr>
          <w:rFonts w:hint="cs"/>
          <w:b w:val="0"/>
          <w:bCs w:val="0"/>
          <w:spacing w:val="22"/>
          <w:sz w:val="22"/>
          <w:szCs w:val="22"/>
          <w:rtl/>
        </w:rPr>
        <w:t>,</w:t>
      </w:r>
      <w:r w:rsidRPr="005820A9">
        <w:rPr>
          <w:rFonts w:hint="cs"/>
          <w:b w:val="0"/>
          <w:bCs w:val="0"/>
          <w:spacing w:val="22"/>
          <w:sz w:val="22"/>
          <w:szCs w:val="22"/>
          <w:rtl/>
        </w:rPr>
        <w:t xml:space="preserve"> </w:t>
      </w:r>
      <w:r w:rsidR="00403D7E" w:rsidRPr="005820A9">
        <w:rPr>
          <w:rFonts w:hint="cs"/>
          <w:b w:val="0"/>
          <w:bCs w:val="0"/>
          <w:spacing w:val="22"/>
          <w:sz w:val="22"/>
          <w:szCs w:val="22"/>
          <w:rtl/>
        </w:rPr>
        <w:t xml:space="preserve">ממנהל </w:t>
      </w:r>
      <w:r w:rsidR="00D705E9" w:rsidRPr="005820A9">
        <w:rPr>
          <w:rFonts w:hint="cs"/>
          <w:b w:val="0"/>
          <w:bCs w:val="0"/>
          <w:spacing w:val="22"/>
          <w:sz w:val="22"/>
          <w:szCs w:val="22"/>
          <w:rtl/>
        </w:rPr>
        <w:t>הפרויקט מטעם המזמין,</w:t>
      </w:r>
      <w:r w:rsidR="00403D7E" w:rsidRPr="005820A9">
        <w:rPr>
          <w:rFonts w:hint="cs"/>
          <w:b w:val="0"/>
          <w:bCs w:val="0"/>
          <w:spacing w:val="22"/>
          <w:sz w:val="22"/>
          <w:szCs w:val="22"/>
          <w:rtl/>
        </w:rPr>
        <w:t xml:space="preserve"> </w:t>
      </w:r>
      <w:r w:rsidRPr="005820A9">
        <w:rPr>
          <w:rFonts w:hint="cs"/>
          <w:b w:val="0"/>
          <w:bCs w:val="0"/>
          <w:spacing w:val="22"/>
          <w:sz w:val="22"/>
          <w:szCs w:val="22"/>
          <w:rtl/>
        </w:rPr>
        <w:t xml:space="preserve">שרכיב המערכת </w:t>
      </w:r>
      <w:r w:rsidR="00403D7E" w:rsidRPr="005820A9">
        <w:rPr>
          <w:rFonts w:hint="cs"/>
          <w:b w:val="0"/>
          <w:bCs w:val="0"/>
          <w:spacing w:val="22"/>
          <w:sz w:val="22"/>
          <w:szCs w:val="22"/>
          <w:rtl/>
        </w:rPr>
        <w:t>שסופק ע</w:t>
      </w:r>
      <w:r w:rsidRPr="005820A9">
        <w:rPr>
          <w:rFonts w:hint="cs"/>
          <w:b w:val="0"/>
          <w:bCs w:val="0"/>
          <w:spacing w:val="22"/>
          <w:sz w:val="22"/>
          <w:szCs w:val="22"/>
          <w:rtl/>
        </w:rPr>
        <w:t>מד במבחני קבלה של המשרד.</w:t>
      </w:r>
    </w:p>
    <w:p w:rsidR="0059721A" w:rsidRPr="005820A9" w:rsidRDefault="005C67C9" w:rsidP="005820A9">
      <w:pPr>
        <w:pStyle w:val="3"/>
        <w:keepNext w:val="0"/>
        <w:numPr>
          <w:ilvl w:val="2"/>
          <w:numId w:val="135"/>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ביצוע </w:t>
      </w:r>
      <w:r w:rsidR="0059721A" w:rsidRPr="005820A9">
        <w:rPr>
          <w:rFonts w:hint="cs"/>
          <w:b w:val="0"/>
          <w:bCs w:val="0"/>
          <w:spacing w:val="22"/>
          <w:sz w:val="22"/>
          <w:szCs w:val="22"/>
          <w:rtl/>
        </w:rPr>
        <w:t>תשלום י</w:t>
      </w:r>
      <w:r w:rsidRPr="005820A9">
        <w:rPr>
          <w:rFonts w:hint="cs"/>
          <w:b w:val="0"/>
          <w:bCs w:val="0"/>
          <w:spacing w:val="22"/>
          <w:sz w:val="22"/>
          <w:szCs w:val="22"/>
          <w:rtl/>
        </w:rPr>
        <w:t>עשה עפ"י הנהלים המקובלים בממשלה ו</w:t>
      </w:r>
      <w:r w:rsidR="0059721A" w:rsidRPr="005820A9">
        <w:rPr>
          <w:rFonts w:hint="cs"/>
          <w:b w:val="0"/>
          <w:bCs w:val="0"/>
          <w:spacing w:val="22"/>
          <w:sz w:val="22"/>
          <w:szCs w:val="22"/>
          <w:rtl/>
        </w:rPr>
        <w:t xml:space="preserve">עפ"י אבני </w:t>
      </w:r>
      <w:r w:rsidR="00D265E1" w:rsidRPr="005820A9">
        <w:rPr>
          <w:rFonts w:hint="cs"/>
          <w:b w:val="0"/>
          <w:bCs w:val="0"/>
          <w:spacing w:val="22"/>
          <w:sz w:val="22"/>
          <w:szCs w:val="22"/>
          <w:rtl/>
        </w:rPr>
        <w:t>ה</w:t>
      </w:r>
      <w:r w:rsidR="0059721A" w:rsidRPr="005820A9">
        <w:rPr>
          <w:rFonts w:hint="cs"/>
          <w:b w:val="0"/>
          <w:bCs w:val="0"/>
          <w:spacing w:val="22"/>
          <w:sz w:val="22"/>
          <w:szCs w:val="22"/>
          <w:rtl/>
        </w:rPr>
        <w:t xml:space="preserve">דרך </w:t>
      </w:r>
      <w:r w:rsidR="00D265E1" w:rsidRPr="005820A9">
        <w:rPr>
          <w:rFonts w:hint="cs"/>
          <w:b w:val="0"/>
          <w:bCs w:val="0"/>
          <w:spacing w:val="22"/>
          <w:sz w:val="22"/>
          <w:szCs w:val="22"/>
          <w:rtl/>
        </w:rPr>
        <w:t>המוגדרות בסעיף</w:t>
      </w:r>
      <w:r w:rsidR="00ED347F" w:rsidRPr="005820A9">
        <w:rPr>
          <w:rFonts w:hint="cs"/>
          <w:b w:val="0"/>
          <w:bCs w:val="0"/>
          <w:spacing w:val="22"/>
          <w:sz w:val="22"/>
          <w:szCs w:val="22"/>
          <w:rtl/>
        </w:rPr>
        <w:t xml:space="preserve"> </w:t>
      </w:r>
      <w:hyperlink w:anchor="אבני_דרך" w:history="1">
        <w:r w:rsidR="00ED347F" w:rsidRPr="005820A9">
          <w:rPr>
            <w:rStyle w:val="Hyperlink"/>
            <w:rFonts w:hint="cs"/>
            <w:b w:val="0"/>
            <w:bCs w:val="0"/>
            <w:color w:val="auto"/>
            <w:spacing w:val="22"/>
            <w:sz w:val="22"/>
            <w:szCs w:val="22"/>
            <w:rtl/>
          </w:rPr>
          <w:t>4.6.1</w:t>
        </w:r>
      </w:hyperlink>
      <w:r w:rsidR="005D32B9" w:rsidRPr="005820A9">
        <w:rPr>
          <w:rFonts w:hint="cs"/>
          <w:b w:val="0"/>
          <w:bCs w:val="0"/>
          <w:spacing w:val="22"/>
          <w:sz w:val="22"/>
          <w:szCs w:val="22"/>
          <w:rtl/>
        </w:rPr>
        <w:t xml:space="preserve"> המשרד שומר לעצמו את הזכות לא לאשר חשבונית לתשלום עבור פיתוח עתידי בהזמנת המשרד ללא </w:t>
      </w:r>
      <w:r w:rsidR="00BF7544" w:rsidRPr="005820A9">
        <w:rPr>
          <w:rFonts w:hint="cs"/>
          <w:b w:val="0"/>
          <w:bCs w:val="0"/>
          <w:spacing w:val="22"/>
          <w:sz w:val="22"/>
          <w:szCs w:val="22"/>
          <w:rtl/>
        </w:rPr>
        <w:t xml:space="preserve">העברת </w:t>
      </w:r>
      <w:r w:rsidR="005D32B9" w:rsidRPr="005820A9">
        <w:rPr>
          <w:rFonts w:hint="cs"/>
          <w:b w:val="0"/>
          <w:bCs w:val="0"/>
          <w:spacing w:val="22"/>
          <w:sz w:val="22"/>
          <w:szCs w:val="22"/>
          <w:rtl/>
        </w:rPr>
        <w:t>קוד</w:t>
      </w:r>
      <w:r w:rsidR="00A75BA0" w:rsidRPr="005820A9">
        <w:rPr>
          <w:rFonts w:hint="cs"/>
          <w:b w:val="0"/>
          <w:bCs w:val="0"/>
          <w:spacing w:val="22"/>
          <w:sz w:val="22"/>
          <w:szCs w:val="22"/>
          <w:rtl/>
        </w:rPr>
        <w:t xml:space="preserve"> </w:t>
      </w:r>
      <w:r w:rsidR="005D32B9" w:rsidRPr="005820A9">
        <w:rPr>
          <w:rFonts w:hint="cs"/>
          <w:b w:val="0"/>
          <w:bCs w:val="0"/>
          <w:spacing w:val="22"/>
          <w:sz w:val="22"/>
          <w:szCs w:val="22"/>
          <w:rtl/>
        </w:rPr>
        <w:t xml:space="preserve">המקור כאמור </w:t>
      </w:r>
      <w:r w:rsidR="00A75BA0" w:rsidRPr="005820A9">
        <w:rPr>
          <w:rFonts w:hint="cs"/>
          <w:b w:val="0"/>
          <w:bCs w:val="0"/>
          <w:spacing w:val="22"/>
          <w:sz w:val="22"/>
          <w:szCs w:val="22"/>
          <w:rtl/>
        </w:rPr>
        <w:t xml:space="preserve">במסמך זה. </w:t>
      </w:r>
      <w:r w:rsidR="005D32B9" w:rsidRPr="005820A9">
        <w:rPr>
          <w:rFonts w:hint="cs"/>
          <w:b w:val="0"/>
          <w:bCs w:val="0"/>
          <w:spacing w:val="22"/>
          <w:sz w:val="22"/>
          <w:szCs w:val="22"/>
          <w:rtl/>
        </w:rPr>
        <w:t xml:space="preserve"> </w:t>
      </w:r>
    </w:p>
    <w:p w:rsidR="0083398F" w:rsidRPr="005820A9" w:rsidRDefault="0083398F" w:rsidP="005820A9">
      <w:pPr>
        <w:pStyle w:val="3"/>
        <w:keepNext w:val="0"/>
        <w:numPr>
          <w:ilvl w:val="2"/>
          <w:numId w:val="135"/>
        </w:numPr>
        <w:spacing w:before="0" w:after="0" w:line="360" w:lineRule="auto"/>
        <w:ind w:left="1840" w:hanging="850"/>
        <w:rPr>
          <w:b w:val="0"/>
          <w:bCs w:val="0"/>
          <w:spacing w:val="22"/>
          <w:sz w:val="22"/>
          <w:szCs w:val="22"/>
          <w:rtl/>
        </w:rPr>
      </w:pPr>
      <w:r w:rsidRPr="005820A9">
        <w:rPr>
          <w:rFonts w:hint="cs"/>
          <w:b w:val="0"/>
          <w:bCs w:val="0"/>
          <w:spacing w:val="22"/>
          <w:sz w:val="22"/>
          <w:szCs w:val="22"/>
          <w:rtl/>
        </w:rPr>
        <w:t xml:space="preserve">במידה שהמשרד יבקש לבצע שינויים ותוספות במערכת, יגיש הזוכה הצעת מחיר לשינוי. ההצעה תכלול פירוט השינויים והשיפורים, כולל הערכת שעות לפי מקצוע. </w:t>
      </w:r>
    </w:p>
    <w:p w:rsidR="00FE5718" w:rsidRPr="005820A9" w:rsidRDefault="00683764" w:rsidP="005820A9">
      <w:pPr>
        <w:pStyle w:val="3"/>
        <w:keepNext w:val="0"/>
        <w:numPr>
          <w:ilvl w:val="1"/>
          <w:numId w:val="135"/>
        </w:numPr>
        <w:tabs>
          <w:tab w:val="left" w:pos="707"/>
          <w:tab w:val="left" w:pos="990"/>
        </w:tabs>
        <w:spacing w:before="0" w:after="0" w:line="360" w:lineRule="auto"/>
        <w:ind w:left="568" w:hanging="284"/>
        <w:rPr>
          <w:spacing w:val="22"/>
          <w:sz w:val="22"/>
          <w:szCs w:val="22"/>
        </w:rPr>
      </w:pPr>
      <w:bookmarkStart w:id="78" w:name="_Toc524945415"/>
      <w:r w:rsidRPr="005820A9">
        <w:rPr>
          <w:spacing w:val="22"/>
          <w:sz w:val="22"/>
          <w:szCs w:val="22"/>
          <w:rtl/>
        </w:rPr>
        <w:t xml:space="preserve">סיווג ביטחוני </w:t>
      </w:r>
      <w:r w:rsidRPr="005820A9">
        <w:rPr>
          <w:spacing w:val="22"/>
          <w:sz w:val="22"/>
          <w:szCs w:val="22"/>
        </w:rPr>
        <w:t>–</w:t>
      </w:r>
      <w:r w:rsidRPr="005820A9">
        <w:rPr>
          <w:spacing w:val="22"/>
          <w:sz w:val="22"/>
          <w:szCs w:val="22"/>
          <w:rtl/>
        </w:rPr>
        <w:t xml:space="preserve"> בטחון ואבטחת מידע (</w:t>
      </w:r>
      <w:r w:rsidRPr="005820A9">
        <w:rPr>
          <w:spacing w:val="22"/>
          <w:sz w:val="22"/>
          <w:szCs w:val="22"/>
        </w:rPr>
        <w:t>M</w:t>
      </w:r>
      <w:r w:rsidRPr="005820A9">
        <w:rPr>
          <w:spacing w:val="22"/>
          <w:sz w:val="22"/>
          <w:szCs w:val="22"/>
          <w:rtl/>
        </w:rPr>
        <w:t>)</w:t>
      </w:r>
      <w:bookmarkEnd w:id="78"/>
      <w:r w:rsidR="00FE5718" w:rsidRPr="005820A9">
        <w:rPr>
          <w:rFonts w:hint="cs"/>
          <w:spacing w:val="22"/>
          <w:sz w:val="22"/>
          <w:szCs w:val="22"/>
          <w:rtl/>
        </w:rPr>
        <w:t>.</w:t>
      </w:r>
    </w:p>
    <w:p w:rsidR="001F111E" w:rsidRPr="005820A9" w:rsidRDefault="00FE5718" w:rsidP="005820A9">
      <w:pPr>
        <w:pStyle w:val="3"/>
        <w:keepNext w:val="0"/>
        <w:numPr>
          <w:ilvl w:val="2"/>
          <w:numId w:val="135"/>
        </w:numPr>
        <w:tabs>
          <w:tab w:val="left" w:pos="1884"/>
        </w:tabs>
        <w:spacing w:before="0" w:after="0" w:line="360" w:lineRule="auto"/>
        <w:ind w:left="1883" w:hanging="896"/>
        <w:rPr>
          <w:b w:val="0"/>
          <w:bCs w:val="0"/>
          <w:sz w:val="22"/>
          <w:szCs w:val="22"/>
        </w:rPr>
      </w:pPr>
      <w:r w:rsidRPr="005820A9">
        <w:rPr>
          <w:rFonts w:hint="cs"/>
          <w:b w:val="0"/>
          <w:bCs w:val="0"/>
          <w:spacing w:val="22"/>
          <w:sz w:val="22"/>
          <w:szCs w:val="22"/>
          <w:rtl/>
        </w:rPr>
        <w:t>המציע</w:t>
      </w:r>
      <w:r w:rsidRPr="005820A9">
        <w:rPr>
          <w:b w:val="0"/>
          <w:bCs w:val="0"/>
          <w:spacing w:val="22"/>
          <w:sz w:val="22"/>
          <w:szCs w:val="22"/>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1F111E" w:rsidRPr="005820A9">
        <w:rPr>
          <w:rFonts w:hint="cs"/>
          <w:b w:val="0"/>
          <w:bCs w:val="0"/>
          <w:sz w:val="22"/>
          <w:szCs w:val="22"/>
          <w:rtl/>
        </w:rPr>
        <w:t>.</w:t>
      </w:r>
    </w:p>
    <w:p w:rsidR="001F111E" w:rsidRPr="005820A9" w:rsidRDefault="001F111E" w:rsidP="005820A9">
      <w:pPr>
        <w:pStyle w:val="3"/>
        <w:keepNext w:val="0"/>
        <w:numPr>
          <w:ilvl w:val="2"/>
          <w:numId w:val="135"/>
        </w:numPr>
        <w:tabs>
          <w:tab w:val="left" w:pos="1884"/>
        </w:tabs>
        <w:spacing w:before="0" w:after="0" w:line="360" w:lineRule="auto"/>
        <w:ind w:left="1883" w:hanging="896"/>
        <w:rPr>
          <w:b w:val="0"/>
          <w:bCs w:val="0"/>
          <w:sz w:val="22"/>
          <w:szCs w:val="22"/>
        </w:rPr>
      </w:pPr>
      <w:r w:rsidRPr="005820A9">
        <w:rPr>
          <w:rFonts w:hint="cs"/>
          <w:b w:val="0"/>
          <w:bCs w:val="0"/>
          <w:sz w:val="22"/>
          <w:szCs w:val="22"/>
          <w:rtl/>
        </w:rPr>
        <w:t>ה</w:t>
      </w:r>
      <w:r w:rsidRPr="005820A9">
        <w:rPr>
          <w:rFonts w:hint="cs"/>
          <w:b w:val="0"/>
          <w:bCs w:val="0"/>
          <w:spacing w:val="22"/>
          <w:sz w:val="22"/>
          <w:szCs w:val="22"/>
          <w:rtl/>
        </w:rPr>
        <w:t>מציע</w:t>
      </w:r>
      <w:r w:rsidRPr="005820A9">
        <w:rPr>
          <w:b w:val="0"/>
          <w:bCs w:val="0"/>
          <w:spacing w:val="22"/>
          <w:sz w:val="22"/>
          <w:szCs w:val="22"/>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5820A9">
        <w:rPr>
          <w:rFonts w:hint="cs"/>
          <w:b w:val="0"/>
          <w:bCs w:val="0"/>
          <w:spacing w:val="22"/>
          <w:sz w:val="22"/>
          <w:szCs w:val="22"/>
          <w:rtl/>
        </w:rPr>
        <w:t>ב</w:t>
      </w:r>
      <w:r w:rsidRPr="005820A9">
        <w:rPr>
          <w:b w:val="0"/>
          <w:bCs w:val="0"/>
          <w:spacing w:val="22"/>
          <w:sz w:val="22"/>
          <w:szCs w:val="22"/>
          <w:rtl/>
        </w:rPr>
        <w:t>נטי, וכן לנקוט בכל אמצעי הזהירות הנדרשים כדי למנוע גישה של צד שלישי כלשהו למידע בכל צורה בה יהיה אגור</w:t>
      </w:r>
      <w:r w:rsidRPr="005820A9">
        <w:rPr>
          <w:rFonts w:hint="cs"/>
          <w:b w:val="0"/>
          <w:bCs w:val="0"/>
          <w:sz w:val="22"/>
          <w:szCs w:val="22"/>
          <w:rtl/>
        </w:rPr>
        <w:t>.</w:t>
      </w:r>
    </w:p>
    <w:p w:rsidR="001F111E" w:rsidRPr="005820A9" w:rsidRDefault="001F111E" w:rsidP="005820A9">
      <w:pPr>
        <w:pStyle w:val="3"/>
        <w:keepNext w:val="0"/>
        <w:numPr>
          <w:ilvl w:val="2"/>
          <w:numId w:val="135"/>
        </w:numPr>
        <w:tabs>
          <w:tab w:val="left" w:pos="1884"/>
        </w:tabs>
        <w:spacing w:before="0" w:after="0" w:line="360" w:lineRule="auto"/>
        <w:ind w:left="1883" w:hanging="896"/>
        <w:rPr>
          <w:b w:val="0"/>
          <w:bCs w:val="0"/>
          <w:sz w:val="22"/>
          <w:szCs w:val="22"/>
        </w:rPr>
      </w:pPr>
      <w:r w:rsidRPr="005820A9">
        <w:rPr>
          <w:rFonts w:hint="cs"/>
          <w:b w:val="0"/>
          <w:bCs w:val="0"/>
          <w:sz w:val="22"/>
          <w:szCs w:val="22"/>
          <w:rtl/>
        </w:rPr>
        <w:t>המ</w:t>
      </w:r>
      <w:r w:rsidRPr="005820A9">
        <w:rPr>
          <w:rFonts w:hint="cs"/>
          <w:b w:val="0"/>
          <w:bCs w:val="0"/>
          <w:spacing w:val="22"/>
          <w:sz w:val="22"/>
          <w:szCs w:val="22"/>
          <w:rtl/>
        </w:rPr>
        <w:t>ציע</w:t>
      </w:r>
      <w:r w:rsidRPr="005820A9">
        <w:rPr>
          <w:b w:val="0"/>
          <w:bCs w:val="0"/>
          <w:spacing w:val="22"/>
          <w:sz w:val="22"/>
          <w:szCs w:val="22"/>
          <w:rtl/>
        </w:rPr>
        <w:t xml:space="preserve"> ימציא לארגון לפי בקשתו פירוט האמצעים שינקוט כאמור לעיל. </w:t>
      </w:r>
      <w:r w:rsidRPr="005820A9">
        <w:rPr>
          <w:rFonts w:hint="cs"/>
          <w:b w:val="0"/>
          <w:bCs w:val="0"/>
          <w:spacing w:val="22"/>
          <w:sz w:val="22"/>
          <w:szCs w:val="22"/>
          <w:rtl/>
        </w:rPr>
        <w:t>המציע</w:t>
      </w:r>
      <w:r w:rsidRPr="005820A9">
        <w:rPr>
          <w:b w:val="0"/>
          <w:bCs w:val="0"/>
          <w:spacing w:val="22"/>
          <w:sz w:val="22"/>
          <w:szCs w:val="22"/>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5820A9">
        <w:rPr>
          <w:rFonts w:hint="cs"/>
          <w:b w:val="0"/>
          <w:bCs w:val="0"/>
          <w:spacing w:val="22"/>
          <w:sz w:val="22"/>
          <w:szCs w:val="22"/>
          <w:rtl/>
        </w:rPr>
        <w:br/>
      </w:r>
      <w:r w:rsidRPr="005820A9">
        <w:rPr>
          <w:b w:val="0"/>
          <w:bCs w:val="0"/>
          <w:spacing w:val="22"/>
          <w:sz w:val="22"/>
          <w:szCs w:val="22"/>
          <w:rtl/>
        </w:rPr>
        <w:t xml:space="preserve">התחייבויות </w:t>
      </w:r>
      <w:r w:rsidRPr="005820A9">
        <w:rPr>
          <w:rFonts w:hint="cs"/>
          <w:b w:val="0"/>
          <w:bCs w:val="0"/>
          <w:spacing w:val="22"/>
          <w:sz w:val="22"/>
          <w:szCs w:val="22"/>
          <w:rtl/>
        </w:rPr>
        <w:t>המציע,</w:t>
      </w:r>
      <w:r w:rsidRPr="005820A9">
        <w:rPr>
          <w:b w:val="0"/>
          <w:bCs w:val="0"/>
          <w:spacing w:val="22"/>
          <w:sz w:val="22"/>
          <w:szCs w:val="22"/>
          <w:rtl/>
        </w:rPr>
        <w:t xml:space="preserve"> על פי סעיף זה</w:t>
      </w:r>
      <w:r w:rsidRPr="005820A9">
        <w:rPr>
          <w:rFonts w:hint="cs"/>
          <w:b w:val="0"/>
          <w:bCs w:val="0"/>
          <w:spacing w:val="22"/>
          <w:sz w:val="22"/>
          <w:szCs w:val="22"/>
          <w:rtl/>
        </w:rPr>
        <w:t>,</w:t>
      </w:r>
      <w:r w:rsidRPr="005820A9">
        <w:rPr>
          <w:b w:val="0"/>
          <w:bCs w:val="0"/>
          <w:spacing w:val="22"/>
          <w:sz w:val="22"/>
          <w:szCs w:val="22"/>
          <w:rtl/>
        </w:rPr>
        <w:t xml:space="preserve"> אינ</w:t>
      </w:r>
      <w:r w:rsidRPr="005820A9">
        <w:rPr>
          <w:rFonts w:hint="cs"/>
          <w:b w:val="0"/>
          <w:bCs w:val="0"/>
          <w:spacing w:val="22"/>
          <w:sz w:val="22"/>
          <w:szCs w:val="22"/>
          <w:rtl/>
        </w:rPr>
        <w:t>ה</w:t>
      </w:r>
      <w:r w:rsidRPr="005820A9">
        <w:rPr>
          <w:b w:val="0"/>
          <w:bCs w:val="0"/>
          <w:spacing w:val="22"/>
          <w:sz w:val="22"/>
          <w:szCs w:val="22"/>
          <w:rtl/>
        </w:rPr>
        <w:t xml:space="preserve"> מוגבלת בזמן</w:t>
      </w:r>
      <w:r w:rsidRPr="005820A9">
        <w:rPr>
          <w:rFonts w:hint="cs"/>
          <w:b w:val="0"/>
          <w:bCs w:val="0"/>
          <w:spacing w:val="22"/>
          <w:sz w:val="22"/>
          <w:szCs w:val="22"/>
          <w:rtl/>
        </w:rPr>
        <w:t xml:space="preserve"> ו</w:t>
      </w:r>
      <w:r w:rsidRPr="005820A9">
        <w:rPr>
          <w:b w:val="0"/>
          <w:bCs w:val="0"/>
          <w:spacing w:val="22"/>
          <w:sz w:val="22"/>
          <w:szCs w:val="22"/>
          <w:rtl/>
        </w:rPr>
        <w:t>מהוו</w:t>
      </w:r>
      <w:r w:rsidRPr="005820A9">
        <w:rPr>
          <w:rFonts w:hint="cs"/>
          <w:b w:val="0"/>
          <w:bCs w:val="0"/>
          <w:spacing w:val="22"/>
          <w:sz w:val="22"/>
          <w:szCs w:val="22"/>
          <w:rtl/>
        </w:rPr>
        <w:t>ה</w:t>
      </w:r>
      <w:r w:rsidRPr="005820A9">
        <w:rPr>
          <w:b w:val="0"/>
          <w:bCs w:val="0"/>
          <w:spacing w:val="22"/>
          <w:sz w:val="22"/>
          <w:szCs w:val="22"/>
          <w:rtl/>
        </w:rPr>
        <w:t xml:space="preserve"> תנאי יסודי </w:t>
      </w:r>
      <w:r w:rsidRPr="005820A9">
        <w:rPr>
          <w:rFonts w:hint="cs"/>
          <w:b w:val="0"/>
          <w:bCs w:val="0"/>
          <w:spacing w:val="22"/>
          <w:sz w:val="22"/>
          <w:szCs w:val="22"/>
          <w:rtl/>
        </w:rPr>
        <w:t xml:space="preserve">המחייב </w:t>
      </w:r>
      <w:r w:rsidRPr="005820A9">
        <w:rPr>
          <w:b w:val="0"/>
          <w:bCs w:val="0"/>
          <w:spacing w:val="22"/>
          <w:sz w:val="22"/>
          <w:szCs w:val="22"/>
          <w:rtl/>
        </w:rPr>
        <w:t>א</w:t>
      </w:r>
      <w:r w:rsidRPr="005820A9">
        <w:rPr>
          <w:rFonts w:hint="cs"/>
          <w:b w:val="0"/>
          <w:bCs w:val="0"/>
          <w:spacing w:val="22"/>
          <w:sz w:val="22"/>
          <w:szCs w:val="22"/>
          <w:rtl/>
        </w:rPr>
        <w:t>ת</w:t>
      </w:r>
      <w:r w:rsidRPr="005820A9">
        <w:rPr>
          <w:b w:val="0"/>
          <w:bCs w:val="0"/>
          <w:spacing w:val="22"/>
          <w:sz w:val="22"/>
          <w:szCs w:val="22"/>
          <w:rtl/>
        </w:rPr>
        <w:t xml:space="preserve"> </w:t>
      </w:r>
      <w:r w:rsidRPr="005820A9">
        <w:rPr>
          <w:rFonts w:hint="cs"/>
          <w:b w:val="0"/>
          <w:bCs w:val="0"/>
          <w:spacing w:val="22"/>
          <w:sz w:val="22"/>
          <w:szCs w:val="22"/>
          <w:rtl/>
        </w:rPr>
        <w:t xml:space="preserve">כלל </w:t>
      </w:r>
      <w:r w:rsidRPr="005820A9">
        <w:rPr>
          <w:b w:val="0"/>
          <w:bCs w:val="0"/>
          <w:spacing w:val="22"/>
          <w:sz w:val="22"/>
          <w:szCs w:val="22"/>
          <w:rtl/>
        </w:rPr>
        <w:t xml:space="preserve">עובדי </w:t>
      </w:r>
      <w:r w:rsidRPr="005820A9">
        <w:rPr>
          <w:rFonts w:hint="cs"/>
          <w:b w:val="0"/>
          <w:bCs w:val="0"/>
          <w:spacing w:val="22"/>
          <w:sz w:val="22"/>
          <w:szCs w:val="22"/>
          <w:rtl/>
        </w:rPr>
        <w:t>המציע</w:t>
      </w:r>
      <w:r w:rsidRPr="005820A9">
        <w:rPr>
          <w:b w:val="0"/>
          <w:bCs w:val="0"/>
          <w:spacing w:val="22"/>
          <w:sz w:val="22"/>
          <w:szCs w:val="22"/>
          <w:rtl/>
        </w:rPr>
        <w:t xml:space="preserve"> לסוגיהם המעורבים בפרויקט</w:t>
      </w:r>
      <w:r w:rsidRPr="005820A9">
        <w:rPr>
          <w:rFonts w:hint="cs"/>
          <w:b w:val="0"/>
          <w:bCs w:val="0"/>
          <w:sz w:val="22"/>
          <w:szCs w:val="22"/>
          <w:rtl/>
        </w:rPr>
        <w:t>.</w:t>
      </w:r>
    </w:p>
    <w:p w:rsidR="00FE5718" w:rsidRPr="005820A9" w:rsidRDefault="001F111E" w:rsidP="005820A9">
      <w:pPr>
        <w:pStyle w:val="3"/>
        <w:keepNext w:val="0"/>
        <w:numPr>
          <w:ilvl w:val="2"/>
          <w:numId w:val="135"/>
        </w:numPr>
        <w:tabs>
          <w:tab w:val="left" w:pos="1884"/>
        </w:tabs>
        <w:spacing w:before="0" w:after="0" w:line="360" w:lineRule="auto"/>
        <w:ind w:left="1883" w:hanging="896"/>
        <w:jc w:val="left"/>
        <w:rPr>
          <w:b w:val="0"/>
          <w:bCs w:val="0"/>
          <w:sz w:val="22"/>
          <w:szCs w:val="22"/>
          <w:rtl/>
        </w:rPr>
      </w:pPr>
      <w:r w:rsidRPr="005820A9">
        <w:rPr>
          <w:rFonts w:hint="cs"/>
          <w:b w:val="0"/>
          <w:bCs w:val="0"/>
          <w:sz w:val="22"/>
          <w:szCs w:val="22"/>
          <w:rtl/>
        </w:rPr>
        <w:t>ע</w:t>
      </w:r>
      <w:r w:rsidRPr="005820A9">
        <w:rPr>
          <w:rFonts w:hint="cs"/>
          <w:b w:val="0"/>
          <w:bCs w:val="0"/>
          <w:spacing w:val="22"/>
          <w:sz w:val="22"/>
          <w:szCs w:val="22"/>
          <w:rtl/>
        </w:rPr>
        <w:t xml:space="preserve">ובדי המציע או כל מי שמטעמו </w:t>
      </w:r>
      <w:r w:rsidRPr="005820A9">
        <w:rPr>
          <w:b w:val="0"/>
          <w:bCs w:val="0"/>
          <w:spacing w:val="22"/>
          <w:sz w:val="22"/>
          <w:szCs w:val="22"/>
          <w:rtl/>
        </w:rPr>
        <w:t xml:space="preserve">לרבות עובדי קבלני משנה, </w:t>
      </w:r>
      <w:r w:rsidRPr="005820A9">
        <w:rPr>
          <w:rFonts w:hint="cs"/>
          <w:b w:val="0"/>
          <w:bCs w:val="0"/>
          <w:spacing w:val="22"/>
          <w:sz w:val="22"/>
          <w:szCs w:val="22"/>
          <w:rtl/>
        </w:rPr>
        <w:t>אשר יתקשרו או יבצעו עבודה כלשהי עבור המשרד במסגרת מכרז זה יחתמו על טופס שמירת סודיות סטנדרטי של המשרד</w:t>
      </w:r>
      <w:r w:rsidRPr="005820A9">
        <w:rPr>
          <w:b w:val="0"/>
          <w:bCs w:val="0"/>
          <w:spacing w:val="22"/>
          <w:sz w:val="22"/>
          <w:szCs w:val="22"/>
          <w:rtl/>
        </w:rPr>
        <w:t>.</w:t>
      </w:r>
      <w:r w:rsidRPr="005820A9">
        <w:rPr>
          <w:rFonts w:hint="cs"/>
          <w:b w:val="0"/>
          <w:bCs w:val="0"/>
          <w:spacing w:val="22"/>
          <w:sz w:val="22"/>
          <w:szCs w:val="22"/>
          <w:rtl/>
        </w:rPr>
        <w:t xml:space="preserve"> טופס חתימה על שמירת סודיות מצורף בנספח</w:t>
      </w:r>
      <w:r w:rsidR="00372441" w:rsidRPr="005820A9">
        <w:rPr>
          <w:rFonts w:hint="cs"/>
          <w:b w:val="0"/>
          <w:bCs w:val="0"/>
          <w:spacing w:val="22"/>
          <w:sz w:val="22"/>
          <w:szCs w:val="22"/>
          <w:rtl/>
        </w:rPr>
        <w:t xml:space="preserve"> </w:t>
      </w:r>
      <w:r w:rsidRPr="005820A9">
        <w:rPr>
          <w:rFonts w:hint="cs"/>
          <w:b w:val="0"/>
          <w:bCs w:val="0"/>
          <w:spacing w:val="22"/>
          <w:sz w:val="22"/>
          <w:szCs w:val="22"/>
          <w:rtl/>
        </w:rPr>
        <w:t>א'</w:t>
      </w:r>
      <w:r w:rsidR="00241732" w:rsidRPr="005820A9">
        <w:rPr>
          <w:rFonts w:hint="cs"/>
          <w:b w:val="0"/>
          <w:bCs w:val="0"/>
          <w:spacing w:val="22"/>
          <w:sz w:val="22"/>
          <w:szCs w:val="22"/>
          <w:rtl/>
        </w:rPr>
        <w:t>5</w:t>
      </w:r>
      <w:r w:rsidRPr="005820A9">
        <w:rPr>
          <w:rFonts w:hint="cs"/>
          <w:b w:val="0"/>
          <w:bCs w:val="0"/>
          <w:spacing w:val="22"/>
          <w:sz w:val="22"/>
          <w:szCs w:val="22"/>
          <w:rtl/>
        </w:rPr>
        <w:t>.</w:t>
      </w:r>
      <w:r w:rsidRPr="005820A9">
        <w:rPr>
          <w:rFonts w:hint="cs"/>
          <w:b w:val="0"/>
          <w:bCs w:val="0"/>
          <w:spacing w:val="22"/>
          <w:sz w:val="22"/>
          <w:szCs w:val="22"/>
          <w:rtl/>
        </w:rPr>
        <w:br/>
      </w:r>
      <w:r w:rsidRPr="005820A9">
        <w:rPr>
          <w:b w:val="0"/>
          <w:bCs w:val="0"/>
          <w:spacing w:val="22"/>
          <w:sz w:val="22"/>
          <w:szCs w:val="22"/>
          <w:rtl/>
        </w:rPr>
        <w:t>לא תחל העסקתו של עובד ו/או מי מטעם הזוכה אשר יסרב או ימנע מלחתום על הצהרת סודיות</w:t>
      </w:r>
      <w:r w:rsidR="00161B90" w:rsidRPr="005820A9">
        <w:rPr>
          <w:rFonts w:hint="cs"/>
          <w:b w:val="0"/>
          <w:bCs w:val="0"/>
          <w:sz w:val="22"/>
          <w:szCs w:val="22"/>
          <w:rtl/>
        </w:rPr>
        <w:t>.</w:t>
      </w:r>
    </w:p>
    <w:p w:rsidR="0083398F" w:rsidRPr="005820A9" w:rsidRDefault="0083398F"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המציע </w:t>
      </w:r>
      <w:proofErr w:type="spellStart"/>
      <w:r w:rsidRPr="005820A9">
        <w:rPr>
          <w:rFonts w:hint="cs"/>
          <w:b w:val="0"/>
          <w:bCs w:val="0"/>
          <w:sz w:val="22"/>
          <w:szCs w:val="22"/>
          <w:rtl/>
        </w:rPr>
        <w:t>מחוייב</w:t>
      </w:r>
      <w:proofErr w:type="spellEnd"/>
      <w:r w:rsidRPr="005820A9">
        <w:rPr>
          <w:rFonts w:hint="cs"/>
          <w:b w:val="0"/>
          <w:bCs w:val="0"/>
          <w:sz w:val="22"/>
          <w:szCs w:val="22"/>
          <w:rtl/>
        </w:rPr>
        <w:t xml:space="preserve"> לעמוד בנהלי אבטחת מידע המקובלים במשרד כאמור בנספחים ג</w:t>
      </w:r>
      <w:r w:rsidR="00161B90" w:rsidRPr="005820A9">
        <w:rPr>
          <w:rFonts w:hint="cs"/>
          <w:b w:val="0"/>
          <w:bCs w:val="0"/>
          <w:sz w:val="22"/>
          <w:szCs w:val="22"/>
          <w:rtl/>
        </w:rPr>
        <w:t>' 1</w:t>
      </w:r>
      <w:r w:rsidRPr="005820A9">
        <w:rPr>
          <w:rFonts w:hint="cs"/>
          <w:b w:val="0"/>
          <w:bCs w:val="0"/>
          <w:sz w:val="22"/>
          <w:szCs w:val="22"/>
          <w:rtl/>
        </w:rPr>
        <w:t xml:space="preserve"> ו-</w:t>
      </w:r>
      <w:r w:rsidR="00161B90" w:rsidRPr="005820A9">
        <w:rPr>
          <w:rFonts w:hint="cs"/>
          <w:b w:val="0"/>
          <w:bCs w:val="0"/>
          <w:sz w:val="22"/>
          <w:szCs w:val="22"/>
          <w:rtl/>
        </w:rPr>
        <w:t>ג' 2</w:t>
      </w:r>
      <w:r w:rsidRPr="005820A9">
        <w:rPr>
          <w:rFonts w:hint="cs"/>
          <w:b w:val="0"/>
          <w:bCs w:val="0"/>
          <w:sz w:val="22"/>
          <w:szCs w:val="22"/>
          <w:rtl/>
        </w:rPr>
        <w:t xml:space="preserve">. </w:t>
      </w:r>
    </w:p>
    <w:p w:rsidR="00B11881" w:rsidRPr="005820A9" w:rsidRDefault="00B11881" w:rsidP="005820A9">
      <w:pPr>
        <w:pStyle w:val="10"/>
        <w:pageBreakBefore w:val="0"/>
        <w:numPr>
          <w:ilvl w:val="0"/>
          <w:numId w:val="135"/>
        </w:numPr>
        <w:spacing w:before="0" w:after="0" w:line="360" w:lineRule="auto"/>
        <w:ind w:left="357" w:hanging="357"/>
        <w:jc w:val="both"/>
        <w:rPr>
          <w:i w:val="0"/>
          <w:iCs w:val="0"/>
          <w:spacing w:val="22"/>
          <w:sz w:val="22"/>
          <w:szCs w:val="22"/>
          <w:rtl/>
        </w:rPr>
      </w:pPr>
      <w:bookmarkStart w:id="79" w:name="_Toc381631385"/>
      <w:bookmarkStart w:id="80" w:name="_Toc398126632"/>
      <w:r w:rsidRPr="005820A9">
        <w:rPr>
          <w:i w:val="0"/>
          <w:iCs w:val="0"/>
          <w:spacing w:val="22"/>
          <w:sz w:val="22"/>
          <w:szCs w:val="22"/>
          <w:rtl/>
        </w:rPr>
        <w:t>יעדים</w:t>
      </w:r>
      <w:r w:rsidRPr="005820A9">
        <w:rPr>
          <w:rFonts w:hint="cs"/>
          <w:i w:val="0"/>
          <w:iCs w:val="0"/>
          <w:spacing w:val="22"/>
          <w:sz w:val="22"/>
          <w:szCs w:val="22"/>
          <w:rtl/>
        </w:rPr>
        <w:t xml:space="preserve"> (</w:t>
      </w:r>
      <w:r w:rsidRPr="005820A9">
        <w:rPr>
          <w:i w:val="0"/>
          <w:iCs w:val="0"/>
          <w:spacing w:val="22"/>
          <w:sz w:val="22"/>
          <w:szCs w:val="22"/>
        </w:rPr>
        <w:t>I</w:t>
      </w:r>
      <w:r w:rsidRPr="005820A9">
        <w:rPr>
          <w:rFonts w:hint="cs"/>
          <w:i w:val="0"/>
          <w:iCs w:val="0"/>
          <w:spacing w:val="22"/>
          <w:sz w:val="22"/>
          <w:szCs w:val="22"/>
          <w:rtl/>
        </w:rPr>
        <w:t>)</w:t>
      </w:r>
      <w:bookmarkEnd w:id="79"/>
      <w:bookmarkEnd w:id="80"/>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3"/>
        <w:spacing w:before="0" w:after="0" w:line="360" w:lineRule="auto"/>
        <w:rPr>
          <w:sz w:val="22"/>
          <w:szCs w:val="22"/>
          <w:rtl/>
        </w:rPr>
      </w:pPr>
      <w:bookmarkStart w:id="81" w:name="_Toc366371746"/>
      <w:bookmarkStart w:id="82" w:name="_Toc370749543"/>
      <w:bookmarkStart w:id="83" w:name="_Toc389552027"/>
      <w:bookmarkStart w:id="84" w:name="_Toc399522275"/>
      <w:bookmarkStart w:id="85" w:name="_Toc400149196"/>
      <w:bookmarkStart w:id="86" w:name="_Toc365790897"/>
      <w:r w:rsidRPr="005820A9">
        <w:rPr>
          <w:sz w:val="22"/>
          <w:szCs w:val="22"/>
          <w:rtl/>
        </w:rPr>
        <w:t>1.0</w:t>
      </w:r>
      <w:r w:rsidRPr="005820A9">
        <w:rPr>
          <w:sz w:val="22"/>
          <w:szCs w:val="22"/>
          <w:rtl/>
        </w:rPr>
        <w:tab/>
        <w:t>כללי – הבהקים</w:t>
      </w:r>
      <w:bookmarkEnd w:id="81"/>
      <w:bookmarkEnd w:id="82"/>
      <w:bookmarkEnd w:id="83"/>
      <w:bookmarkEnd w:id="84"/>
      <w:bookmarkEnd w:id="85"/>
      <w:bookmarkEnd w:id="86"/>
    </w:p>
    <w:p w:rsidR="00B11881" w:rsidRPr="005820A9" w:rsidRDefault="00B11881" w:rsidP="005820A9">
      <w:pPr>
        <w:pStyle w:val="Normal1"/>
        <w:numPr>
          <w:ilvl w:val="0"/>
          <w:numId w:val="87"/>
        </w:numPr>
        <w:spacing w:before="0" w:line="360" w:lineRule="auto"/>
        <w:rPr>
          <w:szCs w:val="22"/>
        </w:rPr>
      </w:pPr>
      <w:r w:rsidRPr="005820A9">
        <w:rPr>
          <w:rFonts w:hint="cs"/>
          <w:szCs w:val="22"/>
          <w:rtl/>
        </w:rPr>
        <w:t xml:space="preserve">המוצר הנדרש במכרז זה הינו </w:t>
      </w:r>
      <w:r w:rsidR="00D23A15" w:rsidRPr="005820A9">
        <w:rPr>
          <w:rFonts w:hint="cs"/>
          <w:szCs w:val="22"/>
          <w:rtl/>
        </w:rPr>
        <w:t xml:space="preserve">כלי </w:t>
      </w:r>
      <w:r w:rsidRPr="005820A9">
        <w:rPr>
          <w:rFonts w:hint="cs"/>
          <w:szCs w:val="22"/>
          <w:rtl/>
        </w:rPr>
        <w:t xml:space="preserve"> לניהול </w:t>
      </w:r>
      <w:r w:rsidR="008F5FDE" w:rsidRPr="005820A9">
        <w:rPr>
          <w:rFonts w:hint="cs"/>
          <w:szCs w:val="22"/>
          <w:rtl/>
        </w:rPr>
        <w:t>בקרות והבטחת איכות</w:t>
      </w:r>
      <w:r w:rsidR="00D23A15" w:rsidRPr="005820A9">
        <w:rPr>
          <w:rFonts w:hint="cs"/>
          <w:szCs w:val="22"/>
          <w:rtl/>
        </w:rPr>
        <w:t>.</w:t>
      </w:r>
      <w:r w:rsidRPr="005820A9">
        <w:rPr>
          <w:rFonts w:hint="cs"/>
          <w:szCs w:val="22"/>
          <w:rtl/>
        </w:rPr>
        <w:t xml:space="preserve"> </w:t>
      </w:r>
    </w:p>
    <w:p w:rsidR="008F5FDE" w:rsidRPr="005820A9" w:rsidRDefault="00B11881" w:rsidP="005820A9">
      <w:pPr>
        <w:pStyle w:val="Normal1"/>
        <w:numPr>
          <w:ilvl w:val="0"/>
          <w:numId w:val="87"/>
        </w:numPr>
        <w:spacing w:before="0" w:line="360" w:lineRule="auto"/>
        <w:rPr>
          <w:szCs w:val="22"/>
          <w:rtl/>
        </w:rPr>
      </w:pPr>
      <w:r w:rsidRPr="005820A9">
        <w:rPr>
          <w:rFonts w:hint="cs"/>
          <w:szCs w:val="22"/>
          <w:rtl/>
        </w:rPr>
        <w:t xml:space="preserve">על המוצר להוות כלי ניהול מרכזי עבור </w:t>
      </w:r>
      <w:r w:rsidR="008F5FDE" w:rsidRPr="005820A9">
        <w:rPr>
          <w:rFonts w:hint="cs"/>
          <w:szCs w:val="22"/>
          <w:rtl/>
        </w:rPr>
        <w:t xml:space="preserve">יחידות רבות </w:t>
      </w:r>
      <w:r w:rsidRPr="005820A9">
        <w:rPr>
          <w:rFonts w:hint="cs"/>
          <w:szCs w:val="22"/>
          <w:rtl/>
        </w:rPr>
        <w:t xml:space="preserve">במשרד הבריאות, אשר אמון על </w:t>
      </w:r>
      <w:r w:rsidR="008F5FDE" w:rsidRPr="005820A9">
        <w:rPr>
          <w:rFonts w:hint="cs"/>
          <w:szCs w:val="22"/>
          <w:rtl/>
        </w:rPr>
        <w:t>בריאות</w:t>
      </w:r>
      <w:r w:rsidR="008F5FDE" w:rsidRPr="005820A9">
        <w:rPr>
          <w:szCs w:val="22"/>
          <w:rtl/>
        </w:rPr>
        <w:t xml:space="preserve"> </w:t>
      </w:r>
      <w:r w:rsidR="008F5FDE" w:rsidRPr="005820A9">
        <w:rPr>
          <w:rFonts w:hint="cs"/>
          <w:szCs w:val="22"/>
          <w:rtl/>
        </w:rPr>
        <w:t>הציבור</w:t>
      </w:r>
      <w:r w:rsidR="008F5FDE" w:rsidRPr="005820A9">
        <w:rPr>
          <w:szCs w:val="22"/>
          <w:rtl/>
        </w:rPr>
        <w:t xml:space="preserve"> </w:t>
      </w:r>
      <w:r w:rsidR="008F5FDE" w:rsidRPr="005820A9">
        <w:rPr>
          <w:rFonts w:hint="cs"/>
          <w:szCs w:val="22"/>
          <w:rtl/>
        </w:rPr>
        <w:t>לרבות</w:t>
      </w:r>
      <w:r w:rsidR="008F5FDE" w:rsidRPr="005820A9">
        <w:rPr>
          <w:szCs w:val="22"/>
          <w:rtl/>
        </w:rPr>
        <w:t xml:space="preserve"> </w:t>
      </w:r>
      <w:r w:rsidR="008F5FDE" w:rsidRPr="005820A9">
        <w:rPr>
          <w:rFonts w:hint="cs"/>
          <w:szCs w:val="22"/>
          <w:rtl/>
        </w:rPr>
        <w:t>איכות</w:t>
      </w:r>
      <w:r w:rsidR="008F5FDE" w:rsidRPr="005820A9">
        <w:rPr>
          <w:szCs w:val="22"/>
          <w:rtl/>
        </w:rPr>
        <w:t xml:space="preserve"> </w:t>
      </w:r>
      <w:r w:rsidR="008F5FDE" w:rsidRPr="005820A9">
        <w:rPr>
          <w:rFonts w:hint="cs"/>
          <w:szCs w:val="22"/>
          <w:rtl/>
        </w:rPr>
        <w:t>הטיפול</w:t>
      </w:r>
      <w:r w:rsidR="008F5FDE" w:rsidRPr="005820A9">
        <w:rPr>
          <w:szCs w:val="22"/>
          <w:rtl/>
        </w:rPr>
        <w:t xml:space="preserve"> </w:t>
      </w:r>
      <w:proofErr w:type="spellStart"/>
      <w:r w:rsidR="008F5FDE" w:rsidRPr="005820A9">
        <w:rPr>
          <w:rFonts w:hint="cs"/>
          <w:szCs w:val="22"/>
          <w:rtl/>
        </w:rPr>
        <w:t>והשרותים</w:t>
      </w:r>
      <w:proofErr w:type="spellEnd"/>
      <w:r w:rsidR="008F5FDE" w:rsidRPr="005820A9">
        <w:rPr>
          <w:szCs w:val="22"/>
          <w:rtl/>
        </w:rPr>
        <w:t xml:space="preserve"> </w:t>
      </w:r>
      <w:r w:rsidR="008F5FDE" w:rsidRPr="005820A9">
        <w:rPr>
          <w:rFonts w:hint="cs"/>
          <w:szCs w:val="22"/>
          <w:rtl/>
        </w:rPr>
        <w:t>הניתנים</w:t>
      </w:r>
      <w:r w:rsidR="008F5FDE" w:rsidRPr="005820A9">
        <w:rPr>
          <w:szCs w:val="22"/>
          <w:rtl/>
        </w:rPr>
        <w:t xml:space="preserve"> </w:t>
      </w:r>
      <w:r w:rsidR="008F5FDE" w:rsidRPr="005820A9">
        <w:rPr>
          <w:rFonts w:hint="cs"/>
          <w:szCs w:val="22"/>
          <w:rtl/>
        </w:rPr>
        <w:t>במוסדות</w:t>
      </w:r>
      <w:r w:rsidR="008F5FDE" w:rsidRPr="005820A9">
        <w:rPr>
          <w:szCs w:val="22"/>
          <w:rtl/>
        </w:rPr>
        <w:t xml:space="preserve"> </w:t>
      </w:r>
      <w:r w:rsidR="008F5FDE" w:rsidRPr="005820A9">
        <w:rPr>
          <w:rFonts w:hint="cs"/>
          <w:szCs w:val="22"/>
          <w:rtl/>
        </w:rPr>
        <w:t>ובגופים</w:t>
      </w:r>
      <w:r w:rsidR="008F5FDE" w:rsidRPr="005820A9">
        <w:rPr>
          <w:szCs w:val="22"/>
          <w:rtl/>
        </w:rPr>
        <w:t xml:space="preserve"> </w:t>
      </w:r>
      <w:r w:rsidR="008F5FDE" w:rsidRPr="005820A9">
        <w:rPr>
          <w:rFonts w:hint="cs"/>
          <w:szCs w:val="22"/>
          <w:rtl/>
        </w:rPr>
        <w:t>שונים</w:t>
      </w:r>
      <w:r w:rsidR="008F5FDE" w:rsidRPr="005820A9">
        <w:rPr>
          <w:szCs w:val="22"/>
          <w:rtl/>
        </w:rPr>
        <w:t>.</w:t>
      </w:r>
      <w:r w:rsidR="008F5FDE" w:rsidRPr="005820A9">
        <w:rPr>
          <w:rFonts w:hint="cs"/>
          <w:szCs w:val="22"/>
          <w:rtl/>
        </w:rPr>
        <w:t xml:space="preserve"> מידי</w:t>
      </w:r>
      <w:r w:rsidR="008F5FDE" w:rsidRPr="005820A9">
        <w:rPr>
          <w:szCs w:val="22"/>
          <w:rtl/>
        </w:rPr>
        <w:t xml:space="preserve"> </w:t>
      </w:r>
      <w:r w:rsidR="008F5FDE" w:rsidRPr="005820A9">
        <w:rPr>
          <w:rFonts w:hint="cs"/>
          <w:szCs w:val="22"/>
          <w:rtl/>
        </w:rPr>
        <w:t>שנה</w:t>
      </w:r>
      <w:r w:rsidR="008F5FDE" w:rsidRPr="005820A9">
        <w:rPr>
          <w:szCs w:val="22"/>
          <w:rtl/>
        </w:rPr>
        <w:t xml:space="preserve"> </w:t>
      </w:r>
      <w:r w:rsidR="008F5FDE" w:rsidRPr="005820A9">
        <w:rPr>
          <w:rFonts w:hint="cs"/>
          <w:szCs w:val="22"/>
          <w:rtl/>
        </w:rPr>
        <w:t>מתבצעות</w:t>
      </w:r>
      <w:r w:rsidR="008F5FDE" w:rsidRPr="005820A9">
        <w:rPr>
          <w:szCs w:val="22"/>
          <w:rtl/>
        </w:rPr>
        <w:t xml:space="preserve"> </w:t>
      </w:r>
      <w:r w:rsidR="008F5FDE" w:rsidRPr="005820A9">
        <w:rPr>
          <w:rFonts w:hint="cs"/>
          <w:szCs w:val="22"/>
          <w:rtl/>
        </w:rPr>
        <w:t>אלפי</w:t>
      </w:r>
      <w:r w:rsidR="008F5FDE" w:rsidRPr="005820A9">
        <w:rPr>
          <w:szCs w:val="22"/>
          <w:rtl/>
        </w:rPr>
        <w:t xml:space="preserve"> </w:t>
      </w:r>
      <w:r w:rsidR="008F5FDE" w:rsidRPr="005820A9">
        <w:rPr>
          <w:rFonts w:hint="cs"/>
          <w:szCs w:val="22"/>
          <w:rtl/>
        </w:rPr>
        <w:t>בקרות</w:t>
      </w:r>
      <w:r w:rsidR="008F5FDE" w:rsidRPr="005820A9">
        <w:rPr>
          <w:szCs w:val="22"/>
          <w:rtl/>
        </w:rPr>
        <w:t xml:space="preserve"> </w:t>
      </w:r>
      <w:r w:rsidR="008F5FDE" w:rsidRPr="005820A9">
        <w:rPr>
          <w:rFonts w:hint="cs"/>
          <w:szCs w:val="22"/>
          <w:rtl/>
        </w:rPr>
        <w:t>במוסדות</w:t>
      </w:r>
      <w:r w:rsidR="008F5FDE" w:rsidRPr="005820A9">
        <w:rPr>
          <w:szCs w:val="22"/>
          <w:rtl/>
        </w:rPr>
        <w:t xml:space="preserve"> </w:t>
      </w:r>
      <w:r w:rsidR="008F5FDE" w:rsidRPr="005820A9">
        <w:rPr>
          <w:rFonts w:hint="cs"/>
          <w:szCs w:val="22"/>
          <w:rtl/>
        </w:rPr>
        <w:t>וגופים</w:t>
      </w:r>
      <w:r w:rsidR="008F5FDE" w:rsidRPr="005820A9">
        <w:rPr>
          <w:szCs w:val="22"/>
          <w:rtl/>
        </w:rPr>
        <w:t xml:space="preserve"> </w:t>
      </w:r>
      <w:r w:rsidR="008F5FDE" w:rsidRPr="005820A9">
        <w:rPr>
          <w:rFonts w:hint="cs"/>
          <w:szCs w:val="22"/>
          <w:rtl/>
        </w:rPr>
        <w:t>מסוגים</w:t>
      </w:r>
      <w:r w:rsidR="008F5FDE" w:rsidRPr="005820A9">
        <w:rPr>
          <w:szCs w:val="22"/>
          <w:rtl/>
        </w:rPr>
        <w:t xml:space="preserve"> </w:t>
      </w:r>
      <w:r w:rsidR="008F5FDE" w:rsidRPr="005820A9">
        <w:rPr>
          <w:rFonts w:hint="cs"/>
          <w:szCs w:val="22"/>
          <w:rtl/>
        </w:rPr>
        <w:t>שונים</w:t>
      </w:r>
      <w:r w:rsidR="008F5FDE" w:rsidRPr="005820A9">
        <w:rPr>
          <w:szCs w:val="22"/>
          <w:rtl/>
        </w:rPr>
        <w:t xml:space="preserve">, </w:t>
      </w:r>
      <w:r w:rsidR="008F5FDE" w:rsidRPr="005820A9">
        <w:rPr>
          <w:rFonts w:hint="cs"/>
          <w:szCs w:val="22"/>
          <w:rtl/>
        </w:rPr>
        <w:t>מתוך</w:t>
      </w:r>
      <w:r w:rsidR="008F5FDE" w:rsidRPr="005820A9">
        <w:rPr>
          <w:szCs w:val="22"/>
          <w:rtl/>
        </w:rPr>
        <w:t xml:space="preserve"> </w:t>
      </w:r>
      <w:r w:rsidR="008F5FDE" w:rsidRPr="005820A9">
        <w:rPr>
          <w:rFonts w:hint="cs"/>
          <w:szCs w:val="22"/>
          <w:rtl/>
        </w:rPr>
        <w:t>תפיסת</w:t>
      </w:r>
      <w:r w:rsidR="008F5FDE" w:rsidRPr="005820A9">
        <w:rPr>
          <w:szCs w:val="22"/>
          <w:rtl/>
        </w:rPr>
        <w:t xml:space="preserve"> </w:t>
      </w:r>
      <w:r w:rsidR="008F5FDE" w:rsidRPr="005820A9">
        <w:rPr>
          <w:rFonts w:hint="cs"/>
          <w:szCs w:val="22"/>
          <w:rtl/>
        </w:rPr>
        <w:t>עולם</w:t>
      </w:r>
      <w:r w:rsidR="008F5FDE" w:rsidRPr="005820A9">
        <w:rPr>
          <w:szCs w:val="22"/>
          <w:rtl/>
        </w:rPr>
        <w:t xml:space="preserve"> </w:t>
      </w:r>
      <w:r w:rsidR="008F5FDE" w:rsidRPr="005820A9">
        <w:rPr>
          <w:rFonts w:hint="cs"/>
          <w:szCs w:val="22"/>
          <w:rtl/>
        </w:rPr>
        <w:t>הרואה</w:t>
      </w:r>
      <w:r w:rsidR="008F5FDE" w:rsidRPr="005820A9">
        <w:rPr>
          <w:szCs w:val="22"/>
          <w:rtl/>
        </w:rPr>
        <w:t xml:space="preserve"> </w:t>
      </w:r>
      <w:r w:rsidR="008F5FDE" w:rsidRPr="005820A9">
        <w:rPr>
          <w:rFonts w:hint="cs"/>
          <w:szCs w:val="22"/>
          <w:rtl/>
        </w:rPr>
        <w:t>את</w:t>
      </w:r>
      <w:r w:rsidR="008F5FDE" w:rsidRPr="005820A9">
        <w:rPr>
          <w:szCs w:val="22"/>
          <w:rtl/>
        </w:rPr>
        <w:t xml:space="preserve"> </w:t>
      </w:r>
      <w:r w:rsidR="008F5FDE" w:rsidRPr="005820A9">
        <w:rPr>
          <w:rFonts w:hint="cs"/>
          <w:szCs w:val="22"/>
          <w:rtl/>
        </w:rPr>
        <w:t>הבקרה</w:t>
      </w:r>
      <w:r w:rsidR="008F5FDE" w:rsidRPr="005820A9">
        <w:rPr>
          <w:szCs w:val="22"/>
          <w:rtl/>
        </w:rPr>
        <w:t xml:space="preserve"> </w:t>
      </w:r>
      <w:r w:rsidR="008F5FDE" w:rsidRPr="005820A9">
        <w:rPr>
          <w:rFonts w:hint="cs"/>
          <w:szCs w:val="22"/>
          <w:rtl/>
        </w:rPr>
        <w:t>כהזדמנות</w:t>
      </w:r>
      <w:r w:rsidR="008F5FDE" w:rsidRPr="005820A9">
        <w:rPr>
          <w:szCs w:val="22"/>
          <w:rtl/>
        </w:rPr>
        <w:t xml:space="preserve"> </w:t>
      </w:r>
      <w:r w:rsidR="008F5FDE" w:rsidRPr="005820A9">
        <w:rPr>
          <w:rFonts w:hint="cs"/>
          <w:szCs w:val="22"/>
          <w:rtl/>
        </w:rPr>
        <w:t>לשיפור</w:t>
      </w:r>
      <w:r w:rsidR="008F5FDE" w:rsidRPr="005820A9">
        <w:rPr>
          <w:szCs w:val="22"/>
          <w:rtl/>
        </w:rPr>
        <w:t xml:space="preserve"> </w:t>
      </w:r>
      <w:r w:rsidR="008F5FDE" w:rsidRPr="005820A9">
        <w:rPr>
          <w:rFonts w:hint="cs"/>
          <w:szCs w:val="22"/>
          <w:rtl/>
        </w:rPr>
        <w:t>האיכות</w:t>
      </w:r>
      <w:r w:rsidR="008F5FDE" w:rsidRPr="005820A9">
        <w:rPr>
          <w:szCs w:val="22"/>
          <w:rtl/>
        </w:rPr>
        <w:t>.</w:t>
      </w:r>
    </w:p>
    <w:p w:rsidR="008F5FDE" w:rsidRPr="005820A9" w:rsidRDefault="008F5FDE" w:rsidP="005820A9">
      <w:pPr>
        <w:numPr>
          <w:ilvl w:val="0"/>
          <w:numId w:val="87"/>
        </w:numPr>
        <w:spacing w:before="0" w:line="360" w:lineRule="auto"/>
        <w:rPr>
          <w:szCs w:val="22"/>
          <w:rtl/>
        </w:rPr>
      </w:pPr>
      <w:r w:rsidRPr="005820A9">
        <w:rPr>
          <w:rFonts w:hint="cs"/>
          <w:szCs w:val="22"/>
          <w:rtl/>
        </w:rPr>
        <w:t>מתוקף כך, על המוצר לאפשר לגורמים השונים במשרד לנהל מגוון רחב מאוד של בקרות שונות, המתבצעות</w:t>
      </w:r>
      <w:r w:rsidRPr="005820A9">
        <w:rPr>
          <w:szCs w:val="22"/>
          <w:rtl/>
        </w:rPr>
        <w:t xml:space="preserve"> </w:t>
      </w:r>
      <w:r w:rsidRPr="005820A9">
        <w:rPr>
          <w:rFonts w:hint="cs"/>
          <w:szCs w:val="22"/>
          <w:rtl/>
        </w:rPr>
        <w:t>ע</w:t>
      </w:r>
      <w:r w:rsidRPr="005820A9">
        <w:rPr>
          <w:szCs w:val="22"/>
          <w:rtl/>
        </w:rPr>
        <w:t>"</w:t>
      </w:r>
      <w:r w:rsidRPr="005820A9">
        <w:rPr>
          <w:rFonts w:hint="cs"/>
          <w:szCs w:val="22"/>
          <w:rtl/>
        </w:rPr>
        <w:t>י</w:t>
      </w:r>
      <w:r w:rsidRPr="005820A9">
        <w:rPr>
          <w:szCs w:val="22"/>
          <w:rtl/>
        </w:rPr>
        <w:t xml:space="preserve"> </w:t>
      </w:r>
      <w:r w:rsidRPr="005820A9">
        <w:rPr>
          <w:rFonts w:hint="cs"/>
          <w:szCs w:val="22"/>
          <w:rtl/>
        </w:rPr>
        <w:t>צוותים</w:t>
      </w:r>
      <w:r w:rsidRPr="005820A9">
        <w:rPr>
          <w:szCs w:val="22"/>
          <w:rtl/>
        </w:rPr>
        <w:t xml:space="preserve"> </w:t>
      </w:r>
      <w:r w:rsidRPr="005820A9">
        <w:rPr>
          <w:rFonts w:hint="cs"/>
          <w:szCs w:val="22"/>
          <w:rtl/>
        </w:rPr>
        <w:t>רב</w:t>
      </w:r>
      <w:r w:rsidRPr="005820A9">
        <w:rPr>
          <w:szCs w:val="22"/>
          <w:rtl/>
        </w:rPr>
        <w:t xml:space="preserve"> </w:t>
      </w:r>
      <w:r w:rsidRPr="005820A9">
        <w:rPr>
          <w:rFonts w:hint="cs"/>
          <w:szCs w:val="22"/>
          <w:rtl/>
        </w:rPr>
        <w:t>מקצועיים</w:t>
      </w:r>
      <w:r w:rsidRPr="005820A9">
        <w:rPr>
          <w:szCs w:val="22"/>
          <w:rtl/>
        </w:rPr>
        <w:t xml:space="preserve"> </w:t>
      </w:r>
      <w:r w:rsidRPr="005820A9">
        <w:rPr>
          <w:rFonts w:hint="cs"/>
          <w:szCs w:val="22"/>
          <w:rtl/>
        </w:rPr>
        <w:t>ו</w:t>
      </w:r>
      <w:r w:rsidRPr="005820A9">
        <w:rPr>
          <w:szCs w:val="22"/>
          <w:rtl/>
        </w:rPr>
        <w:t>/</w:t>
      </w:r>
      <w:r w:rsidRPr="005820A9">
        <w:rPr>
          <w:rFonts w:hint="cs"/>
          <w:szCs w:val="22"/>
          <w:rtl/>
        </w:rPr>
        <w:t>או</w:t>
      </w:r>
      <w:r w:rsidRPr="005820A9">
        <w:rPr>
          <w:szCs w:val="22"/>
          <w:rtl/>
        </w:rPr>
        <w:t xml:space="preserve"> </w:t>
      </w:r>
      <w:r w:rsidRPr="005820A9">
        <w:rPr>
          <w:rFonts w:hint="cs"/>
          <w:szCs w:val="22"/>
          <w:rtl/>
        </w:rPr>
        <w:t>ע</w:t>
      </w:r>
      <w:r w:rsidRPr="005820A9">
        <w:rPr>
          <w:szCs w:val="22"/>
          <w:rtl/>
        </w:rPr>
        <w:t>"</w:t>
      </w:r>
      <w:r w:rsidRPr="005820A9">
        <w:rPr>
          <w:rFonts w:hint="cs"/>
          <w:szCs w:val="22"/>
          <w:rtl/>
        </w:rPr>
        <w:t>י</w:t>
      </w:r>
      <w:r w:rsidRPr="005820A9">
        <w:rPr>
          <w:szCs w:val="22"/>
          <w:rtl/>
        </w:rPr>
        <w:t xml:space="preserve"> </w:t>
      </w:r>
      <w:r w:rsidRPr="005820A9">
        <w:rPr>
          <w:rFonts w:hint="cs"/>
          <w:szCs w:val="22"/>
          <w:rtl/>
        </w:rPr>
        <w:t>אנשי</w:t>
      </w:r>
      <w:r w:rsidRPr="005820A9">
        <w:rPr>
          <w:szCs w:val="22"/>
          <w:rtl/>
        </w:rPr>
        <w:t xml:space="preserve"> </w:t>
      </w:r>
      <w:r w:rsidRPr="005820A9">
        <w:rPr>
          <w:rFonts w:hint="cs"/>
          <w:szCs w:val="22"/>
          <w:rtl/>
        </w:rPr>
        <w:t>מקצוע</w:t>
      </w:r>
      <w:r w:rsidRPr="005820A9">
        <w:rPr>
          <w:szCs w:val="22"/>
          <w:rtl/>
        </w:rPr>
        <w:t xml:space="preserve"> </w:t>
      </w:r>
      <w:r w:rsidRPr="005820A9">
        <w:rPr>
          <w:rFonts w:hint="cs"/>
          <w:szCs w:val="22"/>
          <w:rtl/>
        </w:rPr>
        <w:t>מומחים</w:t>
      </w:r>
      <w:r w:rsidRPr="005820A9">
        <w:rPr>
          <w:szCs w:val="22"/>
          <w:rtl/>
        </w:rPr>
        <w:t xml:space="preserve"> </w:t>
      </w:r>
      <w:r w:rsidRPr="005820A9">
        <w:rPr>
          <w:rFonts w:hint="cs"/>
          <w:szCs w:val="22"/>
          <w:rtl/>
        </w:rPr>
        <w:t>בתחומם, בפריסה</w:t>
      </w:r>
      <w:r w:rsidRPr="005820A9">
        <w:rPr>
          <w:szCs w:val="22"/>
          <w:rtl/>
        </w:rPr>
        <w:t xml:space="preserve"> </w:t>
      </w:r>
      <w:r w:rsidRPr="005820A9">
        <w:rPr>
          <w:rFonts w:hint="cs"/>
          <w:szCs w:val="22"/>
          <w:rtl/>
        </w:rPr>
        <w:t>ארצית</w:t>
      </w:r>
      <w:r w:rsidRPr="005820A9">
        <w:rPr>
          <w:szCs w:val="22"/>
          <w:rtl/>
        </w:rPr>
        <w:t>.</w:t>
      </w:r>
    </w:p>
    <w:p w:rsidR="008F5FDE" w:rsidRPr="005820A9" w:rsidRDefault="008F5FDE" w:rsidP="005820A9">
      <w:pPr>
        <w:numPr>
          <w:ilvl w:val="0"/>
          <w:numId w:val="87"/>
        </w:numPr>
        <w:spacing w:before="0" w:line="360" w:lineRule="auto"/>
        <w:rPr>
          <w:spacing w:val="22"/>
          <w:szCs w:val="22"/>
          <w:rtl/>
          <w:lang w:eastAsia="en-US"/>
        </w:rPr>
      </w:pPr>
      <w:r w:rsidRPr="005820A9">
        <w:rPr>
          <w:rFonts w:hint="cs"/>
          <w:szCs w:val="22"/>
          <w:rtl/>
        </w:rPr>
        <w:t>למשרד נדרש</w:t>
      </w:r>
      <w:r w:rsidRPr="005820A9">
        <w:rPr>
          <w:szCs w:val="22"/>
          <w:rtl/>
        </w:rPr>
        <w:t xml:space="preserve"> </w:t>
      </w:r>
      <w:r w:rsidRPr="005820A9">
        <w:rPr>
          <w:rFonts w:hint="cs"/>
          <w:szCs w:val="22"/>
          <w:rtl/>
        </w:rPr>
        <w:t>כלי</w:t>
      </w:r>
      <w:r w:rsidRPr="005820A9">
        <w:rPr>
          <w:szCs w:val="22"/>
          <w:rtl/>
        </w:rPr>
        <w:t xml:space="preserve"> </w:t>
      </w:r>
      <w:r w:rsidRPr="005820A9">
        <w:rPr>
          <w:rFonts w:hint="cs"/>
          <w:szCs w:val="22"/>
          <w:rtl/>
        </w:rPr>
        <w:t>לניהול</w:t>
      </w:r>
      <w:r w:rsidRPr="005820A9">
        <w:rPr>
          <w:szCs w:val="22"/>
          <w:rtl/>
        </w:rPr>
        <w:t xml:space="preserve"> </w:t>
      </w:r>
      <w:r w:rsidRPr="005820A9">
        <w:rPr>
          <w:rFonts w:hint="cs"/>
          <w:szCs w:val="22"/>
          <w:rtl/>
        </w:rPr>
        <w:t>הבקרות</w:t>
      </w:r>
      <w:r w:rsidRPr="005820A9">
        <w:rPr>
          <w:szCs w:val="22"/>
          <w:rtl/>
        </w:rPr>
        <w:t xml:space="preserve">, </w:t>
      </w:r>
      <w:r w:rsidRPr="005820A9">
        <w:rPr>
          <w:rFonts w:hint="cs"/>
          <w:szCs w:val="22"/>
          <w:rtl/>
        </w:rPr>
        <w:t>החל</w:t>
      </w:r>
      <w:r w:rsidRPr="005820A9">
        <w:rPr>
          <w:szCs w:val="22"/>
          <w:rtl/>
        </w:rPr>
        <w:t xml:space="preserve"> </w:t>
      </w:r>
      <w:r w:rsidRPr="005820A9">
        <w:rPr>
          <w:rFonts w:hint="cs"/>
          <w:szCs w:val="22"/>
          <w:rtl/>
        </w:rPr>
        <w:t>מתזמון בקרות, השוואת תכנון מול ביצוע , ניהול ותזמון כ"א בגופים השונים שמבצעים את הבקרות , בניית</w:t>
      </w:r>
      <w:r w:rsidRPr="005820A9">
        <w:rPr>
          <w:szCs w:val="22"/>
          <w:rtl/>
        </w:rPr>
        <w:t xml:space="preserve"> </w:t>
      </w:r>
      <w:r w:rsidRPr="005820A9">
        <w:rPr>
          <w:rFonts w:hint="cs"/>
          <w:szCs w:val="22"/>
          <w:rtl/>
        </w:rPr>
        <w:t>שאלונים</w:t>
      </w:r>
      <w:r w:rsidRPr="005820A9">
        <w:rPr>
          <w:szCs w:val="22"/>
          <w:rtl/>
        </w:rPr>
        <w:t xml:space="preserve">, </w:t>
      </w:r>
      <w:r w:rsidRPr="005820A9">
        <w:rPr>
          <w:rFonts w:hint="cs"/>
          <w:szCs w:val="22"/>
          <w:rtl/>
        </w:rPr>
        <w:t>תוך</w:t>
      </w:r>
      <w:r w:rsidRPr="005820A9">
        <w:rPr>
          <w:szCs w:val="22"/>
          <w:rtl/>
        </w:rPr>
        <w:t xml:space="preserve"> </w:t>
      </w:r>
      <w:r w:rsidRPr="005820A9">
        <w:rPr>
          <w:rFonts w:hint="cs"/>
          <w:szCs w:val="22"/>
          <w:rtl/>
        </w:rPr>
        <w:t>התחשבות</w:t>
      </w:r>
      <w:r w:rsidRPr="005820A9">
        <w:rPr>
          <w:szCs w:val="22"/>
          <w:rtl/>
        </w:rPr>
        <w:t xml:space="preserve"> </w:t>
      </w:r>
      <w:r w:rsidRPr="005820A9">
        <w:rPr>
          <w:rFonts w:hint="cs"/>
          <w:szCs w:val="22"/>
          <w:rtl/>
        </w:rPr>
        <w:t>בלוגיקה</w:t>
      </w:r>
      <w:r w:rsidRPr="005820A9">
        <w:rPr>
          <w:szCs w:val="22"/>
          <w:rtl/>
        </w:rPr>
        <w:t xml:space="preserve"> </w:t>
      </w:r>
      <w:r w:rsidRPr="005820A9">
        <w:rPr>
          <w:rFonts w:hint="cs"/>
          <w:szCs w:val="22"/>
          <w:rtl/>
        </w:rPr>
        <w:t>עסקית</w:t>
      </w:r>
      <w:r w:rsidRPr="005820A9">
        <w:rPr>
          <w:szCs w:val="22"/>
          <w:rtl/>
        </w:rPr>
        <w:t xml:space="preserve"> </w:t>
      </w:r>
      <w:r w:rsidRPr="005820A9">
        <w:rPr>
          <w:rFonts w:hint="cs"/>
          <w:szCs w:val="22"/>
          <w:rtl/>
        </w:rPr>
        <w:t>מורכבת</w:t>
      </w:r>
      <w:r w:rsidRPr="005820A9">
        <w:rPr>
          <w:szCs w:val="22"/>
          <w:rtl/>
        </w:rPr>
        <w:t xml:space="preserve">, </w:t>
      </w:r>
      <w:r w:rsidRPr="005820A9">
        <w:rPr>
          <w:rFonts w:hint="cs"/>
          <w:szCs w:val="22"/>
          <w:rtl/>
        </w:rPr>
        <w:t>ושימוש</w:t>
      </w:r>
      <w:r w:rsidRPr="005820A9">
        <w:rPr>
          <w:szCs w:val="22"/>
          <w:rtl/>
        </w:rPr>
        <w:t xml:space="preserve"> </w:t>
      </w:r>
      <w:r w:rsidRPr="005820A9">
        <w:rPr>
          <w:rFonts w:hint="cs"/>
          <w:szCs w:val="22"/>
          <w:rtl/>
        </w:rPr>
        <w:t>במנגנון</w:t>
      </w:r>
      <w:r w:rsidRPr="005820A9">
        <w:rPr>
          <w:szCs w:val="22"/>
          <w:rtl/>
        </w:rPr>
        <w:t xml:space="preserve"> </w:t>
      </w:r>
      <w:r w:rsidRPr="005820A9">
        <w:rPr>
          <w:rFonts w:hint="cs"/>
          <w:szCs w:val="22"/>
          <w:rtl/>
        </w:rPr>
        <w:t>תחזוקת</w:t>
      </w:r>
      <w:r w:rsidRPr="005820A9">
        <w:rPr>
          <w:szCs w:val="22"/>
          <w:rtl/>
        </w:rPr>
        <w:t xml:space="preserve"> </w:t>
      </w:r>
      <w:r w:rsidRPr="005820A9">
        <w:rPr>
          <w:rFonts w:hint="cs"/>
          <w:szCs w:val="22"/>
          <w:rtl/>
        </w:rPr>
        <w:t>טבלאות</w:t>
      </w:r>
      <w:r w:rsidRPr="005820A9">
        <w:rPr>
          <w:szCs w:val="22"/>
          <w:rtl/>
        </w:rPr>
        <w:t xml:space="preserve"> </w:t>
      </w:r>
      <w:r w:rsidRPr="005820A9">
        <w:rPr>
          <w:rFonts w:hint="cs"/>
          <w:szCs w:val="22"/>
          <w:rtl/>
        </w:rPr>
        <w:t>עזר</w:t>
      </w:r>
      <w:r w:rsidRPr="005820A9">
        <w:rPr>
          <w:szCs w:val="22"/>
          <w:rtl/>
        </w:rPr>
        <w:t xml:space="preserve"> </w:t>
      </w:r>
      <w:r w:rsidRPr="005820A9">
        <w:rPr>
          <w:rFonts w:hint="cs"/>
          <w:szCs w:val="22"/>
          <w:rtl/>
        </w:rPr>
        <w:t>הכוללים</w:t>
      </w:r>
      <w:r w:rsidRPr="005820A9">
        <w:rPr>
          <w:szCs w:val="22"/>
          <w:rtl/>
        </w:rPr>
        <w:t xml:space="preserve"> </w:t>
      </w:r>
      <w:r w:rsidRPr="005820A9">
        <w:rPr>
          <w:rFonts w:hint="cs"/>
          <w:szCs w:val="22"/>
          <w:rtl/>
        </w:rPr>
        <w:t>נתונים</w:t>
      </w:r>
      <w:r w:rsidRPr="005820A9">
        <w:rPr>
          <w:szCs w:val="22"/>
          <w:rtl/>
        </w:rPr>
        <w:t xml:space="preserve"> </w:t>
      </w:r>
      <w:r w:rsidRPr="005820A9">
        <w:rPr>
          <w:rFonts w:hint="cs"/>
          <w:szCs w:val="22"/>
          <w:rtl/>
        </w:rPr>
        <w:t>רלוונטים</w:t>
      </w:r>
      <w:r w:rsidRPr="005820A9">
        <w:rPr>
          <w:szCs w:val="22"/>
          <w:rtl/>
        </w:rPr>
        <w:t xml:space="preserve"> </w:t>
      </w:r>
      <w:r w:rsidRPr="005820A9">
        <w:rPr>
          <w:rFonts w:hint="cs"/>
          <w:szCs w:val="22"/>
          <w:rtl/>
        </w:rPr>
        <w:t>לניהול</w:t>
      </w:r>
      <w:r w:rsidRPr="005820A9">
        <w:rPr>
          <w:szCs w:val="22"/>
          <w:rtl/>
        </w:rPr>
        <w:t xml:space="preserve"> </w:t>
      </w:r>
      <w:r w:rsidRPr="005820A9">
        <w:rPr>
          <w:rFonts w:hint="cs"/>
          <w:szCs w:val="22"/>
          <w:rtl/>
        </w:rPr>
        <w:t>הבקרה</w:t>
      </w:r>
      <w:r w:rsidRPr="005820A9">
        <w:rPr>
          <w:szCs w:val="22"/>
          <w:rtl/>
        </w:rPr>
        <w:t xml:space="preserve"> </w:t>
      </w:r>
      <w:r w:rsidRPr="005820A9">
        <w:rPr>
          <w:rFonts w:hint="cs"/>
          <w:szCs w:val="22"/>
          <w:rtl/>
        </w:rPr>
        <w:t>והשאלונים</w:t>
      </w:r>
      <w:r w:rsidRPr="005820A9">
        <w:rPr>
          <w:szCs w:val="22"/>
          <w:rtl/>
        </w:rPr>
        <w:t xml:space="preserve">, </w:t>
      </w:r>
      <w:r w:rsidRPr="005820A9">
        <w:rPr>
          <w:rFonts w:hint="cs"/>
          <w:szCs w:val="22"/>
          <w:rtl/>
        </w:rPr>
        <w:t>דרך</w:t>
      </w:r>
      <w:r w:rsidRPr="005820A9">
        <w:rPr>
          <w:szCs w:val="22"/>
          <w:rtl/>
        </w:rPr>
        <w:t xml:space="preserve"> </w:t>
      </w:r>
      <w:r w:rsidRPr="005820A9">
        <w:rPr>
          <w:rFonts w:hint="cs"/>
          <w:szCs w:val="22"/>
          <w:rtl/>
        </w:rPr>
        <w:t>ביצוע</w:t>
      </w:r>
      <w:r w:rsidRPr="005820A9">
        <w:rPr>
          <w:szCs w:val="22"/>
          <w:rtl/>
        </w:rPr>
        <w:t xml:space="preserve"> </w:t>
      </w:r>
      <w:r w:rsidRPr="005820A9">
        <w:rPr>
          <w:rFonts w:hint="cs"/>
          <w:szCs w:val="22"/>
          <w:rtl/>
        </w:rPr>
        <w:t>הבקרה</w:t>
      </w:r>
      <w:r w:rsidRPr="005820A9">
        <w:rPr>
          <w:szCs w:val="22"/>
          <w:rtl/>
        </w:rPr>
        <w:t xml:space="preserve"> </w:t>
      </w:r>
      <w:r w:rsidRPr="005820A9">
        <w:rPr>
          <w:rFonts w:hint="cs"/>
          <w:szCs w:val="22"/>
          <w:rtl/>
        </w:rPr>
        <w:t>בפועל</w:t>
      </w:r>
      <w:r w:rsidRPr="005820A9">
        <w:rPr>
          <w:szCs w:val="22"/>
          <w:rtl/>
        </w:rPr>
        <w:t xml:space="preserve">, </w:t>
      </w:r>
      <w:r w:rsidRPr="005820A9">
        <w:rPr>
          <w:rFonts w:hint="cs"/>
          <w:szCs w:val="22"/>
          <w:rtl/>
        </w:rPr>
        <w:t>ועד</w:t>
      </w:r>
      <w:r w:rsidRPr="005820A9">
        <w:rPr>
          <w:szCs w:val="22"/>
          <w:rtl/>
        </w:rPr>
        <w:t xml:space="preserve"> </w:t>
      </w:r>
      <w:r w:rsidRPr="005820A9">
        <w:rPr>
          <w:rFonts w:hint="cs"/>
          <w:szCs w:val="22"/>
          <w:rtl/>
        </w:rPr>
        <w:t>סיכום</w:t>
      </w:r>
      <w:r w:rsidRPr="005820A9">
        <w:rPr>
          <w:szCs w:val="22"/>
          <w:rtl/>
        </w:rPr>
        <w:t xml:space="preserve">, </w:t>
      </w:r>
      <w:r w:rsidRPr="005820A9">
        <w:rPr>
          <w:rFonts w:hint="cs"/>
          <w:szCs w:val="22"/>
          <w:rtl/>
        </w:rPr>
        <w:t>דיווח</w:t>
      </w:r>
      <w:r w:rsidRPr="005820A9">
        <w:rPr>
          <w:szCs w:val="22"/>
          <w:rtl/>
        </w:rPr>
        <w:t xml:space="preserve">, </w:t>
      </w:r>
      <w:r w:rsidRPr="005820A9">
        <w:rPr>
          <w:rFonts w:hint="cs"/>
          <w:szCs w:val="22"/>
          <w:rtl/>
        </w:rPr>
        <w:t>ופיקוח</w:t>
      </w:r>
      <w:r w:rsidRPr="005820A9">
        <w:rPr>
          <w:szCs w:val="22"/>
          <w:rtl/>
        </w:rPr>
        <w:t xml:space="preserve"> </w:t>
      </w:r>
      <w:r w:rsidRPr="005820A9">
        <w:rPr>
          <w:rFonts w:hint="cs"/>
          <w:szCs w:val="22"/>
          <w:rtl/>
        </w:rPr>
        <w:t>על</w:t>
      </w:r>
      <w:r w:rsidRPr="005820A9">
        <w:rPr>
          <w:szCs w:val="22"/>
          <w:rtl/>
        </w:rPr>
        <w:t xml:space="preserve"> </w:t>
      </w:r>
      <w:r w:rsidRPr="005820A9">
        <w:rPr>
          <w:rFonts w:hint="cs"/>
          <w:szCs w:val="22"/>
          <w:rtl/>
        </w:rPr>
        <w:t xml:space="preserve">הבקרה, ניהול הרשאות, </w:t>
      </w:r>
      <w:r w:rsidRPr="005820A9">
        <w:rPr>
          <w:rFonts w:hint="cs"/>
          <w:spacing w:val="22"/>
          <w:szCs w:val="22"/>
          <w:rtl/>
          <w:lang w:eastAsia="en-US"/>
        </w:rPr>
        <w:t>וכן את הבטחת האיכות.</w:t>
      </w:r>
    </w:p>
    <w:p w:rsidR="00B11881" w:rsidRPr="005820A9" w:rsidRDefault="00B11881" w:rsidP="005820A9">
      <w:pPr>
        <w:pStyle w:val="3"/>
        <w:spacing w:before="0" w:after="0" w:line="360" w:lineRule="auto"/>
        <w:rPr>
          <w:sz w:val="22"/>
          <w:szCs w:val="22"/>
          <w:rtl/>
        </w:rPr>
      </w:pPr>
      <w:bookmarkStart w:id="87" w:name="_Toc366371747"/>
      <w:bookmarkStart w:id="88" w:name="_Toc370749544"/>
      <w:bookmarkStart w:id="89" w:name="_Toc389552028"/>
      <w:bookmarkStart w:id="90" w:name="_Toc399522276"/>
      <w:bookmarkStart w:id="91" w:name="_Toc400149197"/>
      <w:bookmarkStart w:id="92" w:name="_Toc365790898"/>
      <w:r w:rsidRPr="005820A9">
        <w:rPr>
          <w:sz w:val="22"/>
          <w:szCs w:val="22"/>
          <w:rtl/>
        </w:rPr>
        <w:t>1.1</w:t>
      </w:r>
      <w:r w:rsidRPr="005820A9">
        <w:rPr>
          <w:sz w:val="22"/>
          <w:szCs w:val="22"/>
          <w:rtl/>
        </w:rPr>
        <w:tab/>
        <w:t>לקוח / מומחה היישום</w:t>
      </w:r>
      <w:bookmarkEnd w:id="87"/>
      <w:bookmarkEnd w:id="88"/>
      <w:bookmarkEnd w:id="89"/>
      <w:bookmarkEnd w:id="90"/>
      <w:bookmarkEnd w:id="91"/>
      <w:bookmarkEnd w:id="92"/>
    </w:p>
    <w:p w:rsidR="00B11881" w:rsidRPr="005820A9" w:rsidRDefault="00B11881" w:rsidP="005820A9">
      <w:pPr>
        <w:pStyle w:val="4"/>
        <w:spacing w:before="0" w:after="0" w:line="360" w:lineRule="auto"/>
        <w:rPr>
          <w:sz w:val="22"/>
          <w:szCs w:val="22"/>
          <w:rtl/>
        </w:rPr>
      </w:pPr>
      <w:r w:rsidRPr="005820A9">
        <w:rPr>
          <w:sz w:val="22"/>
          <w:szCs w:val="22"/>
          <w:rtl/>
        </w:rPr>
        <w:t>1.1.1</w:t>
      </w:r>
      <w:r w:rsidRPr="005820A9">
        <w:rPr>
          <w:sz w:val="22"/>
          <w:szCs w:val="22"/>
          <w:rtl/>
        </w:rPr>
        <w:tab/>
        <w:t>לקוח</w:t>
      </w:r>
      <w:r w:rsidR="006A14A4" w:rsidRPr="005820A9">
        <w:rPr>
          <w:rFonts w:hint="cs"/>
          <w:sz w:val="22"/>
          <w:szCs w:val="22"/>
          <w:rtl/>
        </w:rPr>
        <w:t>/</w:t>
      </w:r>
      <w:r w:rsidRPr="005820A9">
        <w:rPr>
          <w:rFonts w:hint="cs"/>
          <w:sz w:val="22"/>
          <w:szCs w:val="22"/>
          <w:rtl/>
        </w:rPr>
        <w:t>משתמש עיקרי</w:t>
      </w:r>
    </w:p>
    <w:p w:rsidR="00075B91" w:rsidRPr="005820A9" w:rsidRDefault="00075B91" w:rsidP="005820A9">
      <w:pPr>
        <w:pStyle w:val="af0"/>
        <w:numPr>
          <w:ilvl w:val="0"/>
          <w:numId w:val="86"/>
        </w:numPr>
        <w:rPr>
          <w:sz w:val="22"/>
          <w:szCs w:val="22"/>
          <w:rtl/>
        </w:rPr>
      </w:pPr>
      <w:r w:rsidRPr="005820A9">
        <w:rPr>
          <w:rFonts w:hint="cs"/>
          <w:sz w:val="22"/>
          <w:szCs w:val="22"/>
          <w:rtl/>
        </w:rPr>
        <w:t>יחידות</w:t>
      </w:r>
      <w:r w:rsidRPr="005820A9">
        <w:rPr>
          <w:sz w:val="22"/>
          <w:szCs w:val="22"/>
          <w:rtl/>
        </w:rPr>
        <w:t xml:space="preserve"> </w:t>
      </w:r>
      <w:r w:rsidRPr="005820A9">
        <w:rPr>
          <w:rFonts w:hint="cs"/>
          <w:sz w:val="22"/>
          <w:szCs w:val="22"/>
          <w:rtl/>
        </w:rPr>
        <w:t>רבות</w:t>
      </w:r>
      <w:r w:rsidRPr="005820A9">
        <w:rPr>
          <w:sz w:val="22"/>
          <w:szCs w:val="22"/>
          <w:rtl/>
        </w:rPr>
        <w:t xml:space="preserve"> </w:t>
      </w:r>
      <w:r w:rsidRPr="005820A9">
        <w:rPr>
          <w:rFonts w:hint="cs"/>
          <w:sz w:val="22"/>
          <w:szCs w:val="22"/>
          <w:rtl/>
        </w:rPr>
        <w:t>במשרד</w:t>
      </w:r>
      <w:r w:rsidRPr="005820A9">
        <w:rPr>
          <w:sz w:val="22"/>
          <w:szCs w:val="22"/>
          <w:rtl/>
        </w:rPr>
        <w:t xml:space="preserve"> </w:t>
      </w:r>
      <w:r w:rsidRPr="005820A9">
        <w:rPr>
          <w:rFonts w:hint="cs"/>
          <w:sz w:val="22"/>
          <w:szCs w:val="22"/>
          <w:rtl/>
        </w:rPr>
        <w:t>הבריאות</w:t>
      </w:r>
      <w:r w:rsidRPr="005820A9">
        <w:rPr>
          <w:sz w:val="22"/>
          <w:szCs w:val="22"/>
          <w:rtl/>
        </w:rPr>
        <w:t xml:space="preserve"> </w:t>
      </w:r>
      <w:r w:rsidRPr="005820A9">
        <w:rPr>
          <w:rFonts w:hint="cs"/>
          <w:sz w:val="22"/>
          <w:szCs w:val="22"/>
          <w:rtl/>
        </w:rPr>
        <w:t>אחראיות</w:t>
      </w:r>
      <w:r w:rsidRPr="005820A9">
        <w:rPr>
          <w:sz w:val="22"/>
          <w:szCs w:val="22"/>
          <w:rtl/>
        </w:rPr>
        <w:t xml:space="preserve"> </w:t>
      </w:r>
      <w:r w:rsidRPr="005820A9">
        <w:rPr>
          <w:rFonts w:hint="cs"/>
          <w:sz w:val="22"/>
          <w:szCs w:val="22"/>
          <w:rtl/>
        </w:rPr>
        <w:t>על</w:t>
      </w:r>
      <w:r w:rsidRPr="005820A9">
        <w:rPr>
          <w:sz w:val="22"/>
          <w:szCs w:val="22"/>
          <w:rtl/>
        </w:rPr>
        <w:t xml:space="preserve"> </w:t>
      </w:r>
      <w:r w:rsidRPr="005820A9">
        <w:rPr>
          <w:rFonts w:hint="cs"/>
          <w:sz w:val="22"/>
          <w:szCs w:val="22"/>
          <w:rtl/>
        </w:rPr>
        <w:t>רישוי</w:t>
      </w:r>
      <w:r w:rsidRPr="005820A9">
        <w:rPr>
          <w:sz w:val="22"/>
          <w:szCs w:val="22"/>
          <w:rtl/>
        </w:rPr>
        <w:t xml:space="preserve"> </w:t>
      </w:r>
      <w:r w:rsidRPr="005820A9">
        <w:rPr>
          <w:rFonts w:hint="cs"/>
          <w:sz w:val="22"/>
          <w:szCs w:val="22"/>
          <w:rtl/>
        </w:rPr>
        <w:t>ופיקוח</w:t>
      </w:r>
      <w:r w:rsidRPr="005820A9">
        <w:rPr>
          <w:sz w:val="22"/>
          <w:szCs w:val="22"/>
          <w:rtl/>
        </w:rPr>
        <w:t xml:space="preserve">: </w:t>
      </w:r>
      <w:r w:rsidRPr="005820A9">
        <w:rPr>
          <w:rFonts w:hint="cs"/>
          <w:sz w:val="22"/>
          <w:szCs w:val="22"/>
          <w:rtl/>
        </w:rPr>
        <w:t>רישוי</w:t>
      </w:r>
      <w:r w:rsidRPr="005820A9">
        <w:rPr>
          <w:sz w:val="22"/>
          <w:szCs w:val="22"/>
          <w:rtl/>
        </w:rPr>
        <w:t xml:space="preserve"> </w:t>
      </w:r>
      <w:r w:rsidRPr="005820A9">
        <w:rPr>
          <w:rFonts w:hint="cs"/>
          <w:sz w:val="22"/>
          <w:szCs w:val="22"/>
          <w:rtl/>
        </w:rPr>
        <w:t>בתי</w:t>
      </w:r>
      <w:r w:rsidRPr="005820A9">
        <w:rPr>
          <w:sz w:val="22"/>
          <w:szCs w:val="22"/>
          <w:rtl/>
        </w:rPr>
        <w:t xml:space="preserve"> </w:t>
      </w:r>
      <w:r w:rsidRPr="005820A9">
        <w:rPr>
          <w:rFonts w:hint="cs"/>
          <w:sz w:val="22"/>
          <w:szCs w:val="22"/>
          <w:rtl/>
        </w:rPr>
        <w:t>חולים</w:t>
      </w:r>
      <w:r w:rsidRPr="005820A9">
        <w:rPr>
          <w:sz w:val="22"/>
          <w:szCs w:val="22"/>
          <w:rtl/>
        </w:rPr>
        <w:t xml:space="preserve">, </w:t>
      </w:r>
      <w:r w:rsidRPr="005820A9">
        <w:rPr>
          <w:rFonts w:hint="cs"/>
          <w:sz w:val="22"/>
          <w:szCs w:val="22"/>
          <w:rtl/>
        </w:rPr>
        <w:t>רפואה</w:t>
      </w:r>
      <w:r w:rsidRPr="005820A9">
        <w:rPr>
          <w:sz w:val="22"/>
          <w:szCs w:val="22"/>
          <w:rtl/>
        </w:rPr>
        <w:t xml:space="preserve"> </w:t>
      </w:r>
      <w:r w:rsidRPr="005820A9">
        <w:rPr>
          <w:rFonts w:hint="cs"/>
          <w:sz w:val="22"/>
          <w:szCs w:val="22"/>
          <w:rtl/>
        </w:rPr>
        <w:t>בקהילה</w:t>
      </w:r>
      <w:r w:rsidRPr="005820A9">
        <w:rPr>
          <w:sz w:val="22"/>
          <w:szCs w:val="22"/>
          <w:rtl/>
        </w:rPr>
        <w:t xml:space="preserve">, </w:t>
      </w:r>
      <w:r w:rsidRPr="005820A9">
        <w:rPr>
          <w:rFonts w:hint="cs"/>
          <w:sz w:val="22"/>
          <w:szCs w:val="22"/>
          <w:rtl/>
        </w:rPr>
        <w:t>מוסדות</w:t>
      </w:r>
      <w:r w:rsidRPr="005820A9">
        <w:rPr>
          <w:sz w:val="22"/>
          <w:szCs w:val="22"/>
          <w:rtl/>
        </w:rPr>
        <w:t xml:space="preserve"> </w:t>
      </w:r>
      <w:r w:rsidRPr="005820A9">
        <w:rPr>
          <w:rFonts w:hint="cs"/>
          <w:sz w:val="22"/>
          <w:szCs w:val="22"/>
          <w:rtl/>
        </w:rPr>
        <w:t>רפואיים</w:t>
      </w:r>
      <w:r w:rsidRPr="005820A9">
        <w:rPr>
          <w:sz w:val="22"/>
          <w:szCs w:val="22"/>
          <w:rtl/>
        </w:rPr>
        <w:t xml:space="preserve"> </w:t>
      </w:r>
      <w:r w:rsidRPr="005820A9">
        <w:rPr>
          <w:rFonts w:hint="cs"/>
          <w:sz w:val="22"/>
          <w:szCs w:val="22"/>
          <w:rtl/>
        </w:rPr>
        <w:t>שונים</w:t>
      </w:r>
      <w:r w:rsidRPr="005820A9">
        <w:rPr>
          <w:sz w:val="22"/>
          <w:szCs w:val="22"/>
          <w:rtl/>
        </w:rPr>
        <w:t xml:space="preserve">, </w:t>
      </w:r>
      <w:r w:rsidRPr="005820A9">
        <w:rPr>
          <w:rFonts w:hint="cs"/>
          <w:sz w:val="22"/>
          <w:szCs w:val="22"/>
          <w:rtl/>
        </w:rPr>
        <w:t>בתי</w:t>
      </w:r>
      <w:r w:rsidRPr="005820A9">
        <w:rPr>
          <w:sz w:val="22"/>
          <w:szCs w:val="22"/>
          <w:rtl/>
        </w:rPr>
        <w:t xml:space="preserve"> </w:t>
      </w:r>
      <w:r w:rsidRPr="005820A9">
        <w:rPr>
          <w:rFonts w:hint="cs"/>
          <w:sz w:val="22"/>
          <w:szCs w:val="22"/>
          <w:rtl/>
        </w:rPr>
        <w:t>מרקחת</w:t>
      </w:r>
      <w:r w:rsidRPr="005820A9">
        <w:rPr>
          <w:sz w:val="22"/>
          <w:szCs w:val="22"/>
          <w:rtl/>
        </w:rPr>
        <w:t xml:space="preserve">, </w:t>
      </w:r>
      <w:r w:rsidRPr="005820A9">
        <w:rPr>
          <w:rFonts w:hint="cs"/>
          <w:sz w:val="22"/>
          <w:szCs w:val="22"/>
          <w:rtl/>
        </w:rPr>
        <w:t>מעבדות</w:t>
      </w:r>
      <w:r w:rsidRPr="005820A9">
        <w:rPr>
          <w:sz w:val="22"/>
          <w:szCs w:val="22"/>
          <w:rtl/>
        </w:rPr>
        <w:t xml:space="preserve">, </w:t>
      </w:r>
      <w:r w:rsidRPr="005820A9">
        <w:rPr>
          <w:rFonts w:hint="cs"/>
          <w:sz w:val="22"/>
          <w:szCs w:val="22"/>
          <w:rtl/>
        </w:rPr>
        <w:t>וכן</w:t>
      </w:r>
      <w:r w:rsidRPr="005820A9">
        <w:rPr>
          <w:sz w:val="22"/>
          <w:szCs w:val="22"/>
          <w:rtl/>
        </w:rPr>
        <w:t xml:space="preserve"> </w:t>
      </w:r>
      <w:r w:rsidRPr="005820A9">
        <w:rPr>
          <w:rFonts w:hint="cs"/>
          <w:sz w:val="22"/>
          <w:szCs w:val="22"/>
          <w:rtl/>
        </w:rPr>
        <w:t>גורמים</w:t>
      </w:r>
      <w:r w:rsidRPr="005820A9">
        <w:rPr>
          <w:sz w:val="22"/>
          <w:szCs w:val="22"/>
          <w:rtl/>
        </w:rPr>
        <w:t xml:space="preserve"> </w:t>
      </w:r>
      <w:r w:rsidRPr="005820A9">
        <w:rPr>
          <w:rFonts w:hint="cs"/>
          <w:sz w:val="22"/>
          <w:szCs w:val="22"/>
          <w:rtl/>
        </w:rPr>
        <w:t>בתחום</w:t>
      </w:r>
      <w:r w:rsidRPr="005820A9">
        <w:rPr>
          <w:sz w:val="22"/>
          <w:szCs w:val="22"/>
          <w:rtl/>
        </w:rPr>
        <w:t xml:space="preserve"> </w:t>
      </w:r>
      <w:r w:rsidRPr="005820A9">
        <w:rPr>
          <w:rFonts w:hint="cs"/>
          <w:sz w:val="22"/>
          <w:szCs w:val="22"/>
          <w:rtl/>
        </w:rPr>
        <w:t>בריאות</w:t>
      </w:r>
      <w:r w:rsidRPr="005820A9">
        <w:rPr>
          <w:sz w:val="22"/>
          <w:szCs w:val="22"/>
          <w:rtl/>
        </w:rPr>
        <w:t xml:space="preserve"> </w:t>
      </w:r>
      <w:r w:rsidRPr="005820A9">
        <w:rPr>
          <w:rFonts w:hint="cs"/>
          <w:sz w:val="22"/>
          <w:szCs w:val="22"/>
          <w:rtl/>
        </w:rPr>
        <w:t>הציבור</w:t>
      </w:r>
      <w:r w:rsidRPr="005820A9">
        <w:rPr>
          <w:sz w:val="22"/>
          <w:szCs w:val="22"/>
          <w:rtl/>
        </w:rPr>
        <w:t xml:space="preserve">, </w:t>
      </w:r>
      <w:r w:rsidRPr="005820A9">
        <w:rPr>
          <w:rFonts w:hint="cs"/>
          <w:sz w:val="22"/>
          <w:szCs w:val="22"/>
          <w:rtl/>
        </w:rPr>
        <w:t>כגון</w:t>
      </w:r>
      <w:r w:rsidRPr="005820A9">
        <w:rPr>
          <w:sz w:val="22"/>
          <w:szCs w:val="22"/>
          <w:rtl/>
        </w:rPr>
        <w:t xml:space="preserve"> </w:t>
      </w:r>
      <w:r w:rsidRPr="005820A9">
        <w:rPr>
          <w:rFonts w:hint="cs"/>
          <w:sz w:val="22"/>
          <w:szCs w:val="22"/>
          <w:rtl/>
        </w:rPr>
        <w:t>יצרני</w:t>
      </w:r>
      <w:r w:rsidRPr="005820A9">
        <w:rPr>
          <w:sz w:val="22"/>
          <w:szCs w:val="22"/>
          <w:rtl/>
        </w:rPr>
        <w:t xml:space="preserve"> </w:t>
      </w:r>
      <w:r w:rsidRPr="005820A9">
        <w:rPr>
          <w:rFonts w:hint="cs"/>
          <w:sz w:val="22"/>
          <w:szCs w:val="22"/>
          <w:rtl/>
        </w:rPr>
        <w:t>מזון</w:t>
      </w:r>
      <w:r w:rsidRPr="005820A9">
        <w:rPr>
          <w:sz w:val="22"/>
          <w:szCs w:val="22"/>
          <w:rtl/>
        </w:rPr>
        <w:t xml:space="preserve">, </w:t>
      </w:r>
      <w:r w:rsidRPr="005820A9">
        <w:rPr>
          <w:rFonts w:hint="cs"/>
          <w:sz w:val="22"/>
          <w:szCs w:val="22"/>
          <w:rtl/>
        </w:rPr>
        <w:t>וכד</w:t>
      </w:r>
      <w:r w:rsidRPr="005820A9">
        <w:rPr>
          <w:sz w:val="22"/>
          <w:szCs w:val="22"/>
          <w:rtl/>
        </w:rPr>
        <w:t xml:space="preserve">'. </w:t>
      </w:r>
      <w:r w:rsidRPr="005820A9">
        <w:rPr>
          <w:rFonts w:hint="cs"/>
          <w:sz w:val="22"/>
          <w:szCs w:val="22"/>
          <w:rtl/>
        </w:rPr>
        <w:t>לצורך</w:t>
      </w:r>
      <w:r w:rsidRPr="005820A9">
        <w:rPr>
          <w:sz w:val="22"/>
          <w:szCs w:val="22"/>
          <w:rtl/>
        </w:rPr>
        <w:t xml:space="preserve"> </w:t>
      </w:r>
      <w:r w:rsidRPr="005820A9">
        <w:rPr>
          <w:rFonts w:hint="cs"/>
          <w:sz w:val="22"/>
          <w:szCs w:val="22"/>
          <w:rtl/>
        </w:rPr>
        <w:t>מתן</w:t>
      </w:r>
      <w:r w:rsidRPr="005820A9">
        <w:rPr>
          <w:sz w:val="22"/>
          <w:szCs w:val="22"/>
          <w:rtl/>
        </w:rPr>
        <w:t xml:space="preserve"> </w:t>
      </w:r>
      <w:r w:rsidRPr="005820A9">
        <w:rPr>
          <w:rFonts w:hint="cs"/>
          <w:sz w:val="22"/>
          <w:szCs w:val="22"/>
          <w:rtl/>
        </w:rPr>
        <w:t>הרישוי</w:t>
      </w:r>
      <w:r w:rsidRPr="005820A9">
        <w:rPr>
          <w:sz w:val="22"/>
          <w:szCs w:val="22"/>
          <w:rtl/>
        </w:rPr>
        <w:t xml:space="preserve">, </w:t>
      </w:r>
      <w:r w:rsidRPr="005820A9">
        <w:rPr>
          <w:rFonts w:hint="cs"/>
          <w:sz w:val="22"/>
          <w:szCs w:val="22"/>
          <w:rtl/>
        </w:rPr>
        <w:t>ולצורך</w:t>
      </w:r>
      <w:r w:rsidRPr="005820A9">
        <w:rPr>
          <w:sz w:val="22"/>
          <w:szCs w:val="22"/>
          <w:rtl/>
        </w:rPr>
        <w:t xml:space="preserve"> </w:t>
      </w:r>
      <w:r w:rsidRPr="005820A9">
        <w:rPr>
          <w:rFonts w:hint="cs"/>
          <w:sz w:val="22"/>
          <w:szCs w:val="22"/>
          <w:rtl/>
        </w:rPr>
        <w:t>פיקוח</w:t>
      </w:r>
      <w:r w:rsidRPr="005820A9">
        <w:rPr>
          <w:sz w:val="22"/>
          <w:szCs w:val="22"/>
          <w:rtl/>
        </w:rPr>
        <w:t xml:space="preserve"> </w:t>
      </w:r>
      <w:r w:rsidRPr="005820A9">
        <w:rPr>
          <w:rFonts w:hint="cs"/>
          <w:sz w:val="22"/>
          <w:szCs w:val="22"/>
          <w:rtl/>
        </w:rPr>
        <w:t>על</w:t>
      </w:r>
      <w:r w:rsidRPr="005820A9">
        <w:rPr>
          <w:sz w:val="22"/>
          <w:szCs w:val="22"/>
          <w:rtl/>
        </w:rPr>
        <w:t xml:space="preserve"> </w:t>
      </w:r>
      <w:r w:rsidRPr="005820A9">
        <w:rPr>
          <w:rFonts w:hint="cs"/>
          <w:sz w:val="22"/>
          <w:szCs w:val="22"/>
          <w:rtl/>
        </w:rPr>
        <w:t>איכות</w:t>
      </w:r>
      <w:r w:rsidRPr="005820A9">
        <w:rPr>
          <w:sz w:val="22"/>
          <w:szCs w:val="22"/>
          <w:rtl/>
        </w:rPr>
        <w:t xml:space="preserve"> </w:t>
      </w:r>
      <w:r w:rsidRPr="005820A9">
        <w:rPr>
          <w:rFonts w:hint="cs"/>
          <w:sz w:val="22"/>
          <w:szCs w:val="22"/>
          <w:rtl/>
        </w:rPr>
        <w:t>השירות</w:t>
      </w:r>
      <w:r w:rsidRPr="005820A9">
        <w:rPr>
          <w:sz w:val="22"/>
          <w:szCs w:val="22"/>
          <w:rtl/>
        </w:rPr>
        <w:t xml:space="preserve"> </w:t>
      </w:r>
      <w:r w:rsidRPr="005820A9">
        <w:rPr>
          <w:rFonts w:hint="cs"/>
          <w:sz w:val="22"/>
          <w:szCs w:val="22"/>
          <w:rtl/>
        </w:rPr>
        <w:t>הניתן</w:t>
      </w:r>
      <w:r w:rsidRPr="005820A9">
        <w:rPr>
          <w:sz w:val="22"/>
          <w:szCs w:val="22"/>
          <w:rtl/>
        </w:rPr>
        <w:t xml:space="preserve">, </w:t>
      </w:r>
      <w:r w:rsidRPr="005820A9">
        <w:rPr>
          <w:rFonts w:hint="cs"/>
          <w:sz w:val="22"/>
          <w:szCs w:val="22"/>
          <w:rtl/>
        </w:rPr>
        <w:t>נערכות</w:t>
      </w:r>
      <w:r w:rsidRPr="005820A9">
        <w:rPr>
          <w:sz w:val="22"/>
          <w:szCs w:val="22"/>
          <w:rtl/>
        </w:rPr>
        <w:t xml:space="preserve"> </w:t>
      </w:r>
      <w:r w:rsidRPr="005820A9">
        <w:rPr>
          <w:rFonts w:hint="cs"/>
          <w:sz w:val="22"/>
          <w:szCs w:val="22"/>
          <w:rtl/>
        </w:rPr>
        <w:t>בקרות</w:t>
      </w:r>
      <w:r w:rsidRPr="005820A9">
        <w:rPr>
          <w:sz w:val="22"/>
          <w:szCs w:val="22"/>
          <w:rtl/>
        </w:rPr>
        <w:t>.</w:t>
      </w:r>
    </w:p>
    <w:p w:rsidR="008F5FDE" w:rsidRPr="005820A9" w:rsidRDefault="00075B91" w:rsidP="005820A9">
      <w:pPr>
        <w:spacing w:before="0" w:line="360" w:lineRule="auto"/>
        <w:ind w:left="1247"/>
        <w:rPr>
          <w:szCs w:val="22"/>
        </w:rPr>
      </w:pPr>
      <w:r w:rsidRPr="005820A9">
        <w:rPr>
          <w:rFonts w:hint="cs"/>
          <w:szCs w:val="22"/>
          <w:rtl/>
        </w:rPr>
        <w:t xml:space="preserve">1.1.1.1 </w:t>
      </w:r>
      <w:r w:rsidR="008F5FDE" w:rsidRPr="005820A9">
        <w:rPr>
          <w:rFonts w:hint="cs"/>
          <w:szCs w:val="22"/>
          <w:rtl/>
        </w:rPr>
        <w:t>יחידות</w:t>
      </w:r>
      <w:r w:rsidRPr="005820A9">
        <w:rPr>
          <w:rFonts w:hint="cs"/>
          <w:szCs w:val="22"/>
          <w:rtl/>
        </w:rPr>
        <w:t xml:space="preserve"> </w:t>
      </w:r>
      <w:r w:rsidR="008F5FDE" w:rsidRPr="005820A9">
        <w:rPr>
          <w:rFonts w:hint="cs"/>
          <w:szCs w:val="22"/>
          <w:rtl/>
        </w:rPr>
        <w:t>במשרד</w:t>
      </w:r>
      <w:r w:rsidR="008F5FDE" w:rsidRPr="005820A9">
        <w:rPr>
          <w:szCs w:val="22"/>
          <w:rtl/>
        </w:rPr>
        <w:t xml:space="preserve"> </w:t>
      </w:r>
      <w:r w:rsidR="008F5FDE" w:rsidRPr="005820A9">
        <w:rPr>
          <w:rFonts w:hint="cs"/>
          <w:szCs w:val="22"/>
          <w:rtl/>
        </w:rPr>
        <w:t>הבריאות</w:t>
      </w:r>
      <w:r w:rsidR="008F5FDE" w:rsidRPr="005820A9">
        <w:rPr>
          <w:szCs w:val="22"/>
          <w:rtl/>
        </w:rPr>
        <w:t xml:space="preserve"> </w:t>
      </w:r>
      <w:r w:rsidR="008F5FDE" w:rsidRPr="005820A9">
        <w:rPr>
          <w:rFonts w:hint="cs"/>
          <w:szCs w:val="22"/>
          <w:rtl/>
        </w:rPr>
        <w:t>אחראיות</w:t>
      </w:r>
      <w:r w:rsidR="008F5FDE" w:rsidRPr="005820A9">
        <w:rPr>
          <w:szCs w:val="22"/>
          <w:rtl/>
        </w:rPr>
        <w:t xml:space="preserve"> </w:t>
      </w:r>
      <w:r w:rsidR="008F5FDE" w:rsidRPr="005820A9">
        <w:rPr>
          <w:rFonts w:hint="cs"/>
          <w:szCs w:val="22"/>
          <w:rtl/>
        </w:rPr>
        <w:t>על</w:t>
      </w:r>
      <w:r w:rsidR="008F5FDE" w:rsidRPr="005820A9">
        <w:rPr>
          <w:szCs w:val="22"/>
          <w:rtl/>
        </w:rPr>
        <w:t xml:space="preserve"> </w:t>
      </w:r>
      <w:r w:rsidR="008F5FDE" w:rsidRPr="005820A9">
        <w:rPr>
          <w:rFonts w:hint="cs"/>
          <w:szCs w:val="22"/>
          <w:rtl/>
        </w:rPr>
        <w:t>פיקוח</w:t>
      </w:r>
      <w:r w:rsidR="006E4AFD" w:rsidRPr="005820A9">
        <w:rPr>
          <w:rFonts w:hint="cs"/>
          <w:szCs w:val="22"/>
          <w:rtl/>
        </w:rPr>
        <w:t xml:space="preserve"> ובקרה</w:t>
      </w:r>
      <w:r w:rsidRPr="005820A9">
        <w:rPr>
          <w:rFonts w:hint="cs"/>
          <w:szCs w:val="22"/>
          <w:rtl/>
        </w:rPr>
        <w:t>. לדוגמא:</w:t>
      </w:r>
    </w:p>
    <w:p w:rsidR="006E4AFD" w:rsidRPr="005820A9" w:rsidRDefault="00075B91" w:rsidP="005820A9">
      <w:pPr>
        <w:numPr>
          <w:ilvl w:val="1"/>
          <w:numId w:val="86"/>
        </w:numPr>
        <w:spacing w:before="0" w:line="360" w:lineRule="auto"/>
        <w:rPr>
          <w:szCs w:val="22"/>
        </w:rPr>
      </w:pPr>
      <w:r w:rsidRPr="005820A9">
        <w:rPr>
          <w:rFonts w:hint="cs"/>
          <w:szCs w:val="22"/>
          <w:rtl/>
        </w:rPr>
        <w:t>אגף לרפואה כללית אחראי על בקרות</w:t>
      </w:r>
      <w:r w:rsidR="006E4AFD" w:rsidRPr="005820A9">
        <w:rPr>
          <w:rFonts w:hint="cs"/>
          <w:szCs w:val="22"/>
          <w:rtl/>
        </w:rPr>
        <w:t xml:space="preserve"> </w:t>
      </w:r>
      <w:r w:rsidRPr="005820A9">
        <w:rPr>
          <w:rFonts w:hint="cs"/>
          <w:szCs w:val="22"/>
          <w:rtl/>
        </w:rPr>
        <w:t>ב</w:t>
      </w:r>
      <w:r w:rsidR="006E4AFD" w:rsidRPr="005820A9">
        <w:rPr>
          <w:rFonts w:hint="cs"/>
          <w:szCs w:val="22"/>
          <w:rtl/>
        </w:rPr>
        <w:t>בתי חולים</w:t>
      </w:r>
      <w:r w:rsidRPr="005820A9">
        <w:rPr>
          <w:rFonts w:hint="cs"/>
          <w:szCs w:val="22"/>
          <w:rtl/>
        </w:rPr>
        <w:t xml:space="preserve"> כלליים</w:t>
      </w:r>
    </w:p>
    <w:p w:rsidR="006E4AFD" w:rsidRPr="005820A9" w:rsidRDefault="00075B91" w:rsidP="005820A9">
      <w:pPr>
        <w:numPr>
          <w:ilvl w:val="1"/>
          <w:numId w:val="86"/>
        </w:numPr>
        <w:spacing w:before="0" w:line="360" w:lineRule="auto"/>
        <w:rPr>
          <w:szCs w:val="22"/>
        </w:rPr>
      </w:pPr>
      <w:r w:rsidRPr="005820A9">
        <w:rPr>
          <w:rFonts w:hint="cs"/>
          <w:szCs w:val="22"/>
          <w:rtl/>
        </w:rPr>
        <w:t>אגף הגריאטריה אחראי על בקרות</w:t>
      </w:r>
      <w:r w:rsidR="006E4AFD" w:rsidRPr="005820A9">
        <w:rPr>
          <w:rFonts w:hint="cs"/>
          <w:szCs w:val="22"/>
          <w:rtl/>
        </w:rPr>
        <w:t xml:space="preserve"> </w:t>
      </w:r>
      <w:r w:rsidR="0078521A" w:rsidRPr="005820A9">
        <w:rPr>
          <w:rFonts w:hint="cs"/>
          <w:szCs w:val="22"/>
          <w:rtl/>
        </w:rPr>
        <w:t>ב</w:t>
      </w:r>
      <w:r w:rsidR="006E4AFD" w:rsidRPr="005820A9">
        <w:rPr>
          <w:rFonts w:hint="cs"/>
          <w:szCs w:val="22"/>
          <w:rtl/>
        </w:rPr>
        <w:t>מוסדות גריאטריים</w:t>
      </w:r>
    </w:p>
    <w:p w:rsidR="0078521A" w:rsidRPr="005820A9" w:rsidRDefault="0078521A" w:rsidP="005820A9">
      <w:pPr>
        <w:numPr>
          <w:ilvl w:val="1"/>
          <w:numId w:val="86"/>
        </w:numPr>
        <w:spacing w:before="0" w:line="360" w:lineRule="auto"/>
        <w:rPr>
          <w:szCs w:val="22"/>
        </w:rPr>
      </w:pPr>
      <w:r w:rsidRPr="005820A9">
        <w:rPr>
          <w:rFonts w:hint="cs"/>
          <w:szCs w:val="22"/>
          <w:rtl/>
        </w:rPr>
        <w:t>האגף לבריאות הנפש אחראי על בקרות במוסדות אשפוז פסיכיאטריים ובמסגרות קהילתיות</w:t>
      </w:r>
    </w:p>
    <w:p w:rsidR="0078521A" w:rsidRPr="005820A9" w:rsidRDefault="006A14A4" w:rsidP="005820A9">
      <w:pPr>
        <w:numPr>
          <w:ilvl w:val="1"/>
          <w:numId w:val="86"/>
        </w:numPr>
        <w:spacing w:before="0" w:line="360" w:lineRule="auto"/>
        <w:rPr>
          <w:szCs w:val="22"/>
        </w:rPr>
      </w:pPr>
      <w:r w:rsidRPr="005820A9">
        <w:rPr>
          <w:rFonts w:hint="cs"/>
          <w:szCs w:val="22"/>
          <w:rtl/>
        </w:rPr>
        <w:t>האגף ל</w:t>
      </w:r>
      <w:r w:rsidR="0078521A" w:rsidRPr="005820A9">
        <w:rPr>
          <w:rFonts w:hint="cs"/>
          <w:szCs w:val="22"/>
          <w:rtl/>
        </w:rPr>
        <w:t>רפואה קהילתית</w:t>
      </w:r>
      <w:r w:rsidRPr="005820A9">
        <w:rPr>
          <w:rFonts w:hint="cs"/>
          <w:szCs w:val="22"/>
          <w:rtl/>
        </w:rPr>
        <w:t xml:space="preserve"> </w:t>
      </w:r>
      <w:r w:rsidR="0078521A" w:rsidRPr="005820A9">
        <w:rPr>
          <w:rFonts w:hint="cs"/>
          <w:szCs w:val="22"/>
          <w:rtl/>
        </w:rPr>
        <w:t>אחראי על בקרות</w:t>
      </w:r>
      <w:r w:rsidR="008F5FDE" w:rsidRPr="005820A9">
        <w:rPr>
          <w:szCs w:val="22"/>
          <w:rtl/>
        </w:rPr>
        <w:t xml:space="preserve"> </w:t>
      </w:r>
      <w:r w:rsidR="0078521A" w:rsidRPr="005820A9">
        <w:rPr>
          <w:rFonts w:hint="cs"/>
          <w:szCs w:val="22"/>
          <w:rtl/>
        </w:rPr>
        <w:t>בקופות חולים</w:t>
      </w:r>
    </w:p>
    <w:p w:rsidR="008F5FDE" w:rsidRPr="005820A9" w:rsidRDefault="0078521A" w:rsidP="005820A9">
      <w:pPr>
        <w:numPr>
          <w:ilvl w:val="1"/>
          <w:numId w:val="86"/>
        </w:numPr>
        <w:spacing w:before="0" w:line="360" w:lineRule="auto"/>
        <w:rPr>
          <w:szCs w:val="22"/>
        </w:rPr>
      </w:pPr>
      <w:r w:rsidRPr="005820A9">
        <w:rPr>
          <w:rFonts w:hint="cs"/>
          <w:szCs w:val="22"/>
          <w:rtl/>
        </w:rPr>
        <w:t>שרות המזון אחראי על בקרות אצל</w:t>
      </w:r>
      <w:r w:rsidR="008F5FDE" w:rsidRPr="005820A9">
        <w:rPr>
          <w:rFonts w:hint="cs"/>
          <w:szCs w:val="22"/>
          <w:rtl/>
        </w:rPr>
        <w:t xml:space="preserve"> יצרני מזון</w:t>
      </w:r>
      <w:r w:rsidRPr="005820A9">
        <w:rPr>
          <w:rFonts w:hint="cs"/>
          <w:szCs w:val="22"/>
          <w:rtl/>
        </w:rPr>
        <w:t xml:space="preserve"> וספקי מזון</w:t>
      </w:r>
    </w:p>
    <w:p w:rsidR="008F5FDE" w:rsidRPr="005820A9" w:rsidRDefault="0078521A" w:rsidP="005820A9">
      <w:pPr>
        <w:numPr>
          <w:ilvl w:val="1"/>
          <w:numId w:val="86"/>
        </w:numPr>
        <w:spacing w:before="0" w:line="360" w:lineRule="auto"/>
        <w:rPr>
          <w:szCs w:val="22"/>
        </w:rPr>
      </w:pPr>
      <w:r w:rsidRPr="005820A9">
        <w:rPr>
          <w:rFonts w:hint="cs"/>
          <w:szCs w:val="22"/>
          <w:rtl/>
        </w:rPr>
        <w:t>בריאות הסביבה אחראית על בקרות</w:t>
      </w:r>
      <w:r w:rsidR="008F5FDE" w:rsidRPr="005820A9">
        <w:rPr>
          <w:rFonts w:hint="cs"/>
          <w:szCs w:val="22"/>
          <w:rtl/>
        </w:rPr>
        <w:t xml:space="preserve"> על </w:t>
      </w:r>
      <w:r w:rsidR="006A14A4" w:rsidRPr="005820A9">
        <w:rPr>
          <w:rFonts w:hint="cs"/>
          <w:szCs w:val="22"/>
          <w:rtl/>
        </w:rPr>
        <w:t>עסקים כגון: בתי מרקחת, מסעדות, בריכות שחיה וכד'</w:t>
      </w:r>
    </w:p>
    <w:p w:rsidR="008F5FDE" w:rsidRPr="005820A9" w:rsidRDefault="008F5FDE" w:rsidP="005820A9">
      <w:pPr>
        <w:numPr>
          <w:ilvl w:val="1"/>
          <w:numId w:val="86"/>
        </w:numPr>
        <w:spacing w:before="0" w:line="360" w:lineRule="auto"/>
        <w:rPr>
          <w:szCs w:val="22"/>
        </w:rPr>
      </w:pPr>
      <w:r w:rsidRPr="005820A9">
        <w:rPr>
          <w:rFonts w:hint="cs"/>
          <w:szCs w:val="22"/>
          <w:rtl/>
        </w:rPr>
        <w:t>ועוד</w:t>
      </w:r>
    </w:p>
    <w:p w:rsidR="00075B91" w:rsidRPr="005820A9" w:rsidRDefault="00075B91" w:rsidP="005820A9">
      <w:pPr>
        <w:spacing w:before="0" w:line="360" w:lineRule="auto"/>
        <w:ind w:left="1247"/>
        <w:rPr>
          <w:szCs w:val="22"/>
          <w:rtl/>
        </w:rPr>
      </w:pPr>
      <w:r w:rsidRPr="005820A9">
        <w:rPr>
          <w:rFonts w:hint="cs"/>
          <w:szCs w:val="22"/>
          <w:rtl/>
        </w:rPr>
        <w:t>1.1.1.2 משתמשים עיקריים</w:t>
      </w:r>
    </w:p>
    <w:p w:rsidR="00075B91" w:rsidRPr="005820A9" w:rsidRDefault="00075B91" w:rsidP="005820A9">
      <w:pPr>
        <w:numPr>
          <w:ilvl w:val="1"/>
          <w:numId w:val="86"/>
        </w:numPr>
        <w:spacing w:before="0" w:line="360" w:lineRule="auto"/>
        <w:rPr>
          <w:szCs w:val="22"/>
          <w:rtl/>
        </w:rPr>
      </w:pPr>
      <w:r w:rsidRPr="005820A9">
        <w:rPr>
          <w:rFonts w:hint="cs"/>
          <w:szCs w:val="22"/>
          <w:rtl/>
        </w:rPr>
        <w:t>מפקח / מבקר בתחומים שונים (אחות, מהנדס מזון, דיאטנית וכד')</w:t>
      </w:r>
    </w:p>
    <w:p w:rsidR="00075B91" w:rsidRDefault="00075B91" w:rsidP="005820A9">
      <w:pPr>
        <w:numPr>
          <w:ilvl w:val="1"/>
          <w:numId w:val="86"/>
        </w:numPr>
        <w:spacing w:before="0" w:line="360" w:lineRule="auto"/>
        <w:rPr>
          <w:szCs w:val="22"/>
        </w:rPr>
      </w:pPr>
      <w:r w:rsidRPr="005820A9">
        <w:rPr>
          <w:rFonts w:hint="cs"/>
          <w:szCs w:val="22"/>
          <w:rtl/>
        </w:rPr>
        <w:t>מרכז / ראש צוות בקרה</w:t>
      </w:r>
    </w:p>
    <w:p w:rsidR="00075B91" w:rsidRPr="005820A9" w:rsidRDefault="00075B91" w:rsidP="005820A9">
      <w:pPr>
        <w:numPr>
          <w:ilvl w:val="1"/>
          <w:numId w:val="86"/>
        </w:numPr>
        <w:spacing w:before="0" w:line="360" w:lineRule="auto"/>
        <w:rPr>
          <w:szCs w:val="22"/>
          <w:rtl/>
        </w:rPr>
      </w:pPr>
      <w:r w:rsidRPr="005820A9">
        <w:rPr>
          <w:rFonts w:hint="cs"/>
          <w:szCs w:val="22"/>
          <w:rtl/>
        </w:rPr>
        <w:t>מנהל בקרה</w:t>
      </w:r>
    </w:p>
    <w:p w:rsidR="00075B91" w:rsidRPr="005820A9" w:rsidRDefault="00075B91" w:rsidP="005820A9">
      <w:pPr>
        <w:numPr>
          <w:ilvl w:val="1"/>
          <w:numId w:val="86"/>
        </w:numPr>
        <w:spacing w:before="0" w:line="360" w:lineRule="auto"/>
        <w:rPr>
          <w:szCs w:val="22"/>
          <w:rtl/>
        </w:rPr>
      </w:pPr>
      <w:r w:rsidRPr="005820A9">
        <w:rPr>
          <w:rFonts w:hint="cs"/>
          <w:szCs w:val="22"/>
          <w:rtl/>
        </w:rPr>
        <w:t>מנהלי אגפים</w:t>
      </w:r>
    </w:p>
    <w:p w:rsidR="00075B91" w:rsidRPr="005820A9" w:rsidRDefault="00075B91" w:rsidP="005820A9">
      <w:pPr>
        <w:numPr>
          <w:ilvl w:val="1"/>
          <w:numId w:val="86"/>
        </w:numPr>
        <w:spacing w:before="0" w:line="360" w:lineRule="auto"/>
        <w:rPr>
          <w:szCs w:val="22"/>
          <w:rtl/>
        </w:rPr>
      </w:pPr>
      <w:r w:rsidRPr="005820A9">
        <w:rPr>
          <w:rFonts w:hint="cs"/>
          <w:szCs w:val="22"/>
          <w:rtl/>
        </w:rPr>
        <w:t>סמנכ"ל המשרד</w:t>
      </w:r>
    </w:p>
    <w:p w:rsidR="00075B91" w:rsidRPr="005820A9" w:rsidRDefault="00075B91" w:rsidP="005820A9">
      <w:pPr>
        <w:numPr>
          <w:ilvl w:val="1"/>
          <w:numId w:val="86"/>
        </w:numPr>
        <w:spacing w:before="0" w:line="360" w:lineRule="auto"/>
        <w:rPr>
          <w:szCs w:val="22"/>
          <w:rtl/>
        </w:rPr>
      </w:pPr>
      <w:r w:rsidRPr="005820A9">
        <w:rPr>
          <w:rFonts w:hint="cs"/>
          <w:szCs w:val="22"/>
          <w:rtl/>
        </w:rPr>
        <w:t>מנכ"ל המשרד</w:t>
      </w:r>
    </w:p>
    <w:p w:rsidR="0078521A" w:rsidRPr="005820A9" w:rsidRDefault="0078521A" w:rsidP="005820A9">
      <w:pPr>
        <w:spacing w:before="0" w:line="360" w:lineRule="auto"/>
        <w:ind w:left="2235"/>
        <w:rPr>
          <w:szCs w:val="22"/>
          <w:rtl/>
        </w:rPr>
      </w:pPr>
      <w:r w:rsidRPr="005820A9">
        <w:rPr>
          <w:rFonts w:hint="cs"/>
          <w:szCs w:val="22"/>
          <w:rtl/>
        </w:rPr>
        <w:t>בבקרות השונות, בנוסף ליחידות האחראיות על הבקרה, משתתפים גם גורמים  מיחידות נוספות רלוונטיות לנושא, למשל: פיזיותרפיסטית בבקרה על בית חולים</w:t>
      </w:r>
    </w:p>
    <w:p w:rsidR="0078521A" w:rsidRPr="005820A9" w:rsidRDefault="0078521A" w:rsidP="005820A9">
      <w:pPr>
        <w:spacing w:before="0" w:line="360" w:lineRule="auto"/>
        <w:ind w:left="2235"/>
        <w:rPr>
          <w:szCs w:val="22"/>
          <w:rtl/>
        </w:rPr>
      </w:pPr>
      <w:r w:rsidRPr="005820A9">
        <w:rPr>
          <w:rFonts w:hint="cs"/>
          <w:szCs w:val="22"/>
          <w:rtl/>
        </w:rPr>
        <w:t>ועוד</w:t>
      </w:r>
    </w:p>
    <w:p w:rsidR="00113586" w:rsidRPr="005820A9" w:rsidRDefault="00113586" w:rsidP="005820A9">
      <w:pPr>
        <w:spacing w:before="0" w:line="360" w:lineRule="auto"/>
        <w:ind w:left="1247"/>
        <w:rPr>
          <w:szCs w:val="22"/>
          <w:rtl/>
        </w:rPr>
      </w:pPr>
      <w:r w:rsidRPr="005820A9">
        <w:rPr>
          <w:rFonts w:hint="cs"/>
          <w:szCs w:val="22"/>
          <w:rtl/>
        </w:rPr>
        <w:t>1.1.1.3 הערכת כמויות משתמשים לאורך חיי הפרוייקט</w:t>
      </w:r>
    </w:p>
    <w:tbl>
      <w:tblPr>
        <w:tblStyle w:val="ab"/>
        <w:bidiVisual/>
        <w:tblW w:w="6657" w:type="dxa"/>
        <w:tblInd w:w="1247" w:type="dxa"/>
        <w:tblLook w:val="04A0" w:firstRow="1" w:lastRow="0" w:firstColumn="1" w:lastColumn="0" w:noHBand="0" w:noVBand="1"/>
      </w:tblPr>
      <w:tblGrid>
        <w:gridCol w:w="1837"/>
        <w:gridCol w:w="2410"/>
        <w:gridCol w:w="2410"/>
      </w:tblGrid>
      <w:tr w:rsidR="00777187" w:rsidRPr="005820A9" w:rsidTr="00777187">
        <w:tc>
          <w:tcPr>
            <w:tcW w:w="1837" w:type="dxa"/>
          </w:tcPr>
          <w:p w:rsidR="00777187" w:rsidRPr="005820A9" w:rsidRDefault="00777187" w:rsidP="005820A9">
            <w:pPr>
              <w:spacing w:before="0" w:line="360" w:lineRule="auto"/>
              <w:rPr>
                <w:szCs w:val="22"/>
                <w:rtl/>
              </w:rPr>
            </w:pPr>
            <w:r w:rsidRPr="005820A9">
              <w:rPr>
                <w:rFonts w:hint="cs"/>
                <w:szCs w:val="22"/>
                <w:rtl/>
              </w:rPr>
              <w:t>שנה</w:t>
            </w:r>
          </w:p>
        </w:tc>
        <w:tc>
          <w:tcPr>
            <w:tcW w:w="2410" w:type="dxa"/>
          </w:tcPr>
          <w:p w:rsidR="00777187" w:rsidRPr="005820A9" w:rsidRDefault="00777187" w:rsidP="005820A9">
            <w:pPr>
              <w:spacing w:before="0" w:line="360" w:lineRule="auto"/>
              <w:rPr>
                <w:szCs w:val="22"/>
                <w:rtl/>
              </w:rPr>
            </w:pPr>
            <w:r w:rsidRPr="005820A9">
              <w:rPr>
                <w:rFonts w:hint="cs"/>
                <w:szCs w:val="22"/>
                <w:rtl/>
              </w:rPr>
              <w:t>כמות משתמשים חדשים</w:t>
            </w:r>
          </w:p>
        </w:tc>
        <w:tc>
          <w:tcPr>
            <w:tcW w:w="2410" w:type="dxa"/>
          </w:tcPr>
          <w:p w:rsidR="00777187" w:rsidRPr="005820A9" w:rsidRDefault="00777187" w:rsidP="005820A9">
            <w:pPr>
              <w:spacing w:before="0" w:line="360" w:lineRule="auto"/>
              <w:rPr>
                <w:szCs w:val="22"/>
                <w:rtl/>
              </w:rPr>
            </w:pPr>
            <w:r w:rsidRPr="005820A9">
              <w:rPr>
                <w:rFonts w:hint="cs"/>
                <w:szCs w:val="22"/>
                <w:rtl/>
              </w:rPr>
              <w:t>כמות משתמשים סה"כ</w:t>
            </w:r>
          </w:p>
        </w:tc>
      </w:tr>
      <w:tr w:rsidR="00777187" w:rsidRPr="005820A9" w:rsidTr="00777187">
        <w:tc>
          <w:tcPr>
            <w:tcW w:w="1837" w:type="dxa"/>
          </w:tcPr>
          <w:p w:rsidR="00777187" w:rsidRPr="005820A9" w:rsidRDefault="00777187" w:rsidP="005820A9">
            <w:pPr>
              <w:spacing w:before="0" w:line="360" w:lineRule="auto"/>
              <w:rPr>
                <w:szCs w:val="22"/>
                <w:rtl/>
              </w:rPr>
            </w:pPr>
            <w:r w:rsidRPr="005820A9">
              <w:rPr>
                <w:rFonts w:hint="cs"/>
                <w:szCs w:val="22"/>
                <w:rtl/>
              </w:rPr>
              <w:t>שנה ראשונה</w:t>
            </w:r>
          </w:p>
        </w:tc>
        <w:tc>
          <w:tcPr>
            <w:tcW w:w="2410" w:type="dxa"/>
          </w:tcPr>
          <w:p w:rsidR="00777187" w:rsidRPr="005820A9" w:rsidRDefault="00777187" w:rsidP="005820A9">
            <w:pPr>
              <w:spacing w:before="0" w:line="360" w:lineRule="auto"/>
              <w:rPr>
                <w:szCs w:val="22"/>
                <w:rtl/>
              </w:rPr>
            </w:pPr>
            <w:r w:rsidRPr="005820A9">
              <w:rPr>
                <w:rFonts w:hint="cs"/>
                <w:szCs w:val="22"/>
                <w:rtl/>
              </w:rPr>
              <w:t>150</w:t>
            </w:r>
          </w:p>
        </w:tc>
        <w:tc>
          <w:tcPr>
            <w:tcW w:w="2410" w:type="dxa"/>
          </w:tcPr>
          <w:p w:rsidR="00777187" w:rsidRPr="005820A9" w:rsidRDefault="00777187" w:rsidP="005820A9">
            <w:pPr>
              <w:spacing w:before="0" w:line="360" w:lineRule="auto"/>
              <w:rPr>
                <w:szCs w:val="22"/>
                <w:rtl/>
              </w:rPr>
            </w:pPr>
            <w:r w:rsidRPr="005820A9">
              <w:rPr>
                <w:rFonts w:hint="cs"/>
                <w:szCs w:val="22"/>
                <w:rtl/>
              </w:rPr>
              <w:t>150</w:t>
            </w:r>
          </w:p>
        </w:tc>
      </w:tr>
      <w:tr w:rsidR="00777187" w:rsidRPr="005820A9" w:rsidTr="00777187">
        <w:tc>
          <w:tcPr>
            <w:tcW w:w="1837" w:type="dxa"/>
          </w:tcPr>
          <w:p w:rsidR="00777187" w:rsidRPr="005820A9" w:rsidRDefault="00777187" w:rsidP="005820A9">
            <w:pPr>
              <w:spacing w:before="0" w:line="360" w:lineRule="auto"/>
              <w:rPr>
                <w:szCs w:val="22"/>
                <w:rtl/>
              </w:rPr>
            </w:pPr>
            <w:r w:rsidRPr="005820A9">
              <w:rPr>
                <w:rFonts w:hint="cs"/>
                <w:szCs w:val="22"/>
                <w:rtl/>
              </w:rPr>
              <w:t>שנה שניה</w:t>
            </w:r>
          </w:p>
        </w:tc>
        <w:tc>
          <w:tcPr>
            <w:tcW w:w="2410" w:type="dxa"/>
          </w:tcPr>
          <w:p w:rsidR="00777187" w:rsidRPr="005820A9" w:rsidRDefault="00777187" w:rsidP="005820A9">
            <w:pPr>
              <w:spacing w:before="0" w:line="360" w:lineRule="auto"/>
              <w:rPr>
                <w:szCs w:val="22"/>
                <w:rtl/>
              </w:rPr>
            </w:pPr>
            <w:r w:rsidRPr="005820A9">
              <w:rPr>
                <w:rFonts w:hint="cs"/>
                <w:szCs w:val="22"/>
                <w:rtl/>
              </w:rPr>
              <w:t>100</w:t>
            </w:r>
          </w:p>
        </w:tc>
        <w:tc>
          <w:tcPr>
            <w:tcW w:w="2410" w:type="dxa"/>
          </w:tcPr>
          <w:p w:rsidR="00777187" w:rsidRPr="005820A9" w:rsidRDefault="00777187" w:rsidP="005820A9">
            <w:pPr>
              <w:spacing w:before="0" w:line="360" w:lineRule="auto"/>
              <w:rPr>
                <w:szCs w:val="22"/>
                <w:rtl/>
              </w:rPr>
            </w:pPr>
            <w:r w:rsidRPr="005820A9">
              <w:rPr>
                <w:rFonts w:hint="cs"/>
                <w:szCs w:val="22"/>
                <w:rtl/>
              </w:rPr>
              <w:t>250</w:t>
            </w:r>
          </w:p>
        </w:tc>
      </w:tr>
      <w:tr w:rsidR="00777187" w:rsidRPr="005820A9" w:rsidTr="00777187">
        <w:tc>
          <w:tcPr>
            <w:tcW w:w="1837" w:type="dxa"/>
          </w:tcPr>
          <w:p w:rsidR="00777187" w:rsidRPr="005820A9" w:rsidRDefault="00777187" w:rsidP="005820A9">
            <w:pPr>
              <w:spacing w:before="0" w:line="360" w:lineRule="auto"/>
              <w:rPr>
                <w:szCs w:val="22"/>
                <w:rtl/>
              </w:rPr>
            </w:pPr>
            <w:r w:rsidRPr="005820A9">
              <w:rPr>
                <w:rFonts w:hint="cs"/>
                <w:szCs w:val="22"/>
                <w:rtl/>
              </w:rPr>
              <w:t>שנה שלישית</w:t>
            </w:r>
          </w:p>
        </w:tc>
        <w:tc>
          <w:tcPr>
            <w:tcW w:w="2410" w:type="dxa"/>
          </w:tcPr>
          <w:p w:rsidR="00777187" w:rsidRPr="005820A9" w:rsidRDefault="00777187" w:rsidP="005820A9">
            <w:pPr>
              <w:spacing w:before="0" w:line="360" w:lineRule="auto"/>
              <w:rPr>
                <w:szCs w:val="22"/>
                <w:rtl/>
              </w:rPr>
            </w:pPr>
            <w:r w:rsidRPr="005820A9">
              <w:rPr>
                <w:rFonts w:hint="cs"/>
                <w:szCs w:val="22"/>
                <w:rtl/>
              </w:rPr>
              <w:t>100</w:t>
            </w:r>
          </w:p>
        </w:tc>
        <w:tc>
          <w:tcPr>
            <w:tcW w:w="2410" w:type="dxa"/>
          </w:tcPr>
          <w:p w:rsidR="00777187" w:rsidRPr="005820A9" w:rsidRDefault="00777187" w:rsidP="005820A9">
            <w:pPr>
              <w:spacing w:before="0" w:line="360" w:lineRule="auto"/>
              <w:rPr>
                <w:szCs w:val="22"/>
                <w:rtl/>
              </w:rPr>
            </w:pPr>
            <w:r w:rsidRPr="005820A9">
              <w:rPr>
                <w:rFonts w:hint="cs"/>
                <w:szCs w:val="22"/>
                <w:rtl/>
              </w:rPr>
              <w:t>350</w:t>
            </w:r>
          </w:p>
        </w:tc>
      </w:tr>
      <w:tr w:rsidR="00777187" w:rsidRPr="005820A9" w:rsidTr="00777187">
        <w:tc>
          <w:tcPr>
            <w:tcW w:w="1837" w:type="dxa"/>
          </w:tcPr>
          <w:p w:rsidR="00777187" w:rsidRPr="005820A9" w:rsidRDefault="00777187" w:rsidP="005820A9">
            <w:pPr>
              <w:spacing w:before="0" w:line="360" w:lineRule="auto"/>
              <w:rPr>
                <w:szCs w:val="22"/>
                <w:rtl/>
              </w:rPr>
            </w:pPr>
            <w:r w:rsidRPr="005820A9">
              <w:rPr>
                <w:rFonts w:hint="cs"/>
                <w:szCs w:val="22"/>
                <w:rtl/>
              </w:rPr>
              <w:t>שנה רביעית</w:t>
            </w:r>
          </w:p>
        </w:tc>
        <w:tc>
          <w:tcPr>
            <w:tcW w:w="2410" w:type="dxa"/>
          </w:tcPr>
          <w:p w:rsidR="00777187" w:rsidRPr="005820A9" w:rsidRDefault="00777187" w:rsidP="005820A9">
            <w:pPr>
              <w:spacing w:before="0" w:line="360" w:lineRule="auto"/>
              <w:rPr>
                <w:szCs w:val="22"/>
                <w:rtl/>
              </w:rPr>
            </w:pPr>
            <w:r w:rsidRPr="005820A9">
              <w:rPr>
                <w:rFonts w:hint="cs"/>
                <w:szCs w:val="22"/>
                <w:rtl/>
              </w:rPr>
              <w:t>150</w:t>
            </w:r>
          </w:p>
        </w:tc>
        <w:tc>
          <w:tcPr>
            <w:tcW w:w="2410" w:type="dxa"/>
          </w:tcPr>
          <w:p w:rsidR="00777187" w:rsidRPr="005820A9" w:rsidRDefault="00777187" w:rsidP="005820A9">
            <w:pPr>
              <w:spacing w:before="0" w:line="360" w:lineRule="auto"/>
              <w:rPr>
                <w:szCs w:val="22"/>
                <w:rtl/>
              </w:rPr>
            </w:pPr>
            <w:r w:rsidRPr="005820A9">
              <w:rPr>
                <w:rFonts w:hint="cs"/>
                <w:szCs w:val="22"/>
                <w:rtl/>
              </w:rPr>
              <w:t>500</w:t>
            </w:r>
          </w:p>
        </w:tc>
      </w:tr>
      <w:tr w:rsidR="00777187" w:rsidRPr="005820A9" w:rsidTr="00777187">
        <w:tc>
          <w:tcPr>
            <w:tcW w:w="1837" w:type="dxa"/>
          </w:tcPr>
          <w:p w:rsidR="00777187" w:rsidRPr="005820A9" w:rsidRDefault="00777187" w:rsidP="005820A9">
            <w:pPr>
              <w:spacing w:before="0" w:line="360" w:lineRule="auto"/>
              <w:rPr>
                <w:szCs w:val="22"/>
                <w:rtl/>
              </w:rPr>
            </w:pPr>
            <w:r w:rsidRPr="005820A9">
              <w:rPr>
                <w:rFonts w:hint="cs"/>
                <w:szCs w:val="22"/>
                <w:rtl/>
              </w:rPr>
              <w:t>כל שנה נוספת</w:t>
            </w:r>
          </w:p>
        </w:tc>
        <w:tc>
          <w:tcPr>
            <w:tcW w:w="2410" w:type="dxa"/>
          </w:tcPr>
          <w:p w:rsidR="00777187" w:rsidRPr="005820A9" w:rsidRDefault="00777187" w:rsidP="005820A9">
            <w:pPr>
              <w:spacing w:before="0" w:line="360" w:lineRule="auto"/>
              <w:rPr>
                <w:szCs w:val="22"/>
                <w:rtl/>
              </w:rPr>
            </w:pPr>
          </w:p>
        </w:tc>
        <w:tc>
          <w:tcPr>
            <w:tcW w:w="2410" w:type="dxa"/>
          </w:tcPr>
          <w:p w:rsidR="00777187" w:rsidRPr="005820A9" w:rsidRDefault="00777187" w:rsidP="005820A9">
            <w:pPr>
              <w:spacing w:before="0" w:line="360" w:lineRule="auto"/>
              <w:rPr>
                <w:szCs w:val="22"/>
                <w:rtl/>
              </w:rPr>
            </w:pPr>
            <w:r w:rsidRPr="005820A9">
              <w:rPr>
                <w:rFonts w:hint="cs"/>
                <w:szCs w:val="22"/>
                <w:rtl/>
              </w:rPr>
              <w:t>500</w:t>
            </w:r>
          </w:p>
        </w:tc>
      </w:tr>
    </w:tbl>
    <w:p w:rsidR="00113586" w:rsidRPr="005820A9" w:rsidRDefault="00113586" w:rsidP="005820A9">
      <w:pPr>
        <w:spacing w:before="0" w:line="360" w:lineRule="auto"/>
        <w:ind w:left="1247"/>
        <w:rPr>
          <w:szCs w:val="22"/>
          <w:rtl/>
        </w:rPr>
      </w:pPr>
    </w:p>
    <w:p w:rsidR="00B11881" w:rsidRPr="005820A9" w:rsidRDefault="00B11881" w:rsidP="005820A9">
      <w:pPr>
        <w:pStyle w:val="4"/>
        <w:spacing w:before="0" w:after="0" w:line="360" w:lineRule="auto"/>
        <w:rPr>
          <w:sz w:val="22"/>
          <w:szCs w:val="22"/>
          <w:rtl/>
        </w:rPr>
      </w:pPr>
    </w:p>
    <w:p w:rsidR="00B11881" w:rsidRPr="005820A9" w:rsidRDefault="00B11881" w:rsidP="005820A9">
      <w:pPr>
        <w:pStyle w:val="3"/>
        <w:spacing w:before="0" w:after="0" w:line="360" w:lineRule="auto"/>
        <w:rPr>
          <w:sz w:val="22"/>
          <w:szCs w:val="22"/>
          <w:rtl/>
        </w:rPr>
      </w:pPr>
      <w:bookmarkStart w:id="93" w:name="_Toc366371748"/>
      <w:bookmarkStart w:id="94" w:name="_Toc370749545"/>
      <w:bookmarkStart w:id="95" w:name="_Toc389552029"/>
      <w:bookmarkStart w:id="96" w:name="_Toc399522277"/>
      <w:bookmarkStart w:id="97" w:name="_Toc400149198"/>
      <w:bookmarkStart w:id="98" w:name="_Toc365790899"/>
      <w:r w:rsidRPr="005820A9">
        <w:rPr>
          <w:sz w:val="22"/>
          <w:szCs w:val="22"/>
          <w:rtl/>
        </w:rPr>
        <w:t>1.2</w:t>
      </w:r>
      <w:r w:rsidRPr="005820A9">
        <w:rPr>
          <w:sz w:val="22"/>
          <w:szCs w:val="22"/>
        </w:rPr>
        <w:tab/>
      </w:r>
      <w:r w:rsidRPr="005820A9">
        <w:rPr>
          <w:sz w:val="22"/>
          <w:szCs w:val="22"/>
          <w:rtl/>
        </w:rPr>
        <w:t>יעדים ומטרות</w:t>
      </w:r>
      <w:bookmarkEnd w:id="93"/>
      <w:bookmarkEnd w:id="94"/>
      <w:bookmarkEnd w:id="95"/>
      <w:bookmarkEnd w:id="96"/>
      <w:bookmarkEnd w:id="97"/>
      <w:bookmarkEnd w:id="98"/>
    </w:p>
    <w:p w:rsidR="00816A37" w:rsidRPr="005820A9" w:rsidRDefault="00B11881" w:rsidP="005820A9">
      <w:pPr>
        <w:pStyle w:val="Normal1"/>
        <w:numPr>
          <w:ilvl w:val="0"/>
          <w:numId w:val="90"/>
        </w:numPr>
        <w:spacing w:before="0" w:line="360" w:lineRule="auto"/>
        <w:rPr>
          <w:szCs w:val="22"/>
        </w:rPr>
      </w:pPr>
      <w:r w:rsidRPr="005820A9">
        <w:rPr>
          <w:rFonts w:hint="cs"/>
          <w:szCs w:val="22"/>
          <w:rtl/>
        </w:rPr>
        <w:t xml:space="preserve">היעד העיקרי של המערכת הינו </w:t>
      </w:r>
      <w:r w:rsidR="00816A37" w:rsidRPr="005820A9">
        <w:rPr>
          <w:rFonts w:hint="cs"/>
          <w:szCs w:val="22"/>
          <w:rtl/>
        </w:rPr>
        <w:t>כלי מרכזי שייתן מענה לסוגים השונים והמגוונים של בקרות</w:t>
      </w:r>
      <w:r w:rsidR="00BE1C91" w:rsidRPr="005820A9">
        <w:rPr>
          <w:rFonts w:hint="cs"/>
          <w:szCs w:val="22"/>
          <w:rtl/>
        </w:rPr>
        <w:t xml:space="preserve"> הנערכות</w:t>
      </w:r>
      <w:r w:rsidR="00816A37" w:rsidRPr="005820A9">
        <w:rPr>
          <w:rFonts w:hint="cs"/>
          <w:szCs w:val="22"/>
          <w:rtl/>
        </w:rPr>
        <w:t xml:space="preserve"> ע"י הגורמים השונים במשרד הבריאות.</w:t>
      </w:r>
    </w:p>
    <w:p w:rsidR="00B11881" w:rsidRPr="005820A9" w:rsidRDefault="00B11881" w:rsidP="005820A9">
      <w:pPr>
        <w:pStyle w:val="Normal1"/>
        <w:numPr>
          <w:ilvl w:val="0"/>
          <w:numId w:val="90"/>
        </w:numPr>
        <w:spacing w:before="0" w:line="360" w:lineRule="auto"/>
        <w:rPr>
          <w:szCs w:val="22"/>
        </w:rPr>
      </w:pPr>
      <w:r w:rsidRPr="005820A9">
        <w:rPr>
          <w:rFonts w:hint="cs"/>
          <w:szCs w:val="22"/>
          <w:rtl/>
        </w:rPr>
        <w:t xml:space="preserve">מטרות יעד זה נגזרות ומשולבות זו בזו, וכוללות בין היתר: </w:t>
      </w:r>
    </w:p>
    <w:p w:rsidR="00816A37" w:rsidRPr="005820A9" w:rsidRDefault="00816A37" w:rsidP="005820A9">
      <w:pPr>
        <w:pStyle w:val="Normal1"/>
        <w:numPr>
          <w:ilvl w:val="0"/>
          <w:numId w:val="93"/>
        </w:numPr>
        <w:spacing w:before="0" w:line="360" w:lineRule="auto"/>
        <w:rPr>
          <w:szCs w:val="22"/>
        </w:rPr>
      </w:pPr>
      <w:r w:rsidRPr="005820A9">
        <w:rPr>
          <w:rFonts w:hint="cs"/>
          <w:szCs w:val="22"/>
          <w:rtl/>
        </w:rPr>
        <w:t>בניית מאגרי שאלות ושאלונים של כלל הבקרות המנוהלות במשרד.</w:t>
      </w:r>
    </w:p>
    <w:p w:rsidR="00816A37" w:rsidRPr="005820A9" w:rsidRDefault="00816A37" w:rsidP="005820A9">
      <w:pPr>
        <w:pStyle w:val="Normal1"/>
        <w:numPr>
          <w:ilvl w:val="0"/>
          <w:numId w:val="93"/>
        </w:numPr>
        <w:spacing w:before="0" w:line="360" w:lineRule="auto"/>
        <w:rPr>
          <w:szCs w:val="22"/>
        </w:rPr>
      </w:pPr>
      <w:r w:rsidRPr="005820A9">
        <w:rPr>
          <w:rFonts w:hint="cs"/>
          <w:szCs w:val="22"/>
          <w:rtl/>
        </w:rPr>
        <w:t xml:space="preserve">ניהול </w:t>
      </w:r>
      <w:r w:rsidR="005045BF" w:rsidRPr="005820A9">
        <w:rPr>
          <w:rFonts w:hint="cs"/>
          <w:szCs w:val="22"/>
          <w:rtl/>
        </w:rPr>
        <w:t>כל בקרה, בהיבטי תכנון, לוחות זמנים, ביצוע, ומעקב אחר ליקויים.</w:t>
      </w:r>
    </w:p>
    <w:p w:rsidR="00B11881" w:rsidRPr="005820A9" w:rsidRDefault="00B11881" w:rsidP="005820A9">
      <w:pPr>
        <w:pStyle w:val="Normal1"/>
        <w:numPr>
          <w:ilvl w:val="0"/>
          <w:numId w:val="93"/>
        </w:numPr>
        <w:spacing w:before="0" w:line="360" w:lineRule="auto"/>
        <w:rPr>
          <w:szCs w:val="22"/>
        </w:rPr>
      </w:pPr>
      <w:r w:rsidRPr="005820A9">
        <w:rPr>
          <w:rFonts w:hint="cs"/>
          <w:szCs w:val="22"/>
          <w:rtl/>
        </w:rPr>
        <w:t xml:space="preserve">נגישות למידע שלם ומלא, לצד צמצום זמן החיפוש אחר מידע זה.  </w:t>
      </w:r>
    </w:p>
    <w:p w:rsidR="00B11881" w:rsidRPr="005820A9" w:rsidRDefault="00B11881" w:rsidP="005820A9">
      <w:pPr>
        <w:pStyle w:val="Normal1"/>
        <w:numPr>
          <w:ilvl w:val="0"/>
          <w:numId w:val="93"/>
        </w:numPr>
        <w:spacing w:before="0" w:line="360" w:lineRule="auto"/>
        <w:rPr>
          <w:szCs w:val="22"/>
        </w:rPr>
      </w:pPr>
      <w:r w:rsidRPr="005820A9">
        <w:rPr>
          <w:rFonts w:hint="cs"/>
          <w:szCs w:val="22"/>
          <w:rtl/>
        </w:rPr>
        <w:t>שיתוף המידע בין הגורמים המעורבים המורשים</w:t>
      </w:r>
      <w:r w:rsidR="005045BF" w:rsidRPr="005820A9">
        <w:rPr>
          <w:rFonts w:hint="cs"/>
          <w:szCs w:val="22"/>
          <w:rtl/>
        </w:rPr>
        <w:t>, בתוך המשרד</w:t>
      </w:r>
      <w:r w:rsidR="006249B2" w:rsidRPr="005820A9">
        <w:rPr>
          <w:rFonts w:hint="cs"/>
          <w:szCs w:val="22"/>
          <w:rtl/>
        </w:rPr>
        <w:t xml:space="preserve"> ומחוצה לו</w:t>
      </w:r>
      <w:r w:rsidRPr="005820A9">
        <w:rPr>
          <w:rFonts w:hint="cs"/>
          <w:szCs w:val="22"/>
          <w:rtl/>
        </w:rPr>
        <w:t>.</w:t>
      </w:r>
    </w:p>
    <w:p w:rsidR="00B11881" w:rsidRPr="005820A9" w:rsidRDefault="00B11881" w:rsidP="005820A9">
      <w:pPr>
        <w:pStyle w:val="Normal1"/>
        <w:numPr>
          <w:ilvl w:val="0"/>
          <w:numId w:val="93"/>
        </w:numPr>
        <w:spacing w:before="0" w:line="360" w:lineRule="auto"/>
        <w:rPr>
          <w:szCs w:val="22"/>
        </w:rPr>
      </w:pPr>
      <w:r w:rsidRPr="005820A9">
        <w:rPr>
          <w:rFonts w:hint="cs"/>
          <w:szCs w:val="22"/>
          <w:rtl/>
        </w:rPr>
        <w:t>גידול ביכולות התיעוד, כולל תיעו</w:t>
      </w:r>
      <w:r w:rsidR="005045BF" w:rsidRPr="005820A9">
        <w:rPr>
          <w:rFonts w:hint="cs"/>
          <w:szCs w:val="22"/>
          <w:rtl/>
        </w:rPr>
        <w:t>ד היסטורי, של כלל תהליכי הבקרה</w:t>
      </w:r>
      <w:r w:rsidR="00372441" w:rsidRPr="005820A9">
        <w:rPr>
          <w:rFonts w:hint="cs"/>
          <w:szCs w:val="22"/>
          <w:rtl/>
        </w:rPr>
        <w:t>, לצורך</w:t>
      </w:r>
    </w:p>
    <w:p w:rsidR="00B11881" w:rsidRPr="005820A9" w:rsidRDefault="00B11881" w:rsidP="005820A9">
      <w:pPr>
        <w:pStyle w:val="Normal1"/>
        <w:spacing w:before="0" w:line="360" w:lineRule="auto"/>
        <w:ind w:left="1154" w:firstLine="286"/>
        <w:rPr>
          <w:szCs w:val="22"/>
        </w:rPr>
      </w:pPr>
      <w:r w:rsidRPr="005820A9">
        <w:rPr>
          <w:rFonts w:hint="cs"/>
          <w:szCs w:val="22"/>
          <w:rtl/>
        </w:rPr>
        <w:t xml:space="preserve">טיפול והמשך טיפול, מעקב, עיבוד וניתוח, הסקת מסקנות והפקת לקחים. </w:t>
      </w:r>
    </w:p>
    <w:p w:rsidR="00B11881" w:rsidRPr="005820A9" w:rsidRDefault="00B11881" w:rsidP="005820A9">
      <w:pPr>
        <w:pStyle w:val="3"/>
        <w:spacing w:before="0" w:after="0" w:line="360" w:lineRule="auto"/>
        <w:rPr>
          <w:sz w:val="22"/>
          <w:szCs w:val="22"/>
          <w:rtl/>
        </w:rPr>
      </w:pPr>
      <w:bookmarkStart w:id="99" w:name="_Toc366371749"/>
      <w:bookmarkStart w:id="100" w:name="_Toc370749546"/>
      <w:bookmarkStart w:id="101" w:name="_Toc389552030"/>
      <w:bookmarkStart w:id="102" w:name="_Toc399522278"/>
      <w:bookmarkStart w:id="103" w:name="_Toc400149199"/>
      <w:bookmarkStart w:id="104" w:name="_Toc365790900"/>
      <w:r w:rsidRPr="005820A9">
        <w:rPr>
          <w:sz w:val="22"/>
          <w:szCs w:val="22"/>
          <w:rtl/>
        </w:rPr>
        <w:t>1.3</w:t>
      </w:r>
      <w:r w:rsidRPr="005820A9">
        <w:rPr>
          <w:sz w:val="22"/>
          <w:szCs w:val="22"/>
        </w:rPr>
        <w:tab/>
      </w:r>
      <w:r w:rsidRPr="005820A9">
        <w:rPr>
          <w:sz w:val="22"/>
          <w:szCs w:val="22"/>
          <w:rtl/>
        </w:rPr>
        <w:t>בעיות</w:t>
      </w:r>
      <w:bookmarkEnd w:id="99"/>
      <w:bookmarkEnd w:id="100"/>
      <w:bookmarkEnd w:id="101"/>
      <w:bookmarkEnd w:id="102"/>
      <w:bookmarkEnd w:id="103"/>
      <w:bookmarkEnd w:id="104"/>
    </w:p>
    <w:p w:rsidR="00B11881" w:rsidRPr="005820A9" w:rsidRDefault="00B11881" w:rsidP="005820A9">
      <w:pPr>
        <w:pStyle w:val="4"/>
        <w:spacing w:before="0" w:after="0" w:line="360" w:lineRule="auto"/>
        <w:rPr>
          <w:sz w:val="22"/>
          <w:szCs w:val="22"/>
          <w:rtl/>
        </w:rPr>
      </w:pPr>
      <w:r w:rsidRPr="005820A9">
        <w:rPr>
          <w:sz w:val="22"/>
          <w:szCs w:val="22"/>
          <w:rtl/>
        </w:rPr>
        <w:t>1.3.</w:t>
      </w:r>
      <w:r w:rsidRPr="005820A9">
        <w:rPr>
          <w:rFonts w:hint="cs"/>
          <w:sz w:val="22"/>
          <w:szCs w:val="22"/>
          <w:rtl/>
        </w:rPr>
        <w:t>1</w:t>
      </w:r>
      <w:r w:rsidRPr="005820A9">
        <w:rPr>
          <w:sz w:val="22"/>
          <w:szCs w:val="22"/>
          <w:rtl/>
        </w:rPr>
        <w:tab/>
      </w:r>
      <w:r w:rsidRPr="005820A9">
        <w:rPr>
          <w:rFonts w:hint="cs"/>
          <w:sz w:val="22"/>
          <w:szCs w:val="22"/>
          <w:rtl/>
        </w:rPr>
        <w:t>תמצית הבעיות במצב הקיים</w:t>
      </w:r>
    </w:p>
    <w:p w:rsidR="00B11881" w:rsidRPr="005820A9" w:rsidRDefault="005045BF" w:rsidP="005820A9">
      <w:pPr>
        <w:pStyle w:val="Normal2"/>
        <w:numPr>
          <w:ilvl w:val="0"/>
          <w:numId w:val="94"/>
        </w:numPr>
        <w:spacing w:before="0" w:line="360" w:lineRule="auto"/>
        <w:rPr>
          <w:szCs w:val="22"/>
        </w:rPr>
      </w:pPr>
      <w:r w:rsidRPr="005820A9">
        <w:rPr>
          <w:rFonts w:hint="cs"/>
          <w:szCs w:val="22"/>
          <w:rtl/>
        </w:rPr>
        <w:t>ניהול בקרות באופן ידני או ממוחשב חלקי</w:t>
      </w:r>
      <w:r w:rsidR="00A66DC8" w:rsidRPr="005820A9">
        <w:rPr>
          <w:rFonts w:hint="cs"/>
          <w:szCs w:val="22"/>
          <w:rtl/>
        </w:rPr>
        <w:t>.</w:t>
      </w:r>
    </w:p>
    <w:p w:rsidR="00A66DC8" w:rsidRPr="005820A9" w:rsidRDefault="00A66DC8" w:rsidP="005820A9">
      <w:pPr>
        <w:pStyle w:val="Normal2"/>
        <w:numPr>
          <w:ilvl w:val="0"/>
          <w:numId w:val="94"/>
        </w:numPr>
        <w:spacing w:before="0" w:line="360" w:lineRule="auto"/>
        <w:rPr>
          <w:szCs w:val="22"/>
        </w:rPr>
      </w:pPr>
      <w:r w:rsidRPr="005820A9">
        <w:rPr>
          <w:rFonts w:hint="cs"/>
          <w:szCs w:val="22"/>
          <w:rtl/>
        </w:rPr>
        <w:t>שימוש בכלים ממוחשבים שונים, חלקם אינם נותנים מענה מספק.</w:t>
      </w:r>
    </w:p>
    <w:p w:rsidR="006249B2" w:rsidRPr="005820A9" w:rsidRDefault="005045BF" w:rsidP="005820A9">
      <w:pPr>
        <w:pStyle w:val="Normal2"/>
        <w:numPr>
          <w:ilvl w:val="0"/>
          <w:numId w:val="94"/>
        </w:numPr>
        <w:spacing w:before="0" w:line="360" w:lineRule="auto"/>
        <w:rPr>
          <w:szCs w:val="22"/>
          <w:rtl/>
        </w:rPr>
      </w:pPr>
      <w:r w:rsidRPr="005820A9">
        <w:rPr>
          <w:rFonts w:hint="cs"/>
          <w:szCs w:val="22"/>
          <w:rtl/>
        </w:rPr>
        <w:t xml:space="preserve">ניהול </w:t>
      </w:r>
      <w:r w:rsidR="00A66DC8" w:rsidRPr="005820A9">
        <w:rPr>
          <w:rFonts w:hint="cs"/>
          <w:szCs w:val="22"/>
          <w:rtl/>
        </w:rPr>
        <w:t>בקרות ללא כללים וללא קריטריונים קבועים וברורים לבקרה</w:t>
      </w:r>
      <w:r w:rsidR="00372441" w:rsidRPr="005820A9">
        <w:rPr>
          <w:rFonts w:hint="cs"/>
          <w:szCs w:val="22"/>
          <w:rtl/>
        </w:rPr>
        <w:t>.</w:t>
      </w:r>
      <w:r w:rsidR="006249B2" w:rsidRPr="005820A9">
        <w:rPr>
          <w:rFonts w:hint="cs"/>
          <w:szCs w:val="22"/>
          <w:rtl/>
        </w:rPr>
        <w:t xml:space="preserve"> </w:t>
      </w:r>
    </w:p>
    <w:p w:rsidR="00B11881" w:rsidRPr="005820A9" w:rsidRDefault="00B11881" w:rsidP="005820A9">
      <w:pPr>
        <w:pStyle w:val="4"/>
        <w:spacing w:before="0" w:after="0" w:line="360" w:lineRule="auto"/>
        <w:rPr>
          <w:sz w:val="22"/>
          <w:szCs w:val="22"/>
          <w:rtl/>
        </w:rPr>
      </w:pPr>
      <w:r w:rsidRPr="005820A9">
        <w:rPr>
          <w:sz w:val="22"/>
          <w:szCs w:val="22"/>
          <w:rtl/>
        </w:rPr>
        <w:t>1.3.</w:t>
      </w:r>
      <w:r w:rsidRPr="005820A9">
        <w:rPr>
          <w:rFonts w:hint="cs"/>
          <w:sz w:val="22"/>
          <w:szCs w:val="22"/>
          <w:rtl/>
        </w:rPr>
        <w:t>2</w:t>
      </w:r>
      <w:r w:rsidRPr="005820A9">
        <w:rPr>
          <w:sz w:val="22"/>
          <w:szCs w:val="22"/>
        </w:rPr>
        <w:tab/>
      </w:r>
      <w:r w:rsidRPr="005820A9">
        <w:rPr>
          <w:sz w:val="22"/>
          <w:szCs w:val="22"/>
          <w:rtl/>
        </w:rPr>
        <w:t xml:space="preserve">בעיות </w:t>
      </w:r>
      <w:r w:rsidRPr="005820A9">
        <w:rPr>
          <w:rFonts w:hint="cs"/>
          <w:sz w:val="22"/>
          <w:szCs w:val="22"/>
          <w:rtl/>
        </w:rPr>
        <w:t>שהמוצר אמור לפתור</w:t>
      </w:r>
    </w:p>
    <w:p w:rsidR="00372441" w:rsidRPr="005820A9" w:rsidRDefault="00372441" w:rsidP="005820A9">
      <w:pPr>
        <w:pStyle w:val="Normal2"/>
        <w:spacing w:before="0" w:line="360" w:lineRule="auto"/>
        <w:rPr>
          <w:szCs w:val="22"/>
          <w:rtl/>
        </w:rPr>
      </w:pPr>
      <w:r w:rsidRPr="005820A9">
        <w:rPr>
          <w:rFonts w:hint="cs"/>
          <w:szCs w:val="22"/>
          <w:rtl/>
        </w:rPr>
        <w:t>כנגזרת מיעדי ומטרות המערכת, המוצר אמור לסייע ב</w:t>
      </w:r>
      <w:r w:rsidRPr="005820A9">
        <w:rPr>
          <w:szCs w:val="22"/>
        </w:rPr>
        <w:t>:</w:t>
      </w:r>
    </w:p>
    <w:p w:rsidR="00B11881" w:rsidRPr="005820A9" w:rsidRDefault="00A66DC8" w:rsidP="005820A9">
      <w:pPr>
        <w:pStyle w:val="Normal2"/>
        <w:numPr>
          <w:ilvl w:val="0"/>
          <w:numId w:val="92"/>
        </w:numPr>
        <w:spacing w:before="0" w:line="360" w:lineRule="auto"/>
        <w:rPr>
          <w:szCs w:val="22"/>
        </w:rPr>
      </w:pPr>
      <w:r w:rsidRPr="005820A9">
        <w:rPr>
          <w:rFonts w:hint="cs"/>
          <w:szCs w:val="22"/>
          <w:rtl/>
        </w:rPr>
        <w:t>שימוש בכלי אחיד בכלל יחידות המשרד</w:t>
      </w:r>
      <w:r w:rsidR="00B11881" w:rsidRPr="005820A9">
        <w:rPr>
          <w:rFonts w:hint="cs"/>
          <w:szCs w:val="22"/>
          <w:rtl/>
        </w:rPr>
        <w:t xml:space="preserve">.  </w:t>
      </w:r>
    </w:p>
    <w:p w:rsidR="00A66DC8" w:rsidRPr="005820A9" w:rsidRDefault="00A66DC8" w:rsidP="005820A9">
      <w:pPr>
        <w:pStyle w:val="Normal2"/>
        <w:numPr>
          <w:ilvl w:val="0"/>
          <w:numId w:val="92"/>
        </w:numPr>
        <w:spacing w:before="0" w:line="360" w:lineRule="auto"/>
        <w:rPr>
          <w:szCs w:val="22"/>
        </w:rPr>
      </w:pPr>
      <w:r w:rsidRPr="005820A9">
        <w:rPr>
          <w:rFonts w:hint="cs"/>
          <w:szCs w:val="22"/>
          <w:rtl/>
        </w:rPr>
        <w:t xml:space="preserve">ניהול מלא, כולל תכנון, תזמון, תיעוד הביצוע, סיכום, </w:t>
      </w:r>
      <w:r w:rsidR="00CB2C7C" w:rsidRPr="005820A9">
        <w:rPr>
          <w:rFonts w:hint="cs"/>
          <w:szCs w:val="22"/>
          <w:rtl/>
        </w:rPr>
        <w:t>ו</w:t>
      </w:r>
      <w:r w:rsidRPr="005820A9">
        <w:rPr>
          <w:rFonts w:hint="cs"/>
          <w:szCs w:val="22"/>
          <w:rtl/>
        </w:rPr>
        <w:t>מעקב אחר הליקויים</w:t>
      </w:r>
      <w:r w:rsidR="00CB2C7C" w:rsidRPr="005820A9">
        <w:rPr>
          <w:rFonts w:hint="cs"/>
          <w:szCs w:val="22"/>
          <w:rtl/>
        </w:rPr>
        <w:t>, של הבקרות.</w:t>
      </w:r>
    </w:p>
    <w:p w:rsidR="00536212" w:rsidRPr="005820A9" w:rsidRDefault="00536212" w:rsidP="005820A9">
      <w:pPr>
        <w:pStyle w:val="Normal2"/>
        <w:numPr>
          <w:ilvl w:val="0"/>
          <w:numId w:val="92"/>
        </w:numPr>
        <w:spacing w:before="0" w:line="360" w:lineRule="auto"/>
        <w:rPr>
          <w:szCs w:val="22"/>
        </w:rPr>
      </w:pPr>
      <w:r w:rsidRPr="005820A9">
        <w:rPr>
          <w:rFonts w:hint="cs"/>
          <w:szCs w:val="22"/>
          <w:rtl/>
        </w:rPr>
        <w:t>הצגה סדורה ובהירה של המידע השלם</w:t>
      </w:r>
      <w:r w:rsidR="00CB2C7C" w:rsidRPr="005820A9">
        <w:rPr>
          <w:rFonts w:hint="cs"/>
          <w:szCs w:val="22"/>
          <w:rtl/>
        </w:rPr>
        <w:t xml:space="preserve">, ובהשוואה בין גופים מבוקרים שונים, ועל ציר הזמן, </w:t>
      </w:r>
      <w:r w:rsidRPr="005820A9">
        <w:rPr>
          <w:rFonts w:hint="cs"/>
          <w:szCs w:val="22"/>
          <w:rtl/>
        </w:rPr>
        <w:t xml:space="preserve"> </w:t>
      </w:r>
      <w:r w:rsidR="00372441" w:rsidRPr="005820A9">
        <w:rPr>
          <w:rFonts w:hint="cs"/>
          <w:szCs w:val="22"/>
          <w:rtl/>
        </w:rPr>
        <w:t xml:space="preserve">על מנת לאפשר </w:t>
      </w:r>
      <w:r w:rsidR="00CB2C7C" w:rsidRPr="005820A9">
        <w:rPr>
          <w:rFonts w:hint="cs"/>
          <w:szCs w:val="22"/>
          <w:rtl/>
        </w:rPr>
        <w:t>שיפור הפיקוח</w:t>
      </w:r>
      <w:r w:rsidR="00372441" w:rsidRPr="005820A9">
        <w:rPr>
          <w:rFonts w:hint="cs"/>
          <w:szCs w:val="22"/>
          <w:rtl/>
        </w:rPr>
        <w:t xml:space="preserve">. </w:t>
      </w:r>
    </w:p>
    <w:p w:rsidR="00B11881" w:rsidRPr="005820A9" w:rsidRDefault="00B11881" w:rsidP="005820A9">
      <w:pPr>
        <w:pStyle w:val="4"/>
        <w:spacing w:before="0" w:after="0" w:line="360" w:lineRule="auto"/>
        <w:rPr>
          <w:sz w:val="22"/>
          <w:szCs w:val="22"/>
          <w:rtl/>
        </w:rPr>
      </w:pPr>
      <w:r w:rsidRPr="005820A9">
        <w:rPr>
          <w:rFonts w:hint="cs"/>
          <w:sz w:val="22"/>
          <w:szCs w:val="22"/>
          <w:rtl/>
        </w:rPr>
        <w:t xml:space="preserve">1.3.3 </w:t>
      </w:r>
      <w:r w:rsidRPr="005820A9">
        <w:rPr>
          <w:rFonts w:hint="cs"/>
          <w:sz w:val="22"/>
          <w:szCs w:val="22"/>
          <w:rtl/>
        </w:rPr>
        <w:tab/>
      </w:r>
      <w:r w:rsidRPr="005820A9">
        <w:rPr>
          <w:sz w:val="22"/>
          <w:szCs w:val="22"/>
          <w:rtl/>
        </w:rPr>
        <w:t xml:space="preserve">בעיות שהמערכת </w:t>
      </w:r>
      <w:r w:rsidRPr="005820A9">
        <w:rPr>
          <w:rFonts w:hint="cs"/>
          <w:sz w:val="22"/>
          <w:szCs w:val="22"/>
          <w:rtl/>
        </w:rPr>
        <w:t>לא תפתור</w:t>
      </w:r>
    </w:p>
    <w:p w:rsidR="00B11881" w:rsidRPr="005820A9" w:rsidRDefault="00A66DC8" w:rsidP="005820A9">
      <w:pPr>
        <w:pStyle w:val="Normal2"/>
        <w:numPr>
          <w:ilvl w:val="0"/>
          <w:numId w:val="92"/>
        </w:numPr>
        <w:spacing w:before="0" w:line="360" w:lineRule="auto"/>
        <w:rPr>
          <w:szCs w:val="22"/>
        </w:rPr>
      </w:pPr>
      <w:r w:rsidRPr="005820A9">
        <w:rPr>
          <w:rFonts w:hint="cs"/>
          <w:szCs w:val="22"/>
          <w:rtl/>
        </w:rPr>
        <w:t>גיבוש כללים וקריטריונים לביצוע בקרה</w:t>
      </w:r>
      <w:r w:rsidR="00B11881" w:rsidRPr="005820A9">
        <w:rPr>
          <w:rFonts w:hint="cs"/>
          <w:szCs w:val="22"/>
          <w:rtl/>
        </w:rPr>
        <w:t>.</w:t>
      </w:r>
    </w:p>
    <w:p w:rsidR="00B11881" w:rsidRPr="005820A9" w:rsidRDefault="00B11881" w:rsidP="005820A9">
      <w:pPr>
        <w:pStyle w:val="3"/>
        <w:spacing w:before="0" w:after="0" w:line="360" w:lineRule="auto"/>
        <w:rPr>
          <w:sz w:val="22"/>
          <w:szCs w:val="22"/>
          <w:rtl/>
        </w:rPr>
      </w:pPr>
      <w:bookmarkStart w:id="105" w:name="_1.5_תכנית_עבודה"/>
      <w:bookmarkStart w:id="106" w:name="_Toc366371751"/>
      <w:bookmarkStart w:id="107" w:name="_Toc370749548"/>
      <w:bookmarkStart w:id="108" w:name="_Toc389552032"/>
      <w:bookmarkStart w:id="109" w:name="_Toc399522280"/>
      <w:bookmarkStart w:id="110" w:name="_Toc400149201"/>
      <w:bookmarkStart w:id="111" w:name="_Toc365790902"/>
      <w:bookmarkEnd w:id="105"/>
      <w:r w:rsidRPr="005820A9">
        <w:rPr>
          <w:sz w:val="22"/>
          <w:szCs w:val="22"/>
          <w:rtl/>
        </w:rPr>
        <w:t>1.</w:t>
      </w:r>
      <w:r w:rsidR="00A873B5" w:rsidRPr="005820A9">
        <w:rPr>
          <w:rFonts w:hint="cs"/>
          <w:sz w:val="22"/>
          <w:szCs w:val="22"/>
          <w:rtl/>
        </w:rPr>
        <w:t>4</w:t>
      </w:r>
      <w:r w:rsidRPr="005820A9">
        <w:rPr>
          <w:sz w:val="22"/>
          <w:szCs w:val="22"/>
        </w:rPr>
        <w:tab/>
      </w:r>
      <w:bookmarkEnd w:id="106"/>
      <w:bookmarkEnd w:id="107"/>
      <w:bookmarkEnd w:id="108"/>
      <w:bookmarkEnd w:id="109"/>
      <w:bookmarkEnd w:id="110"/>
      <w:bookmarkEnd w:id="111"/>
    </w:p>
    <w:p w:rsidR="00A873B5" w:rsidRPr="005820A9" w:rsidRDefault="00A873B5" w:rsidP="005820A9">
      <w:pPr>
        <w:pStyle w:val="3"/>
        <w:spacing w:before="0" w:after="0" w:line="360" w:lineRule="auto"/>
        <w:rPr>
          <w:sz w:val="22"/>
          <w:szCs w:val="22"/>
          <w:rtl/>
        </w:rPr>
      </w:pPr>
      <w:bookmarkStart w:id="112" w:name="_Toc366371752"/>
      <w:bookmarkStart w:id="113" w:name="_Toc370749549"/>
      <w:bookmarkStart w:id="114" w:name="_Toc389552033"/>
      <w:bookmarkStart w:id="115" w:name="_Toc399522281"/>
      <w:bookmarkStart w:id="116" w:name="_Toc400149202"/>
      <w:r w:rsidRPr="005820A9">
        <w:rPr>
          <w:sz w:val="22"/>
          <w:szCs w:val="22"/>
          <w:rtl/>
        </w:rPr>
        <w:t>1.5</w:t>
      </w:r>
      <w:r w:rsidRPr="005820A9">
        <w:rPr>
          <w:sz w:val="22"/>
          <w:szCs w:val="22"/>
        </w:rPr>
        <w:tab/>
      </w:r>
      <w:r w:rsidRPr="005820A9">
        <w:rPr>
          <w:sz w:val="22"/>
          <w:szCs w:val="22"/>
          <w:rtl/>
        </w:rPr>
        <w:t>תכנית עבודה שנתית</w:t>
      </w:r>
    </w:p>
    <w:p w:rsidR="00B11881" w:rsidRPr="005820A9" w:rsidRDefault="00B11881" w:rsidP="005820A9">
      <w:pPr>
        <w:pStyle w:val="Normal1"/>
        <w:numPr>
          <w:ilvl w:val="0"/>
          <w:numId w:val="88"/>
        </w:numPr>
        <w:spacing w:before="0" w:line="360" w:lineRule="auto"/>
        <w:rPr>
          <w:szCs w:val="22"/>
          <w:rtl/>
        </w:rPr>
      </w:pPr>
      <w:r w:rsidRPr="005820A9">
        <w:rPr>
          <w:rFonts w:hint="cs"/>
          <w:szCs w:val="22"/>
          <w:rtl/>
        </w:rPr>
        <w:t xml:space="preserve">מכרז זה מנוהל </w:t>
      </w:r>
      <w:r w:rsidR="00CB2C7C" w:rsidRPr="005820A9">
        <w:rPr>
          <w:rFonts w:hint="cs"/>
          <w:szCs w:val="22"/>
          <w:rtl/>
        </w:rPr>
        <w:t>במסגרת תכנית האב של אגף המחשוב.</w:t>
      </w:r>
    </w:p>
    <w:p w:rsidR="00B11881" w:rsidRPr="005820A9" w:rsidRDefault="00B11881" w:rsidP="005820A9">
      <w:pPr>
        <w:pStyle w:val="3"/>
        <w:spacing w:before="0" w:after="0" w:line="360" w:lineRule="auto"/>
        <w:rPr>
          <w:sz w:val="22"/>
          <w:szCs w:val="22"/>
          <w:rtl/>
        </w:rPr>
      </w:pPr>
      <w:bookmarkStart w:id="117" w:name="_Toc365790903"/>
      <w:r w:rsidRPr="005820A9">
        <w:rPr>
          <w:sz w:val="22"/>
          <w:szCs w:val="22"/>
          <w:rtl/>
        </w:rPr>
        <w:t>1.6</w:t>
      </w:r>
      <w:r w:rsidRPr="005820A9">
        <w:rPr>
          <w:sz w:val="22"/>
          <w:szCs w:val="22"/>
        </w:rPr>
        <w:tab/>
      </w:r>
      <w:r w:rsidRPr="005820A9">
        <w:rPr>
          <w:rFonts w:hint="cs"/>
          <w:sz w:val="22"/>
          <w:szCs w:val="22"/>
          <w:rtl/>
        </w:rPr>
        <w:t>ישימות ועלות\תועלת</w:t>
      </w:r>
      <w:bookmarkEnd w:id="112"/>
      <w:bookmarkEnd w:id="113"/>
      <w:bookmarkEnd w:id="114"/>
      <w:bookmarkEnd w:id="115"/>
      <w:bookmarkEnd w:id="116"/>
      <w:bookmarkEnd w:id="117"/>
    </w:p>
    <w:p w:rsidR="00B11881" w:rsidRPr="005820A9" w:rsidRDefault="00B11881" w:rsidP="005820A9">
      <w:pPr>
        <w:pStyle w:val="4"/>
        <w:spacing w:before="0" w:after="0" w:line="360" w:lineRule="auto"/>
        <w:rPr>
          <w:sz w:val="22"/>
          <w:szCs w:val="22"/>
          <w:rtl/>
        </w:rPr>
      </w:pPr>
      <w:r w:rsidRPr="005820A9">
        <w:rPr>
          <w:sz w:val="22"/>
          <w:szCs w:val="22"/>
          <w:rtl/>
        </w:rPr>
        <w:t>1.6.1</w:t>
      </w:r>
      <w:r w:rsidRPr="005820A9">
        <w:rPr>
          <w:rFonts w:hint="cs"/>
          <w:sz w:val="22"/>
          <w:szCs w:val="22"/>
          <w:rtl/>
        </w:rPr>
        <w:tab/>
        <w:t xml:space="preserve">סיכונים </w:t>
      </w:r>
      <w:r w:rsidRPr="005820A9">
        <w:rPr>
          <w:sz w:val="22"/>
          <w:szCs w:val="22"/>
          <w:rtl/>
        </w:rPr>
        <w:t>–</w:t>
      </w:r>
      <w:r w:rsidRPr="005820A9">
        <w:rPr>
          <w:rFonts w:hint="cs"/>
          <w:sz w:val="22"/>
          <w:szCs w:val="22"/>
          <w:rtl/>
        </w:rPr>
        <w:t xml:space="preserve"> ישימות הפרויקט</w:t>
      </w:r>
    </w:p>
    <w:p w:rsidR="00CB2FB1" w:rsidRPr="005820A9" w:rsidRDefault="00CB2FB1" w:rsidP="005820A9">
      <w:pPr>
        <w:pStyle w:val="Normal2"/>
        <w:numPr>
          <w:ilvl w:val="0"/>
          <w:numId w:val="91"/>
        </w:numPr>
        <w:spacing w:before="0" w:line="360" w:lineRule="auto"/>
        <w:rPr>
          <w:szCs w:val="22"/>
        </w:rPr>
      </w:pPr>
      <w:r w:rsidRPr="005820A9">
        <w:rPr>
          <w:rFonts w:hint="cs"/>
          <w:szCs w:val="22"/>
          <w:rtl/>
        </w:rPr>
        <w:t xml:space="preserve">הצלחת </w:t>
      </w:r>
      <w:proofErr w:type="spellStart"/>
      <w:r w:rsidRPr="005820A9">
        <w:rPr>
          <w:rFonts w:hint="cs"/>
          <w:szCs w:val="22"/>
          <w:rtl/>
        </w:rPr>
        <w:t>הפרוייקט</w:t>
      </w:r>
      <w:proofErr w:type="spellEnd"/>
      <w:r w:rsidRPr="005820A9">
        <w:rPr>
          <w:rFonts w:hint="cs"/>
          <w:szCs w:val="22"/>
          <w:rtl/>
        </w:rPr>
        <w:t xml:space="preserve"> תלויה בהחלת נהלי בקרה ברורים באותן יחידות המקיימות בקרה, בנושאים כמו: תדירות הבקרה, המשתתפים בבקרה, ותוכן השאלונים לכל סוג בקרה.</w:t>
      </w:r>
    </w:p>
    <w:p w:rsidR="003C79DF" w:rsidRPr="005820A9" w:rsidRDefault="003C79DF" w:rsidP="005820A9">
      <w:pPr>
        <w:pStyle w:val="Normal2"/>
        <w:numPr>
          <w:ilvl w:val="0"/>
          <w:numId w:val="91"/>
        </w:numPr>
        <w:spacing w:before="0" w:line="360" w:lineRule="auto"/>
        <w:rPr>
          <w:szCs w:val="22"/>
        </w:rPr>
      </w:pPr>
      <w:r w:rsidRPr="005820A9">
        <w:rPr>
          <w:rFonts w:hint="cs"/>
          <w:szCs w:val="22"/>
          <w:rtl/>
        </w:rPr>
        <w:t>בנוסף, על היחידות במשרד לדאוג לשיתוף פעולה מלא של הגורמים המבקרים עם נהלי הבקרה החדשים.</w:t>
      </w:r>
    </w:p>
    <w:p w:rsidR="00CB2FB1" w:rsidRPr="005820A9" w:rsidRDefault="00CB2FB1" w:rsidP="005820A9">
      <w:pPr>
        <w:pStyle w:val="Normal2"/>
        <w:numPr>
          <w:ilvl w:val="0"/>
          <w:numId w:val="91"/>
        </w:numPr>
        <w:spacing w:before="0" w:line="360" w:lineRule="auto"/>
        <w:rPr>
          <w:szCs w:val="22"/>
        </w:rPr>
      </w:pPr>
      <w:r w:rsidRPr="005820A9">
        <w:rPr>
          <w:rFonts w:hint="cs"/>
          <w:szCs w:val="22"/>
          <w:rtl/>
        </w:rPr>
        <w:t>בימים אלו מתקיימת במשרד ועדה שתפקידה להגדיר כללים אלו, ו</w:t>
      </w:r>
      <w:r w:rsidR="003C79DF" w:rsidRPr="005820A9">
        <w:rPr>
          <w:rFonts w:hint="cs"/>
          <w:szCs w:val="22"/>
          <w:rtl/>
        </w:rPr>
        <w:t>להדריך ו</w:t>
      </w:r>
      <w:r w:rsidRPr="005820A9">
        <w:rPr>
          <w:rFonts w:hint="cs"/>
          <w:szCs w:val="22"/>
          <w:rtl/>
        </w:rPr>
        <w:t>ללוות את יחידות המשרד השונות בתהליך הכנת רכיבי הבקרות</w:t>
      </w:r>
      <w:r w:rsidR="003C79DF" w:rsidRPr="005820A9">
        <w:rPr>
          <w:rFonts w:hint="cs"/>
          <w:szCs w:val="22"/>
          <w:rtl/>
        </w:rPr>
        <w:t xml:space="preserve"> ויישומן</w:t>
      </w:r>
      <w:r w:rsidRPr="005820A9">
        <w:rPr>
          <w:rFonts w:hint="cs"/>
          <w:szCs w:val="22"/>
          <w:rtl/>
        </w:rPr>
        <w:t>.</w:t>
      </w:r>
    </w:p>
    <w:p w:rsidR="00B11881" w:rsidRPr="005820A9" w:rsidRDefault="00B11881" w:rsidP="005820A9">
      <w:pPr>
        <w:pStyle w:val="3"/>
        <w:spacing w:before="0" w:after="0" w:line="360" w:lineRule="auto"/>
        <w:rPr>
          <w:sz w:val="22"/>
          <w:szCs w:val="22"/>
          <w:rtl/>
        </w:rPr>
      </w:pPr>
      <w:bookmarkStart w:id="118" w:name="_Toc366371753"/>
      <w:bookmarkStart w:id="119" w:name="_Toc370749550"/>
      <w:bookmarkStart w:id="120" w:name="_Toc389552034"/>
      <w:bookmarkStart w:id="121" w:name="_Toc399522282"/>
      <w:bookmarkStart w:id="122" w:name="_Toc400149203"/>
      <w:bookmarkStart w:id="123" w:name="_Toc365790904"/>
      <w:r w:rsidRPr="005820A9">
        <w:rPr>
          <w:sz w:val="22"/>
          <w:szCs w:val="22"/>
          <w:rtl/>
        </w:rPr>
        <w:t>1.7</w:t>
      </w:r>
      <w:r w:rsidRPr="005820A9">
        <w:rPr>
          <w:sz w:val="22"/>
          <w:szCs w:val="22"/>
          <w:rtl/>
        </w:rPr>
        <w:tab/>
        <w:t>אופק הזמן</w:t>
      </w:r>
      <w:bookmarkEnd w:id="118"/>
      <w:bookmarkEnd w:id="119"/>
      <w:bookmarkEnd w:id="120"/>
      <w:bookmarkEnd w:id="121"/>
      <w:bookmarkEnd w:id="122"/>
      <w:bookmarkEnd w:id="123"/>
    </w:p>
    <w:p w:rsidR="00B11881" w:rsidRPr="005820A9" w:rsidRDefault="00B11881" w:rsidP="00672EC1">
      <w:pPr>
        <w:pStyle w:val="Normal1"/>
        <w:numPr>
          <w:ilvl w:val="0"/>
          <w:numId w:val="89"/>
        </w:numPr>
        <w:spacing w:before="0" w:line="360" w:lineRule="auto"/>
        <w:rPr>
          <w:szCs w:val="22"/>
          <w:rtl/>
        </w:rPr>
      </w:pPr>
      <w:r w:rsidRPr="005820A9">
        <w:rPr>
          <w:rFonts w:hint="cs"/>
          <w:szCs w:val="22"/>
          <w:rtl/>
        </w:rPr>
        <w:t>תקופת ההתקשרות הראשונה הינה למשך 5 שנים</w:t>
      </w:r>
      <w:r w:rsidR="00A75BA0" w:rsidRPr="005820A9">
        <w:rPr>
          <w:rFonts w:hint="cs"/>
          <w:szCs w:val="22"/>
          <w:rtl/>
        </w:rPr>
        <w:t xml:space="preserve">, עם אפשרות הרחבה </w:t>
      </w:r>
      <w:r w:rsidR="00672EC1">
        <w:rPr>
          <w:rFonts w:hint="cs"/>
          <w:szCs w:val="22"/>
          <w:rtl/>
        </w:rPr>
        <w:t>ל-</w:t>
      </w:r>
      <w:r w:rsidR="00A75BA0" w:rsidRPr="005820A9">
        <w:rPr>
          <w:rFonts w:hint="cs"/>
          <w:szCs w:val="22"/>
          <w:rtl/>
        </w:rPr>
        <w:t xml:space="preserve"> </w:t>
      </w:r>
      <w:r w:rsidR="00672EC1">
        <w:rPr>
          <w:rFonts w:hint="cs"/>
          <w:szCs w:val="22"/>
          <w:rtl/>
        </w:rPr>
        <w:t>10</w:t>
      </w:r>
      <w:r w:rsidR="00672EC1" w:rsidRPr="005820A9">
        <w:rPr>
          <w:rFonts w:hint="cs"/>
          <w:szCs w:val="22"/>
          <w:rtl/>
        </w:rPr>
        <w:t xml:space="preserve"> </w:t>
      </w:r>
      <w:r w:rsidR="00A75BA0" w:rsidRPr="005820A9">
        <w:rPr>
          <w:rFonts w:hint="cs"/>
          <w:szCs w:val="22"/>
          <w:rtl/>
        </w:rPr>
        <w:t>שנים</w:t>
      </w:r>
      <w:r w:rsidR="00672EC1">
        <w:rPr>
          <w:rFonts w:hint="cs"/>
          <w:szCs w:val="22"/>
          <w:rtl/>
        </w:rPr>
        <w:t xml:space="preserve"> נוספות</w:t>
      </w:r>
      <w:r w:rsidR="00A75BA0" w:rsidRPr="005820A9">
        <w:rPr>
          <w:rFonts w:hint="cs"/>
          <w:szCs w:val="22"/>
          <w:rtl/>
        </w:rPr>
        <w:t xml:space="preserve">, לכדי סך של </w:t>
      </w:r>
      <w:r w:rsidR="00672EC1">
        <w:rPr>
          <w:rFonts w:hint="cs"/>
          <w:szCs w:val="22"/>
          <w:rtl/>
        </w:rPr>
        <w:t>15</w:t>
      </w:r>
      <w:r w:rsidR="00A75BA0" w:rsidRPr="005820A9">
        <w:rPr>
          <w:rFonts w:hint="cs"/>
          <w:szCs w:val="22"/>
          <w:rtl/>
        </w:rPr>
        <w:t xml:space="preserve"> שנים</w:t>
      </w:r>
      <w:r w:rsidR="00D92830" w:rsidRPr="005820A9">
        <w:rPr>
          <w:rFonts w:hint="cs"/>
          <w:szCs w:val="22"/>
          <w:rtl/>
        </w:rPr>
        <w:t>.</w:t>
      </w:r>
      <w:r w:rsidRPr="005820A9">
        <w:rPr>
          <w:rFonts w:hint="cs"/>
          <w:szCs w:val="22"/>
          <w:rtl/>
        </w:rPr>
        <w:t xml:space="preserve"> </w:t>
      </w:r>
    </w:p>
    <w:p w:rsidR="00B11881" w:rsidRPr="005820A9" w:rsidRDefault="00B11881" w:rsidP="005820A9">
      <w:pPr>
        <w:pStyle w:val="Normal2"/>
        <w:spacing w:before="0" w:line="360" w:lineRule="auto"/>
        <w:rPr>
          <w:spacing w:val="22"/>
          <w:szCs w:val="22"/>
          <w:rtl/>
        </w:rPr>
      </w:pPr>
      <w:r w:rsidRPr="005820A9">
        <w:rPr>
          <w:spacing w:val="22"/>
          <w:szCs w:val="22"/>
          <w:rtl/>
        </w:rPr>
        <w:br w:type="page"/>
      </w:r>
    </w:p>
    <w:p w:rsidR="00B11881" w:rsidRPr="005820A9" w:rsidRDefault="00B11881" w:rsidP="005820A9">
      <w:pPr>
        <w:pStyle w:val="10"/>
        <w:pageBreakBefore w:val="0"/>
        <w:numPr>
          <w:ilvl w:val="0"/>
          <w:numId w:val="135"/>
        </w:numPr>
        <w:spacing w:before="0" w:after="0" w:line="360" w:lineRule="auto"/>
        <w:ind w:left="357" w:hanging="357"/>
        <w:jc w:val="both"/>
        <w:rPr>
          <w:i w:val="0"/>
          <w:iCs w:val="0"/>
          <w:spacing w:val="22"/>
          <w:sz w:val="22"/>
          <w:szCs w:val="22"/>
          <w:rtl/>
        </w:rPr>
      </w:pPr>
      <w:bookmarkStart w:id="124" w:name="_יישום_-_מהות"/>
      <w:bookmarkStart w:id="125" w:name="_Toc381631386"/>
      <w:bookmarkStart w:id="126" w:name="_Toc398126633"/>
      <w:bookmarkEnd w:id="124"/>
      <w:r w:rsidRPr="005820A9">
        <w:rPr>
          <w:i w:val="0"/>
          <w:iCs w:val="0"/>
          <w:spacing w:val="22"/>
          <w:sz w:val="22"/>
          <w:szCs w:val="22"/>
          <w:rtl/>
        </w:rPr>
        <w:t>יישום - מהות המערכת</w:t>
      </w:r>
      <w:r w:rsidRPr="005820A9">
        <w:rPr>
          <w:rFonts w:hint="cs"/>
          <w:i w:val="0"/>
          <w:iCs w:val="0"/>
          <w:spacing w:val="22"/>
          <w:sz w:val="22"/>
          <w:szCs w:val="22"/>
          <w:rtl/>
        </w:rPr>
        <w:t xml:space="preserve"> (</w:t>
      </w:r>
      <w:r w:rsidRPr="005820A9">
        <w:rPr>
          <w:i w:val="0"/>
          <w:iCs w:val="0"/>
          <w:spacing w:val="22"/>
          <w:sz w:val="22"/>
          <w:szCs w:val="22"/>
        </w:rPr>
        <w:t>S</w:t>
      </w:r>
      <w:r w:rsidRPr="005820A9">
        <w:rPr>
          <w:rFonts w:hint="cs"/>
          <w:i w:val="0"/>
          <w:iCs w:val="0"/>
          <w:spacing w:val="22"/>
          <w:sz w:val="22"/>
          <w:szCs w:val="22"/>
          <w:rtl/>
        </w:rPr>
        <w:t>)</w:t>
      </w:r>
      <w:bookmarkEnd w:id="125"/>
      <w:bookmarkEnd w:id="126"/>
    </w:p>
    <w:p w:rsidR="00B11881" w:rsidRPr="005820A9" w:rsidRDefault="00B11881" w:rsidP="005820A9">
      <w:pPr>
        <w:pStyle w:val="3"/>
        <w:numPr>
          <w:ilvl w:val="1"/>
          <w:numId w:val="135"/>
        </w:numPr>
        <w:tabs>
          <w:tab w:val="left" w:pos="707"/>
          <w:tab w:val="left" w:pos="990"/>
        </w:tabs>
        <w:spacing w:before="0" w:after="0" w:line="360" w:lineRule="auto"/>
        <w:ind w:left="510" w:hanging="283"/>
        <w:rPr>
          <w:spacing w:val="22"/>
          <w:sz w:val="22"/>
          <w:szCs w:val="22"/>
          <w:rtl/>
        </w:rPr>
      </w:pPr>
      <w:r w:rsidRPr="005820A9">
        <w:rPr>
          <w:rFonts w:hint="cs"/>
          <w:spacing w:val="22"/>
          <w:sz w:val="22"/>
          <w:szCs w:val="22"/>
          <w:rtl/>
        </w:rPr>
        <w:t>מאפיינים כללים (</w:t>
      </w:r>
      <w:r w:rsidRPr="005820A9">
        <w:rPr>
          <w:spacing w:val="22"/>
          <w:sz w:val="22"/>
          <w:szCs w:val="22"/>
        </w:rPr>
        <w:t>I</w:t>
      </w:r>
      <w:r w:rsidRPr="005820A9">
        <w:rPr>
          <w:rFonts w:hint="cs"/>
          <w:spacing w:val="22"/>
          <w:sz w:val="22"/>
          <w:szCs w:val="22"/>
          <w:rtl/>
        </w:rPr>
        <w:t>)</w:t>
      </w:r>
    </w:p>
    <w:p w:rsidR="00B11881" w:rsidRPr="005820A9" w:rsidRDefault="00B11881" w:rsidP="005820A9">
      <w:pPr>
        <w:pStyle w:val="Normal1"/>
        <w:numPr>
          <w:ilvl w:val="2"/>
          <w:numId w:val="135"/>
        </w:numPr>
        <w:spacing w:before="0" w:line="360" w:lineRule="auto"/>
        <w:rPr>
          <w:b/>
          <w:bCs/>
          <w:szCs w:val="22"/>
          <w:rtl/>
        </w:rPr>
      </w:pPr>
      <w:r w:rsidRPr="005820A9">
        <w:rPr>
          <w:rFonts w:hint="cs"/>
          <w:b/>
          <w:bCs/>
          <w:szCs w:val="22"/>
          <w:rtl/>
        </w:rPr>
        <w:t xml:space="preserve"> כללי </w:t>
      </w:r>
    </w:p>
    <w:p w:rsidR="00B11881" w:rsidRPr="005820A9" w:rsidRDefault="00B11881" w:rsidP="005820A9">
      <w:pPr>
        <w:pStyle w:val="Normal1"/>
        <w:numPr>
          <w:ilvl w:val="0"/>
          <w:numId w:val="59"/>
        </w:numPr>
        <w:spacing w:before="0" w:line="360" w:lineRule="auto"/>
        <w:rPr>
          <w:szCs w:val="22"/>
        </w:rPr>
      </w:pPr>
      <w:r w:rsidRPr="005820A9">
        <w:rPr>
          <w:rFonts w:hint="cs"/>
          <w:szCs w:val="22"/>
          <w:rtl/>
        </w:rPr>
        <w:t xml:space="preserve">כאמור, תכלית מכרז זה הינה בקשה להצעות עבור כלי לניהול </w:t>
      </w:r>
      <w:r w:rsidR="00F94CDF" w:rsidRPr="005820A9">
        <w:rPr>
          <w:rFonts w:hint="cs"/>
          <w:szCs w:val="22"/>
          <w:rtl/>
        </w:rPr>
        <w:t>בקרות והבטחת איכות</w:t>
      </w:r>
      <w:r w:rsidRPr="005820A9">
        <w:rPr>
          <w:rFonts w:hint="cs"/>
          <w:szCs w:val="22"/>
          <w:rtl/>
        </w:rPr>
        <w:t xml:space="preserve">, כולל </w:t>
      </w:r>
      <w:r w:rsidR="00372441" w:rsidRPr="005820A9">
        <w:rPr>
          <w:rFonts w:hint="cs"/>
          <w:szCs w:val="22"/>
          <w:rtl/>
        </w:rPr>
        <w:t xml:space="preserve">היבטי רישוי, וכן </w:t>
      </w:r>
      <w:r w:rsidRPr="005820A9">
        <w:rPr>
          <w:rFonts w:hint="cs"/>
          <w:szCs w:val="22"/>
          <w:rtl/>
        </w:rPr>
        <w:t xml:space="preserve">שירותי </w:t>
      </w:r>
      <w:r w:rsidR="00A75BA0" w:rsidRPr="005820A9">
        <w:rPr>
          <w:rFonts w:hint="cs"/>
          <w:szCs w:val="22"/>
          <w:rtl/>
        </w:rPr>
        <w:t xml:space="preserve">הקמה, </w:t>
      </w:r>
      <w:r w:rsidRPr="005820A9">
        <w:rPr>
          <w:rFonts w:hint="cs"/>
          <w:szCs w:val="22"/>
          <w:rtl/>
        </w:rPr>
        <w:t xml:space="preserve">הטמעה ותחזוקה הנלווים לו. </w:t>
      </w:r>
    </w:p>
    <w:p w:rsidR="00B11881" w:rsidRPr="005820A9" w:rsidRDefault="00B11881" w:rsidP="005820A9">
      <w:pPr>
        <w:pStyle w:val="Normal1"/>
        <w:numPr>
          <w:ilvl w:val="2"/>
          <w:numId w:val="135"/>
        </w:numPr>
        <w:spacing w:before="0" w:line="360" w:lineRule="auto"/>
        <w:rPr>
          <w:b/>
          <w:bCs/>
          <w:szCs w:val="22"/>
        </w:rPr>
      </w:pPr>
      <w:r w:rsidRPr="005820A9">
        <w:rPr>
          <w:rFonts w:hint="cs"/>
          <w:b/>
          <w:bCs/>
          <w:szCs w:val="22"/>
          <w:rtl/>
        </w:rPr>
        <w:t>מילון מונחים</w:t>
      </w:r>
    </w:p>
    <w:p w:rsidR="00B11881" w:rsidRPr="005820A9" w:rsidRDefault="00B11881" w:rsidP="005820A9">
      <w:pPr>
        <w:pStyle w:val="Normal1"/>
        <w:spacing w:before="0" w:line="360" w:lineRule="auto"/>
        <w:ind w:left="1225"/>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709"/>
        <w:gridCol w:w="2126"/>
        <w:gridCol w:w="5812"/>
      </w:tblGrid>
      <w:tr w:rsidR="00B11881" w:rsidRPr="005820A9" w:rsidTr="006249B2">
        <w:trPr>
          <w:trHeight w:val="440"/>
          <w:tblHeader/>
        </w:trPr>
        <w:tc>
          <w:tcPr>
            <w:tcW w:w="709"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2126"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מונח</w:t>
            </w:r>
          </w:p>
        </w:tc>
        <w:tc>
          <w:tcPr>
            <w:tcW w:w="581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הסבר</w:t>
            </w:r>
          </w:p>
        </w:tc>
      </w:tr>
      <w:tr w:rsidR="00B11881"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tl/>
              </w:rPr>
            </w:pPr>
            <w:r w:rsidRPr="005820A9">
              <w:rPr>
                <w:rFonts w:hint="cs"/>
                <w:b/>
                <w:bCs/>
                <w:szCs w:val="22"/>
                <w:rtl/>
              </w:rPr>
              <w:t>אגף מחשוב</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numPr>
                <w:ilvl w:val="0"/>
                <w:numId w:val="61"/>
              </w:numPr>
              <w:spacing w:before="0" w:line="360" w:lineRule="auto"/>
              <w:jc w:val="both"/>
              <w:rPr>
                <w:szCs w:val="22"/>
              </w:rPr>
            </w:pPr>
            <w:r w:rsidRPr="005820A9">
              <w:rPr>
                <w:rFonts w:hint="cs"/>
                <w:szCs w:val="22"/>
                <w:rtl/>
              </w:rPr>
              <w:t xml:space="preserve">יחידה עסקית במשרד הבריאות. </w:t>
            </w:r>
          </w:p>
          <w:p w:rsidR="00B11881" w:rsidRPr="005820A9" w:rsidRDefault="00B11881" w:rsidP="005820A9">
            <w:pPr>
              <w:pStyle w:val="TableText"/>
              <w:numPr>
                <w:ilvl w:val="0"/>
                <w:numId w:val="61"/>
              </w:numPr>
              <w:spacing w:before="0" w:line="360" w:lineRule="auto"/>
              <w:jc w:val="both"/>
              <w:rPr>
                <w:szCs w:val="22"/>
              </w:rPr>
            </w:pPr>
            <w:r w:rsidRPr="005820A9">
              <w:rPr>
                <w:rFonts w:hint="cs"/>
                <w:szCs w:val="22"/>
                <w:rtl/>
              </w:rPr>
              <w:t xml:space="preserve">להלן: "אגף". </w:t>
            </w:r>
          </w:p>
        </w:tc>
      </w:tr>
      <w:tr w:rsidR="00B11881"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2</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משרד הבריאות</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numPr>
                <w:ilvl w:val="0"/>
                <w:numId w:val="61"/>
              </w:numPr>
              <w:spacing w:before="0" w:line="360" w:lineRule="auto"/>
              <w:jc w:val="both"/>
              <w:rPr>
                <w:szCs w:val="22"/>
                <w:rtl/>
              </w:rPr>
            </w:pPr>
            <w:r w:rsidRPr="005820A9">
              <w:rPr>
                <w:rFonts w:hint="cs"/>
                <w:szCs w:val="22"/>
                <w:rtl/>
              </w:rPr>
              <w:t>להלן: "</w:t>
            </w:r>
            <w:proofErr w:type="spellStart"/>
            <w:r w:rsidRPr="005820A9">
              <w:rPr>
                <w:rFonts w:hint="cs"/>
                <w:szCs w:val="22"/>
                <w:rtl/>
              </w:rPr>
              <w:t>מב"ר</w:t>
            </w:r>
            <w:proofErr w:type="spellEnd"/>
            <w:r w:rsidRPr="005820A9">
              <w:rPr>
                <w:rFonts w:hint="cs"/>
                <w:szCs w:val="22"/>
                <w:rtl/>
              </w:rPr>
              <w:t>" או "המשרד"</w:t>
            </w:r>
            <w:r w:rsidR="00E60751" w:rsidRPr="005820A9">
              <w:rPr>
                <w:rFonts w:hint="cs"/>
                <w:szCs w:val="22"/>
                <w:rtl/>
              </w:rPr>
              <w:t xml:space="preserve"> או "המזמין"</w:t>
            </w:r>
            <w:r w:rsidRPr="005820A9">
              <w:rPr>
                <w:rFonts w:hint="cs"/>
                <w:szCs w:val="22"/>
                <w:rtl/>
              </w:rPr>
              <w:t xml:space="preserve">. </w:t>
            </w:r>
          </w:p>
        </w:tc>
      </w:tr>
      <w:tr w:rsidR="00B11881"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3</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משאב פנימי</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F94CDF" w:rsidP="005820A9">
            <w:pPr>
              <w:pStyle w:val="TableText"/>
              <w:numPr>
                <w:ilvl w:val="0"/>
                <w:numId w:val="61"/>
              </w:numPr>
              <w:spacing w:before="0" w:line="360" w:lineRule="auto"/>
              <w:jc w:val="both"/>
              <w:rPr>
                <w:szCs w:val="22"/>
              </w:rPr>
            </w:pPr>
            <w:r w:rsidRPr="005820A9">
              <w:rPr>
                <w:rFonts w:hint="cs"/>
                <w:szCs w:val="22"/>
                <w:rtl/>
              </w:rPr>
              <w:t>עובד במשרד</w:t>
            </w:r>
            <w:r w:rsidR="00B11881" w:rsidRPr="005820A9">
              <w:rPr>
                <w:rFonts w:hint="cs"/>
                <w:szCs w:val="22"/>
                <w:rtl/>
              </w:rPr>
              <w:t>, אשר מהוו</w:t>
            </w:r>
            <w:r w:rsidRPr="005820A9">
              <w:rPr>
                <w:rFonts w:hint="cs"/>
                <w:szCs w:val="22"/>
                <w:rtl/>
              </w:rPr>
              <w:t>ה גורם מעורב בפרויקט שמנוהל במשרד</w:t>
            </w:r>
            <w:r w:rsidR="00B11881" w:rsidRPr="005820A9">
              <w:rPr>
                <w:rFonts w:hint="cs"/>
                <w:szCs w:val="22"/>
                <w:rtl/>
              </w:rPr>
              <w:t>.</w:t>
            </w:r>
          </w:p>
          <w:p w:rsidR="00B11881" w:rsidRPr="005820A9" w:rsidRDefault="00B11881" w:rsidP="005820A9">
            <w:pPr>
              <w:pStyle w:val="TableText"/>
              <w:numPr>
                <w:ilvl w:val="0"/>
                <w:numId w:val="61"/>
              </w:numPr>
              <w:spacing w:before="0" w:line="360" w:lineRule="auto"/>
              <w:jc w:val="both"/>
              <w:rPr>
                <w:szCs w:val="22"/>
              </w:rPr>
            </w:pPr>
            <w:r w:rsidRPr="005820A9">
              <w:rPr>
                <w:rFonts w:hint="cs"/>
                <w:szCs w:val="22"/>
                <w:rtl/>
              </w:rPr>
              <w:t>דוגמאות:</w:t>
            </w:r>
          </w:p>
          <w:p w:rsidR="00B11881" w:rsidRPr="005820A9" w:rsidRDefault="00B11881" w:rsidP="005820A9">
            <w:pPr>
              <w:pStyle w:val="TableText"/>
              <w:numPr>
                <w:ilvl w:val="0"/>
                <w:numId w:val="62"/>
              </w:numPr>
              <w:spacing w:before="0" w:line="360" w:lineRule="auto"/>
              <w:jc w:val="both"/>
              <w:rPr>
                <w:szCs w:val="22"/>
              </w:rPr>
            </w:pPr>
            <w:r w:rsidRPr="005820A9">
              <w:rPr>
                <w:rFonts w:hint="cs"/>
                <w:szCs w:val="22"/>
                <w:rtl/>
              </w:rPr>
              <w:t>מנהל אגף</w:t>
            </w:r>
          </w:p>
          <w:p w:rsidR="00B11881" w:rsidRPr="005820A9" w:rsidRDefault="00B11881" w:rsidP="005820A9">
            <w:pPr>
              <w:pStyle w:val="TableText"/>
              <w:numPr>
                <w:ilvl w:val="0"/>
                <w:numId w:val="62"/>
              </w:numPr>
              <w:spacing w:before="0" w:line="360" w:lineRule="auto"/>
              <w:jc w:val="both"/>
              <w:rPr>
                <w:szCs w:val="22"/>
              </w:rPr>
            </w:pPr>
            <w:r w:rsidRPr="005820A9">
              <w:rPr>
                <w:rFonts w:hint="cs"/>
                <w:szCs w:val="22"/>
                <w:rtl/>
              </w:rPr>
              <w:t>מנהל מחלקה</w:t>
            </w:r>
          </w:p>
          <w:p w:rsidR="00B11881" w:rsidRPr="005820A9" w:rsidRDefault="00F94CDF" w:rsidP="005820A9">
            <w:pPr>
              <w:pStyle w:val="TableText"/>
              <w:numPr>
                <w:ilvl w:val="0"/>
                <w:numId w:val="62"/>
              </w:numPr>
              <w:spacing w:before="0" w:line="360" w:lineRule="auto"/>
              <w:jc w:val="both"/>
              <w:rPr>
                <w:szCs w:val="22"/>
              </w:rPr>
            </w:pPr>
            <w:r w:rsidRPr="005820A9">
              <w:rPr>
                <w:rFonts w:hint="cs"/>
                <w:szCs w:val="22"/>
                <w:rtl/>
              </w:rPr>
              <w:t>מפקח</w:t>
            </w:r>
          </w:p>
          <w:p w:rsidR="00E60751" w:rsidRPr="005820A9" w:rsidRDefault="00F94CDF" w:rsidP="005820A9">
            <w:pPr>
              <w:pStyle w:val="TableText"/>
              <w:numPr>
                <w:ilvl w:val="0"/>
                <w:numId w:val="62"/>
              </w:numPr>
              <w:spacing w:before="0" w:line="360" w:lineRule="auto"/>
              <w:jc w:val="both"/>
              <w:rPr>
                <w:szCs w:val="22"/>
              </w:rPr>
            </w:pPr>
            <w:r w:rsidRPr="005820A9">
              <w:rPr>
                <w:rFonts w:hint="cs"/>
                <w:szCs w:val="22"/>
                <w:rtl/>
              </w:rPr>
              <w:t>רופא</w:t>
            </w:r>
          </w:p>
          <w:p w:rsidR="00B11881" w:rsidRPr="001075EB" w:rsidRDefault="00B11881" w:rsidP="001075EB">
            <w:pPr>
              <w:pStyle w:val="TableText"/>
              <w:numPr>
                <w:ilvl w:val="0"/>
                <w:numId w:val="62"/>
              </w:numPr>
              <w:spacing w:before="0" w:line="360" w:lineRule="auto"/>
              <w:jc w:val="both"/>
              <w:rPr>
                <w:szCs w:val="22"/>
                <w:rtl/>
              </w:rPr>
            </w:pPr>
            <w:r w:rsidRPr="005820A9">
              <w:rPr>
                <w:rFonts w:hint="cs"/>
                <w:szCs w:val="22"/>
                <w:rtl/>
              </w:rPr>
              <w:t xml:space="preserve">מנהל פרויקט </w:t>
            </w:r>
            <w:r w:rsidR="00E60751" w:rsidRPr="005820A9">
              <w:rPr>
                <w:rFonts w:hint="cs"/>
                <w:szCs w:val="22"/>
                <w:rtl/>
              </w:rPr>
              <w:t>מטעם המזמין</w:t>
            </w:r>
          </w:p>
        </w:tc>
      </w:tr>
      <w:tr w:rsidR="00B11881"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4</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משאב חיצוני</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numPr>
                <w:ilvl w:val="0"/>
                <w:numId w:val="61"/>
              </w:numPr>
              <w:spacing w:before="0" w:line="360" w:lineRule="auto"/>
              <w:jc w:val="both"/>
              <w:rPr>
                <w:szCs w:val="22"/>
              </w:rPr>
            </w:pPr>
            <w:r w:rsidRPr="005820A9">
              <w:rPr>
                <w:rFonts w:hint="cs"/>
                <w:szCs w:val="22"/>
                <w:rtl/>
              </w:rPr>
              <w:t xml:space="preserve">גורם מעורב בפרויקט אשר מנוהל באגף, שאינו עובד באגף.  </w:t>
            </w:r>
          </w:p>
          <w:p w:rsidR="00B11881" w:rsidRPr="005820A9" w:rsidRDefault="00B11881" w:rsidP="005820A9">
            <w:pPr>
              <w:pStyle w:val="TableText"/>
              <w:numPr>
                <w:ilvl w:val="0"/>
                <w:numId w:val="61"/>
              </w:numPr>
              <w:spacing w:before="0" w:line="360" w:lineRule="auto"/>
              <w:jc w:val="both"/>
              <w:rPr>
                <w:szCs w:val="22"/>
              </w:rPr>
            </w:pPr>
            <w:r w:rsidRPr="005820A9">
              <w:rPr>
                <w:rFonts w:hint="cs"/>
                <w:szCs w:val="22"/>
                <w:rtl/>
              </w:rPr>
              <w:t xml:space="preserve">דוגמאות: </w:t>
            </w:r>
          </w:p>
          <w:p w:rsidR="00B11881" w:rsidRPr="005820A9" w:rsidRDefault="00B11881" w:rsidP="005820A9">
            <w:pPr>
              <w:pStyle w:val="TableText"/>
              <w:numPr>
                <w:ilvl w:val="0"/>
                <w:numId w:val="63"/>
              </w:numPr>
              <w:spacing w:before="0" w:line="360" w:lineRule="auto"/>
              <w:jc w:val="both"/>
              <w:rPr>
                <w:szCs w:val="22"/>
              </w:rPr>
            </w:pPr>
            <w:r w:rsidRPr="005820A9">
              <w:rPr>
                <w:rFonts w:hint="cs"/>
                <w:szCs w:val="22"/>
                <w:rtl/>
              </w:rPr>
              <w:t>ספק</w:t>
            </w:r>
          </w:p>
          <w:p w:rsidR="00B11881" w:rsidRPr="005820A9" w:rsidRDefault="00B11881" w:rsidP="005820A9">
            <w:pPr>
              <w:pStyle w:val="TableText"/>
              <w:numPr>
                <w:ilvl w:val="0"/>
                <w:numId w:val="63"/>
              </w:numPr>
              <w:spacing w:before="0" w:line="360" w:lineRule="auto"/>
              <w:jc w:val="both"/>
              <w:rPr>
                <w:szCs w:val="22"/>
              </w:rPr>
            </w:pPr>
            <w:r w:rsidRPr="005820A9">
              <w:rPr>
                <w:rFonts w:hint="cs"/>
                <w:szCs w:val="22"/>
                <w:rtl/>
              </w:rPr>
              <w:t>מנהל פרויקט ספק</w:t>
            </w:r>
          </w:p>
          <w:p w:rsidR="00B11881" w:rsidRPr="005820A9" w:rsidRDefault="00B11881" w:rsidP="005820A9">
            <w:pPr>
              <w:pStyle w:val="TableText"/>
              <w:numPr>
                <w:ilvl w:val="0"/>
                <w:numId w:val="63"/>
              </w:numPr>
              <w:spacing w:before="0" w:line="360" w:lineRule="auto"/>
              <w:jc w:val="both"/>
              <w:rPr>
                <w:szCs w:val="22"/>
              </w:rPr>
            </w:pPr>
            <w:r w:rsidRPr="005820A9">
              <w:rPr>
                <w:rFonts w:hint="cs"/>
                <w:szCs w:val="22"/>
                <w:rtl/>
              </w:rPr>
              <w:t>מנתח מערכות מטעם הספק</w:t>
            </w:r>
          </w:p>
          <w:p w:rsidR="00B11881" w:rsidRPr="005820A9" w:rsidRDefault="00B11881" w:rsidP="005820A9">
            <w:pPr>
              <w:pStyle w:val="TableText"/>
              <w:numPr>
                <w:ilvl w:val="0"/>
                <w:numId w:val="63"/>
              </w:numPr>
              <w:spacing w:before="0" w:line="360" w:lineRule="auto"/>
              <w:jc w:val="both"/>
              <w:rPr>
                <w:szCs w:val="22"/>
              </w:rPr>
            </w:pPr>
            <w:r w:rsidRPr="005820A9">
              <w:rPr>
                <w:rFonts w:hint="cs"/>
                <w:szCs w:val="22"/>
                <w:rtl/>
              </w:rPr>
              <w:t>מפתח מטעם הספק</w:t>
            </w:r>
          </w:p>
          <w:p w:rsidR="00B11881" w:rsidRPr="005820A9" w:rsidRDefault="00B11881" w:rsidP="005820A9">
            <w:pPr>
              <w:pStyle w:val="TableText"/>
              <w:numPr>
                <w:ilvl w:val="0"/>
                <w:numId w:val="63"/>
              </w:numPr>
              <w:spacing w:before="0" w:line="360" w:lineRule="auto"/>
              <w:jc w:val="both"/>
              <w:rPr>
                <w:szCs w:val="22"/>
              </w:rPr>
            </w:pPr>
            <w:r w:rsidRPr="005820A9">
              <w:rPr>
                <w:rFonts w:hint="cs"/>
                <w:szCs w:val="22"/>
                <w:rtl/>
              </w:rPr>
              <w:t>יועץ</w:t>
            </w:r>
          </w:p>
          <w:p w:rsidR="00042A6E" w:rsidRPr="005820A9" w:rsidRDefault="00042A6E" w:rsidP="005820A9">
            <w:pPr>
              <w:pStyle w:val="TableText"/>
              <w:numPr>
                <w:ilvl w:val="0"/>
                <w:numId w:val="63"/>
              </w:numPr>
              <w:spacing w:before="0" w:line="360" w:lineRule="auto"/>
              <w:jc w:val="both"/>
              <w:rPr>
                <w:szCs w:val="22"/>
              </w:rPr>
            </w:pPr>
            <w:r w:rsidRPr="005820A9">
              <w:rPr>
                <w:rFonts w:hint="cs"/>
                <w:szCs w:val="22"/>
                <w:rtl/>
              </w:rPr>
              <w:t>לקוח פנימי לפרויקט (</w:t>
            </w:r>
            <w:r w:rsidR="00E60751" w:rsidRPr="005820A9">
              <w:rPr>
                <w:rFonts w:hint="cs"/>
                <w:szCs w:val="22"/>
                <w:rtl/>
              </w:rPr>
              <w:t xml:space="preserve">מטעם המזמין, יחידה ארגונית או איש קשר במשרד שאינו משתייך לאגף המחשוב) </w:t>
            </w:r>
          </w:p>
        </w:tc>
      </w:tr>
      <w:tr w:rsidR="00FE5BA7"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5820A9" w:rsidRDefault="00FE5BA7" w:rsidP="005820A9">
            <w:pPr>
              <w:pStyle w:val="TableText"/>
              <w:spacing w:before="0" w:line="360" w:lineRule="auto"/>
              <w:jc w:val="both"/>
              <w:rPr>
                <w:b/>
                <w:bCs/>
                <w:szCs w:val="22"/>
                <w:rtl/>
              </w:rPr>
            </w:pPr>
            <w:r w:rsidRPr="005820A9">
              <w:rPr>
                <w:rFonts w:hint="cs"/>
                <w:b/>
                <w:bCs/>
                <w:szCs w:val="22"/>
                <w:rtl/>
              </w:rPr>
              <w:t>8</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E5BA7" w:rsidRPr="005820A9" w:rsidRDefault="00FE5BA7" w:rsidP="005820A9">
            <w:pPr>
              <w:pStyle w:val="TableText"/>
              <w:spacing w:before="0" w:line="360" w:lineRule="auto"/>
              <w:jc w:val="both"/>
              <w:rPr>
                <w:b/>
                <w:bCs/>
                <w:szCs w:val="22"/>
                <w:rtl/>
              </w:rPr>
            </w:pPr>
            <w:r w:rsidRPr="005820A9">
              <w:rPr>
                <w:rFonts w:hint="cs"/>
                <w:b/>
                <w:bCs/>
                <w:szCs w:val="22"/>
                <w:rtl/>
              </w:rPr>
              <w:t>סעיף תקציבי</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FE5BA7" w:rsidRPr="005820A9" w:rsidRDefault="00FE5BA7" w:rsidP="00DF26B0">
            <w:pPr>
              <w:pStyle w:val="TableText"/>
              <w:spacing w:before="0" w:line="360" w:lineRule="auto"/>
              <w:jc w:val="both"/>
              <w:rPr>
                <w:szCs w:val="22"/>
                <w:rtl/>
              </w:rPr>
            </w:pPr>
            <w:r w:rsidRPr="005820A9">
              <w:rPr>
                <w:rFonts w:hint="cs"/>
                <w:szCs w:val="22"/>
                <w:rtl/>
              </w:rPr>
              <w:t xml:space="preserve">תקנה </w:t>
            </w:r>
            <w:proofErr w:type="spellStart"/>
            <w:r w:rsidRPr="005820A9">
              <w:rPr>
                <w:rFonts w:hint="cs"/>
                <w:szCs w:val="22"/>
                <w:rtl/>
              </w:rPr>
              <w:t>המוקצאת</w:t>
            </w:r>
            <w:proofErr w:type="spellEnd"/>
            <w:r w:rsidRPr="005820A9">
              <w:rPr>
                <w:rFonts w:hint="cs"/>
                <w:szCs w:val="22"/>
                <w:rtl/>
              </w:rPr>
              <w:t xml:space="preserve"> לתשלום תקציב על ידי גורם משלם (יחידה ארגונית לקוחה)</w:t>
            </w:r>
          </w:p>
        </w:tc>
      </w:tr>
      <w:tr w:rsidR="00DF26B0"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26B0" w:rsidRPr="005820A9" w:rsidRDefault="00DF26B0" w:rsidP="005820A9">
            <w:pPr>
              <w:pStyle w:val="TableText"/>
              <w:spacing w:before="0" w:line="360" w:lineRule="auto"/>
              <w:jc w:val="both"/>
              <w:rPr>
                <w:b/>
                <w:bCs/>
                <w:szCs w:val="22"/>
                <w:rtl/>
              </w:rPr>
            </w:pPr>
            <w:r>
              <w:rPr>
                <w:rFonts w:hint="cs"/>
                <w:b/>
                <w:bCs/>
                <w:szCs w:val="22"/>
                <w:rtl/>
              </w:rPr>
              <w:t>9</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DF26B0" w:rsidRPr="005820A9" w:rsidRDefault="00DF26B0" w:rsidP="005820A9">
            <w:pPr>
              <w:pStyle w:val="TableText"/>
              <w:spacing w:before="0" w:line="360" w:lineRule="auto"/>
              <w:jc w:val="both"/>
              <w:rPr>
                <w:b/>
                <w:bCs/>
                <w:szCs w:val="22"/>
                <w:rtl/>
              </w:rPr>
            </w:pPr>
            <w:r>
              <w:rPr>
                <w:rFonts w:hint="cs"/>
                <w:b/>
                <w:bCs/>
                <w:szCs w:val="22"/>
                <w:rtl/>
              </w:rPr>
              <w:t>יחידה ארגונית</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DF26B0" w:rsidRPr="005820A9" w:rsidRDefault="00DF26B0" w:rsidP="00DF26B0">
            <w:pPr>
              <w:pStyle w:val="TableText"/>
              <w:spacing w:before="0" w:line="360" w:lineRule="auto"/>
              <w:jc w:val="both"/>
              <w:rPr>
                <w:szCs w:val="22"/>
                <w:rtl/>
              </w:rPr>
            </w:pPr>
            <w:r>
              <w:rPr>
                <w:rFonts w:hint="cs"/>
                <w:szCs w:val="22"/>
                <w:rtl/>
              </w:rPr>
              <w:t>יחידה במשרד הבריאות המבצעת בקרות. למשל: שרות המזון, אגף הרוקחות, האגף לבריאות השן וכד'</w:t>
            </w:r>
          </w:p>
        </w:tc>
      </w:tr>
      <w:tr w:rsidR="00F8065D"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8065D" w:rsidRPr="005820A9" w:rsidRDefault="00FE5BA7" w:rsidP="005820A9">
            <w:pPr>
              <w:pStyle w:val="TableText"/>
              <w:spacing w:before="0" w:line="360" w:lineRule="auto"/>
              <w:jc w:val="both"/>
              <w:rPr>
                <w:b/>
                <w:bCs/>
                <w:szCs w:val="22"/>
                <w:rtl/>
              </w:rPr>
            </w:pPr>
            <w:r w:rsidRPr="005820A9">
              <w:rPr>
                <w:rFonts w:hint="cs"/>
                <w:b/>
                <w:bCs/>
                <w:szCs w:val="22"/>
                <w:rtl/>
              </w:rPr>
              <w:t>9</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8065D" w:rsidRPr="005820A9" w:rsidRDefault="00E95F01" w:rsidP="005820A9">
            <w:pPr>
              <w:pStyle w:val="TableText"/>
              <w:spacing w:before="0" w:line="360" w:lineRule="auto"/>
              <w:jc w:val="both"/>
              <w:rPr>
                <w:b/>
                <w:bCs/>
                <w:szCs w:val="22"/>
                <w:rtl/>
              </w:rPr>
            </w:pPr>
            <w:r w:rsidRPr="005820A9">
              <w:rPr>
                <w:rFonts w:hint="cs"/>
                <w:b/>
                <w:bCs/>
                <w:szCs w:val="22"/>
                <w:rtl/>
              </w:rPr>
              <w:t>גוף מבוקר</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F8065D" w:rsidRPr="005820A9" w:rsidRDefault="00A873B5" w:rsidP="00DF26B0">
            <w:pPr>
              <w:pStyle w:val="TableText"/>
              <w:spacing w:before="0" w:line="360" w:lineRule="auto"/>
              <w:jc w:val="both"/>
              <w:rPr>
                <w:szCs w:val="22"/>
                <w:rtl/>
              </w:rPr>
            </w:pPr>
            <w:r w:rsidRPr="005820A9">
              <w:rPr>
                <w:rFonts w:hint="cs"/>
                <w:szCs w:val="22"/>
                <w:rtl/>
              </w:rPr>
              <w:t>הגוף שעל</w:t>
            </w:r>
            <w:r w:rsidR="004D2863" w:rsidRPr="005820A9">
              <w:rPr>
                <w:rFonts w:hint="cs"/>
                <w:szCs w:val="22"/>
                <w:rtl/>
              </w:rPr>
              <w:t>י</w:t>
            </w:r>
            <w:r w:rsidRPr="005820A9">
              <w:rPr>
                <w:rFonts w:hint="cs"/>
                <w:szCs w:val="22"/>
                <w:rtl/>
              </w:rPr>
              <w:t>ו מבצעים את הבקרה</w:t>
            </w:r>
            <w:r w:rsidR="004D2863" w:rsidRPr="005820A9">
              <w:rPr>
                <w:rFonts w:hint="cs"/>
                <w:szCs w:val="22"/>
                <w:rtl/>
              </w:rPr>
              <w:t>, למשל: בית חולים איכילוב, עלית יצרני מזון, סופרפארם פתח-תקווה</w:t>
            </w:r>
          </w:p>
        </w:tc>
      </w:tr>
      <w:tr w:rsidR="00F8065D"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8065D" w:rsidRPr="005820A9" w:rsidRDefault="00FE5BA7" w:rsidP="005820A9">
            <w:pPr>
              <w:pStyle w:val="TableText"/>
              <w:spacing w:before="0" w:line="360" w:lineRule="auto"/>
              <w:jc w:val="both"/>
              <w:rPr>
                <w:b/>
                <w:bCs/>
                <w:szCs w:val="22"/>
                <w:rtl/>
              </w:rPr>
            </w:pPr>
            <w:r w:rsidRPr="005820A9">
              <w:rPr>
                <w:rFonts w:hint="cs"/>
                <w:b/>
                <w:bCs/>
                <w:szCs w:val="22"/>
                <w:rtl/>
              </w:rPr>
              <w:t>10</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8065D" w:rsidRPr="005820A9" w:rsidRDefault="004D2863" w:rsidP="005820A9">
            <w:pPr>
              <w:pStyle w:val="TableText"/>
              <w:spacing w:before="0" w:line="360" w:lineRule="auto"/>
              <w:jc w:val="both"/>
              <w:rPr>
                <w:b/>
                <w:bCs/>
                <w:szCs w:val="22"/>
                <w:rtl/>
              </w:rPr>
            </w:pPr>
            <w:r w:rsidRPr="005820A9">
              <w:rPr>
                <w:rFonts w:hint="cs"/>
                <w:b/>
                <w:bCs/>
                <w:szCs w:val="22"/>
                <w:rtl/>
              </w:rPr>
              <w:t>סוג גוף מבוקר</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F8065D" w:rsidRPr="005820A9" w:rsidRDefault="004D2863" w:rsidP="00DF26B0">
            <w:pPr>
              <w:pStyle w:val="TableText"/>
              <w:spacing w:before="0" w:line="360" w:lineRule="auto"/>
              <w:jc w:val="both"/>
              <w:rPr>
                <w:szCs w:val="22"/>
                <w:rtl/>
              </w:rPr>
            </w:pPr>
            <w:r w:rsidRPr="005820A9">
              <w:rPr>
                <w:rFonts w:hint="cs"/>
                <w:szCs w:val="22"/>
                <w:rtl/>
              </w:rPr>
              <w:t>סוג גוף שעליו מבוצעת בקרה. למשל: בית חולים גריאטרי, יצרן מזון, בית מרקחת וכד'</w:t>
            </w:r>
          </w:p>
        </w:tc>
      </w:tr>
      <w:tr w:rsidR="00B11881" w:rsidRPr="005820A9"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5777F0" w:rsidP="005820A9">
            <w:pPr>
              <w:pStyle w:val="TableText"/>
              <w:spacing w:before="0" w:line="360" w:lineRule="auto"/>
              <w:jc w:val="both"/>
              <w:rPr>
                <w:b/>
                <w:bCs/>
                <w:szCs w:val="22"/>
              </w:rPr>
            </w:pPr>
            <w:r w:rsidRPr="005820A9">
              <w:rPr>
                <w:rFonts w:hint="cs"/>
                <w:b/>
                <w:bCs/>
                <w:szCs w:val="22"/>
                <w:rtl/>
              </w:rPr>
              <w:t>1</w:t>
            </w:r>
            <w:r w:rsidR="00FE5BA7" w:rsidRPr="005820A9">
              <w:rPr>
                <w:rFonts w:hint="cs"/>
                <w:b/>
                <w:bCs/>
                <w:szCs w:val="22"/>
                <w:rtl/>
              </w:rPr>
              <w:t>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4D2863" w:rsidP="005820A9">
            <w:pPr>
              <w:pStyle w:val="TableText"/>
              <w:spacing w:before="0" w:line="360" w:lineRule="auto"/>
              <w:jc w:val="both"/>
              <w:rPr>
                <w:b/>
                <w:bCs/>
                <w:szCs w:val="22"/>
              </w:rPr>
            </w:pPr>
            <w:r w:rsidRPr="005820A9">
              <w:rPr>
                <w:rFonts w:hint="cs"/>
                <w:b/>
                <w:bCs/>
                <w:szCs w:val="22"/>
                <w:rtl/>
              </w:rPr>
              <w:t>סוגי בקרות</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4D2863" w:rsidP="005820A9">
            <w:pPr>
              <w:pStyle w:val="TableText"/>
              <w:spacing w:before="0" w:line="360" w:lineRule="auto"/>
              <w:jc w:val="both"/>
              <w:rPr>
                <w:szCs w:val="22"/>
              </w:rPr>
            </w:pPr>
            <w:r w:rsidRPr="005820A9">
              <w:rPr>
                <w:rFonts w:hint="cs"/>
                <w:szCs w:val="22"/>
                <w:rtl/>
              </w:rPr>
              <w:t>אוסף הנושאים הנבדקים במהלך בקרה ספציפית. למשל: בקרה לפני רישוי, מפעל מזון מוצרי חלב</w:t>
            </w:r>
          </w:p>
        </w:tc>
      </w:tr>
    </w:tbl>
    <w:p w:rsidR="00B11881" w:rsidRPr="005820A9" w:rsidRDefault="00B11881" w:rsidP="005820A9">
      <w:pPr>
        <w:pStyle w:val="Normal1"/>
        <w:spacing w:before="0" w:line="360" w:lineRule="auto"/>
        <w:rPr>
          <w:szCs w:val="22"/>
        </w:rPr>
      </w:pPr>
    </w:p>
    <w:p w:rsidR="00B11881" w:rsidRPr="005820A9" w:rsidRDefault="00B11881" w:rsidP="005820A9">
      <w:pPr>
        <w:pStyle w:val="3"/>
        <w:numPr>
          <w:ilvl w:val="1"/>
          <w:numId w:val="135"/>
        </w:numPr>
        <w:tabs>
          <w:tab w:val="left" w:pos="707"/>
          <w:tab w:val="left" w:pos="990"/>
        </w:tabs>
        <w:spacing w:before="0" w:after="0" w:line="360" w:lineRule="auto"/>
        <w:ind w:left="510" w:hanging="283"/>
        <w:rPr>
          <w:spacing w:val="22"/>
          <w:sz w:val="22"/>
          <w:szCs w:val="22"/>
          <w:rtl/>
        </w:rPr>
      </w:pPr>
      <w:bookmarkStart w:id="127" w:name="תיחום_חיצוני"/>
      <w:r w:rsidRPr="005820A9">
        <w:rPr>
          <w:rFonts w:hint="cs"/>
          <w:spacing w:val="22"/>
          <w:sz w:val="22"/>
          <w:szCs w:val="22"/>
          <w:rtl/>
        </w:rPr>
        <w:t>תיחום חיצוני (</w:t>
      </w:r>
      <w:r w:rsidRPr="005820A9">
        <w:rPr>
          <w:spacing w:val="22"/>
          <w:sz w:val="22"/>
          <w:szCs w:val="22"/>
        </w:rPr>
        <w:t>I</w:t>
      </w:r>
      <w:r w:rsidRPr="005820A9">
        <w:rPr>
          <w:rFonts w:hint="cs"/>
          <w:spacing w:val="22"/>
          <w:sz w:val="22"/>
          <w:szCs w:val="22"/>
          <w:rtl/>
        </w:rPr>
        <w:t>)</w:t>
      </w:r>
    </w:p>
    <w:bookmarkEnd w:id="127"/>
    <w:p w:rsidR="00B11881" w:rsidRPr="005820A9" w:rsidRDefault="00B11881" w:rsidP="005820A9">
      <w:pPr>
        <w:pStyle w:val="af0"/>
        <w:numPr>
          <w:ilvl w:val="0"/>
          <w:numId w:val="65"/>
        </w:numPr>
        <w:jc w:val="both"/>
        <w:rPr>
          <w:b/>
          <w:bCs/>
          <w:vanish/>
          <w:sz w:val="22"/>
          <w:szCs w:val="22"/>
          <w:rtl/>
          <w:lang w:eastAsia="he-IL"/>
        </w:rPr>
      </w:pPr>
    </w:p>
    <w:p w:rsidR="00B11881" w:rsidRPr="005820A9" w:rsidRDefault="00B11881" w:rsidP="005820A9">
      <w:pPr>
        <w:pStyle w:val="af0"/>
        <w:numPr>
          <w:ilvl w:val="0"/>
          <w:numId w:val="65"/>
        </w:numPr>
        <w:jc w:val="both"/>
        <w:rPr>
          <w:b/>
          <w:bCs/>
          <w:vanish/>
          <w:sz w:val="22"/>
          <w:szCs w:val="22"/>
          <w:rtl/>
          <w:lang w:eastAsia="he-IL"/>
        </w:rPr>
      </w:pPr>
    </w:p>
    <w:p w:rsidR="00B11881" w:rsidRPr="005820A9" w:rsidRDefault="00B11881" w:rsidP="005820A9">
      <w:pPr>
        <w:pStyle w:val="af0"/>
        <w:numPr>
          <w:ilvl w:val="1"/>
          <w:numId w:val="65"/>
        </w:numPr>
        <w:jc w:val="both"/>
        <w:rPr>
          <w:b/>
          <w:bCs/>
          <w:vanish/>
          <w:sz w:val="22"/>
          <w:szCs w:val="22"/>
          <w:rtl/>
          <w:lang w:eastAsia="he-IL"/>
        </w:rPr>
      </w:pPr>
    </w:p>
    <w:p w:rsidR="00B11881" w:rsidRPr="005820A9" w:rsidRDefault="00B11881" w:rsidP="005820A9">
      <w:pPr>
        <w:pStyle w:val="af0"/>
        <w:numPr>
          <w:ilvl w:val="1"/>
          <w:numId w:val="65"/>
        </w:numPr>
        <w:jc w:val="both"/>
        <w:rPr>
          <w:b/>
          <w:bCs/>
          <w:vanish/>
          <w:sz w:val="22"/>
          <w:szCs w:val="22"/>
          <w:rtl/>
          <w:lang w:eastAsia="he-IL"/>
        </w:rPr>
      </w:pPr>
    </w:p>
    <w:p w:rsidR="00B11881" w:rsidRPr="005820A9" w:rsidRDefault="00B11881" w:rsidP="005820A9">
      <w:pPr>
        <w:pStyle w:val="Normal1"/>
        <w:numPr>
          <w:ilvl w:val="2"/>
          <w:numId w:val="65"/>
        </w:numPr>
        <w:spacing w:before="0" w:line="360" w:lineRule="auto"/>
        <w:rPr>
          <w:b/>
          <w:bCs/>
          <w:szCs w:val="22"/>
        </w:rPr>
      </w:pPr>
      <w:r w:rsidRPr="005820A9">
        <w:rPr>
          <w:rFonts w:hint="cs"/>
          <w:b/>
          <w:bCs/>
          <w:szCs w:val="22"/>
          <w:rtl/>
        </w:rPr>
        <w:t>משתמשים בתוך הארגון</w:t>
      </w:r>
    </w:p>
    <w:p w:rsidR="0078521A" w:rsidRPr="005820A9" w:rsidRDefault="0078521A" w:rsidP="005820A9">
      <w:pPr>
        <w:pStyle w:val="af0"/>
        <w:numPr>
          <w:ilvl w:val="3"/>
          <w:numId w:val="65"/>
        </w:numPr>
        <w:rPr>
          <w:sz w:val="22"/>
          <w:szCs w:val="22"/>
          <w:rtl/>
        </w:rPr>
      </w:pPr>
      <w:r w:rsidRPr="005820A9">
        <w:rPr>
          <w:rFonts w:hint="cs"/>
          <w:sz w:val="22"/>
          <w:szCs w:val="22"/>
          <w:rtl/>
        </w:rPr>
        <w:t>מפקח / מבקר בתחומים שונים (אחות, מהנדס מזון, דיאטנית וכד')</w:t>
      </w:r>
    </w:p>
    <w:p w:rsidR="0078521A" w:rsidRPr="005820A9" w:rsidRDefault="0078521A" w:rsidP="005820A9">
      <w:pPr>
        <w:pStyle w:val="af0"/>
        <w:numPr>
          <w:ilvl w:val="3"/>
          <w:numId w:val="65"/>
        </w:numPr>
        <w:rPr>
          <w:sz w:val="22"/>
          <w:szCs w:val="22"/>
          <w:rtl/>
        </w:rPr>
      </w:pPr>
      <w:r w:rsidRPr="005820A9">
        <w:rPr>
          <w:rFonts w:hint="cs"/>
          <w:sz w:val="22"/>
          <w:szCs w:val="22"/>
          <w:rtl/>
        </w:rPr>
        <w:t>מרכז / ראש צוות בקרה</w:t>
      </w:r>
    </w:p>
    <w:p w:rsidR="0078521A" w:rsidRPr="005820A9" w:rsidRDefault="0078521A" w:rsidP="005820A9">
      <w:pPr>
        <w:pStyle w:val="af0"/>
        <w:numPr>
          <w:ilvl w:val="3"/>
          <w:numId w:val="65"/>
        </w:numPr>
        <w:rPr>
          <w:sz w:val="22"/>
          <w:szCs w:val="22"/>
          <w:rtl/>
        </w:rPr>
      </w:pPr>
      <w:r w:rsidRPr="005820A9">
        <w:rPr>
          <w:rFonts w:hint="cs"/>
          <w:sz w:val="22"/>
          <w:szCs w:val="22"/>
          <w:rtl/>
        </w:rPr>
        <w:t>מנהל בקרה</w:t>
      </w:r>
    </w:p>
    <w:p w:rsidR="0078521A" w:rsidRPr="005820A9" w:rsidRDefault="0078521A" w:rsidP="005820A9">
      <w:pPr>
        <w:pStyle w:val="af0"/>
        <w:numPr>
          <w:ilvl w:val="3"/>
          <w:numId w:val="65"/>
        </w:numPr>
        <w:rPr>
          <w:sz w:val="22"/>
          <w:szCs w:val="22"/>
          <w:rtl/>
        </w:rPr>
      </w:pPr>
      <w:r w:rsidRPr="005820A9">
        <w:rPr>
          <w:rFonts w:hint="cs"/>
          <w:sz w:val="22"/>
          <w:szCs w:val="22"/>
          <w:rtl/>
        </w:rPr>
        <w:t>מנהלי אגפים</w:t>
      </w:r>
    </w:p>
    <w:p w:rsidR="0078521A" w:rsidRPr="005820A9" w:rsidRDefault="0078521A" w:rsidP="005820A9">
      <w:pPr>
        <w:pStyle w:val="af0"/>
        <w:numPr>
          <w:ilvl w:val="3"/>
          <w:numId w:val="65"/>
        </w:numPr>
        <w:rPr>
          <w:sz w:val="22"/>
          <w:szCs w:val="22"/>
          <w:rtl/>
        </w:rPr>
      </w:pPr>
      <w:r w:rsidRPr="005820A9">
        <w:rPr>
          <w:rFonts w:hint="cs"/>
          <w:sz w:val="22"/>
          <w:szCs w:val="22"/>
          <w:rtl/>
        </w:rPr>
        <w:t>סמנכ"ל המשרד</w:t>
      </w:r>
    </w:p>
    <w:p w:rsidR="0078521A" w:rsidRPr="005820A9" w:rsidRDefault="0078521A" w:rsidP="005820A9">
      <w:pPr>
        <w:pStyle w:val="af0"/>
        <w:numPr>
          <w:ilvl w:val="3"/>
          <w:numId w:val="65"/>
        </w:numPr>
        <w:rPr>
          <w:sz w:val="22"/>
          <w:szCs w:val="22"/>
          <w:rtl/>
        </w:rPr>
      </w:pPr>
      <w:r w:rsidRPr="005820A9">
        <w:rPr>
          <w:rFonts w:hint="cs"/>
          <w:sz w:val="22"/>
          <w:szCs w:val="22"/>
          <w:rtl/>
        </w:rPr>
        <w:t>מנכ"ל המשרד</w:t>
      </w:r>
    </w:p>
    <w:p w:rsidR="0078521A" w:rsidRPr="005820A9" w:rsidRDefault="0078521A" w:rsidP="005820A9">
      <w:pPr>
        <w:pStyle w:val="af0"/>
        <w:numPr>
          <w:ilvl w:val="3"/>
          <w:numId w:val="65"/>
        </w:numPr>
        <w:rPr>
          <w:sz w:val="22"/>
          <w:szCs w:val="22"/>
        </w:rPr>
      </w:pPr>
      <w:r w:rsidRPr="005820A9">
        <w:rPr>
          <w:rFonts w:hint="cs"/>
          <w:sz w:val="22"/>
          <w:szCs w:val="22"/>
          <w:rtl/>
        </w:rPr>
        <w:t>ועוד</w:t>
      </w:r>
    </w:p>
    <w:p w:rsidR="00B11881" w:rsidRPr="005820A9" w:rsidRDefault="00B11881" w:rsidP="005820A9">
      <w:pPr>
        <w:pStyle w:val="Normal1"/>
        <w:numPr>
          <w:ilvl w:val="2"/>
          <w:numId w:val="65"/>
        </w:numPr>
        <w:spacing w:before="0" w:line="360" w:lineRule="auto"/>
        <w:rPr>
          <w:b/>
          <w:bCs/>
          <w:szCs w:val="22"/>
        </w:rPr>
      </w:pPr>
      <w:r w:rsidRPr="005820A9">
        <w:rPr>
          <w:rFonts w:hint="cs"/>
          <w:b/>
          <w:bCs/>
          <w:szCs w:val="22"/>
          <w:rtl/>
        </w:rPr>
        <w:t>משתמשים מחוץ לארגון</w:t>
      </w:r>
    </w:p>
    <w:p w:rsidR="0078521A" w:rsidRPr="005820A9" w:rsidRDefault="0078521A" w:rsidP="005820A9">
      <w:pPr>
        <w:pStyle w:val="af0"/>
        <w:numPr>
          <w:ilvl w:val="3"/>
          <w:numId w:val="65"/>
        </w:numPr>
        <w:rPr>
          <w:sz w:val="22"/>
          <w:szCs w:val="22"/>
        </w:rPr>
      </w:pPr>
      <w:r w:rsidRPr="005820A9">
        <w:rPr>
          <w:rFonts w:hint="cs"/>
          <w:sz w:val="22"/>
          <w:szCs w:val="22"/>
          <w:rtl/>
        </w:rPr>
        <w:t>בבקרות השונות, בנוסף ליחידות האחראיות על הבקרה, משתתפים גם גורמים  מיחידות נוספות רלוונטיות לנושא, למשל: פיזיותרפיסטית בבקרה על בית חולים</w:t>
      </w:r>
    </w:p>
    <w:p w:rsidR="0078521A" w:rsidRPr="005820A9" w:rsidRDefault="0078521A" w:rsidP="005820A9">
      <w:pPr>
        <w:pStyle w:val="af0"/>
        <w:numPr>
          <w:ilvl w:val="3"/>
          <w:numId w:val="65"/>
        </w:numPr>
        <w:rPr>
          <w:sz w:val="22"/>
          <w:szCs w:val="22"/>
        </w:rPr>
      </w:pPr>
      <w:r w:rsidRPr="005820A9">
        <w:rPr>
          <w:rFonts w:hint="cs"/>
          <w:sz w:val="22"/>
          <w:szCs w:val="22"/>
          <w:rtl/>
        </w:rPr>
        <w:t>לפעמים הבקרה מבוצעת ע"י גורם מחוץ לארגון, למשל: דוגם מים שיבצע בקרה עבור בריאות הסביבה</w:t>
      </w:r>
    </w:p>
    <w:p w:rsidR="0078521A" w:rsidRPr="005820A9" w:rsidRDefault="0078521A" w:rsidP="005820A9">
      <w:pPr>
        <w:pStyle w:val="af0"/>
        <w:numPr>
          <w:ilvl w:val="3"/>
          <w:numId w:val="65"/>
        </w:numPr>
        <w:rPr>
          <w:sz w:val="22"/>
          <w:szCs w:val="22"/>
          <w:rtl/>
        </w:rPr>
      </w:pPr>
      <w:r w:rsidRPr="005820A9">
        <w:rPr>
          <w:rFonts w:hint="cs"/>
          <w:sz w:val="22"/>
          <w:szCs w:val="22"/>
          <w:rtl/>
        </w:rPr>
        <w:t xml:space="preserve">הגופים המבוקרים </w:t>
      </w:r>
    </w:p>
    <w:p w:rsidR="00B11881" w:rsidRPr="005820A9" w:rsidRDefault="00B11881" w:rsidP="005820A9">
      <w:pPr>
        <w:pStyle w:val="Normal1"/>
        <w:spacing w:before="0" w:line="360" w:lineRule="auto"/>
        <w:ind w:left="1224"/>
        <w:rPr>
          <w:szCs w:val="22"/>
          <w:rtl/>
        </w:rPr>
      </w:pPr>
    </w:p>
    <w:p w:rsidR="00B11881" w:rsidRPr="005820A9" w:rsidRDefault="00B11881" w:rsidP="005820A9">
      <w:pPr>
        <w:pStyle w:val="3"/>
        <w:numPr>
          <w:ilvl w:val="1"/>
          <w:numId w:val="135"/>
        </w:numPr>
        <w:tabs>
          <w:tab w:val="left" w:pos="707"/>
          <w:tab w:val="left" w:pos="990"/>
        </w:tabs>
        <w:spacing w:before="0" w:after="0" w:line="360" w:lineRule="auto"/>
        <w:ind w:left="510" w:hanging="283"/>
        <w:rPr>
          <w:spacing w:val="22"/>
          <w:sz w:val="22"/>
          <w:szCs w:val="22"/>
          <w:rtl/>
        </w:rPr>
      </w:pPr>
      <w:r w:rsidRPr="005820A9">
        <w:rPr>
          <w:rFonts w:hint="cs"/>
          <w:spacing w:val="22"/>
          <w:sz w:val="22"/>
          <w:szCs w:val="22"/>
          <w:rtl/>
        </w:rPr>
        <w:t>תיחום פנימי (</w:t>
      </w:r>
      <w:r w:rsidRPr="005820A9">
        <w:rPr>
          <w:spacing w:val="22"/>
          <w:sz w:val="22"/>
          <w:szCs w:val="22"/>
        </w:rPr>
        <w:t>S</w:t>
      </w:r>
      <w:r w:rsidRPr="005820A9">
        <w:rPr>
          <w:rFonts w:hint="cs"/>
          <w:spacing w:val="22"/>
          <w:sz w:val="22"/>
          <w:szCs w:val="22"/>
          <w:rtl/>
        </w:rPr>
        <w:t>)</w:t>
      </w:r>
    </w:p>
    <w:p w:rsidR="00B11881" w:rsidRPr="005820A9" w:rsidRDefault="00B11881" w:rsidP="005820A9">
      <w:pPr>
        <w:pStyle w:val="af0"/>
        <w:numPr>
          <w:ilvl w:val="0"/>
          <w:numId w:val="66"/>
        </w:numPr>
        <w:jc w:val="both"/>
        <w:rPr>
          <w:b/>
          <w:bCs/>
          <w:vanish/>
          <w:sz w:val="22"/>
          <w:szCs w:val="22"/>
          <w:rtl/>
          <w:lang w:eastAsia="he-IL"/>
        </w:rPr>
      </w:pPr>
    </w:p>
    <w:p w:rsidR="00B11881" w:rsidRPr="005820A9" w:rsidRDefault="00B11881" w:rsidP="005820A9">
      <w:pPr>
        <w:pStyle w:val="af0"/>
        <w:numPr>
          <w:ilvl w:val="0"/>
          <w:numId w:val="66"/>
        </w:numPr>
        <w:jc w:val="both"/>
        <w:rPr>
          <w:b/>
          <w:bCs/>
          <w:vanish/>
          <w:sz w:val="22"/>
          <w:szCs w:val="22"/>
          <w:rtl/>
          <w:lang w:eastAsia="he-IL"/>
        </w:rPr>
      </w:pPr>
    </w:p>
    <w:p w:rsidR="00B11881" w:rsidRPr="005820A9" w:rsidRDefault="00B11881" w:rsidP="005820A9">
      <w:pPr>
        <w:pStyle w:val="af0"/>
        <w:numPr>
          <w:ilvl w:val="1"/>
          <w:numId w:val="66"/>
        </w:numPr>
        <w:jc w:val="both"/>
        <w:rPr>
          <w:b/>
          <w:bCs/>
          <w:vanish/>
          <w:sz w:val="22"/>
          <w:szCs w:val="22"/>
          <w:rtl/>
          <w:lang w:eastAsia="he-IL"/>
        </w:rPr>
      </w:pPr>
    </w:p>
    <w:p w:rsidR="00B11881" w:rsidRPr="005820A9" w:rsidRDefault="00B11881" w:rsidP="005820A9">
      <w:pPr>
        <w:pStyle w:val="af0"/>
        <w:numPr>
          <w:ilvl w:val="1"/>
          <w:numId w:val="66"/>
        </w:numPr>
        <w:jc w:val="both"/>
        <w:rPr>
          <w:b/>
          <w:bCs/>
          <w:vanish/>
          <w:sz w:val="22"/>
          <w:szCs w:val="22"/>
          <w:rtl/>
          <w:lang w:eastAsia="he-IL"/>
        </w:rPr>
      </w:pPr>
    </w:p>
    <w:p w:rsidR="00B11881" w:rsidRPr="005820A9" w:rsidRDefault="00B11881" w:rsidP="005820A9">
      <w:pPr>
        <w:pStyle w:val="af0"/>
        <w:numPr>
          <w:ilvl w:val="1"/>
          <w:numId w:val="66"/>
        </w:numPr>
        <w:jc w:val="both"/>
        <w:rPr>
          <w:b/>
          <w:bCs/>
          <w:vanish/>
          <w:sz w:val="22"/>
          <w:szCs w:val="22"/>
          <w:rtl/>
          <w:lang w:eastAsia="he-IL"/>
        </w:rPr>
      </w:pPr>
    </w:p>
    <w:p w:rsidR="00B11881" w:rsidRPr="005820A9" w:rsidRDefault="00B11881" w:rsidP="005820A9">
      <w:pPr>
        <w:pStyle w:val="Normal1"/>
        <w:numPr>
          <w:ilvl w:val="2"/>
          <w:numId w:val="66"/>
        </w:numPr>
        <w:spacing w:before="0" w:line="360" w:lineRule="auto"/>
        <w:rPr>
          <w:b/>
          <w:bCs/>
          <w:szCs w:val="22"/>
        </w:rPr>
      </w:pPr>
      <w:r w:rsidRPr="005820A9">
        <w:rPr>
          <w:rFonts w:hint="cs"/>
          <w:b/>
          <w:bCs/>
          <w:szCs w:val="22"/>
          <w:rtl/>
        </w:rPr>
        <w:t>כללי</w:t>
      </w:r>
    </w:p>
    <w:p w:rsidR="00B11881" w:rsidRPr="005820A9" w:rsidRDefault="00B11881" w:rsidP="005820A9">
      <w:pPr>
        <w:pStyle w:val="Normal1"/>
        <w:numPr>
          <w:ilvl w:val="2"/>
          <w:numId w:val="64"/>
        </w:numPr>
        <w:spacing w:before="0" w:line="360" w:lineRule="auto"/>
        <w:rPr>
          <w:szCs w:val="22"/>
        </w:rPr>
      </w:pPr>
      <w:r w:rsidRPr="005820A9">
        <w:rPr>
          <w:rFonts w:hint="cs"/>
          <w:szCs w:val="22"/>
          <w:rtl/>
        </w:rPr>
        <w:t xml:space="preserve">פרק משנה זה מפרט את הדרישות העסקיות, הפונקציונאליות והלא-פונקציונאליות, למוצר הנידון.  </w:t>
      </w:r>
    </w:p>
    <w:p w:rsidR="00B11881" w:rsidRPr="005820A9" w:rsidRDefault="00B11881" w:rsidP="005820A9">
      <w:pPr>
        <w:pStyle w:val="Normal1"/>
        <w:numPr>
          <w:ilvl w:val="2"/>
          <w:numId w:val="64"/>
        </w:numPr>
        <w:spacing w:before="0" w:line="360" w:lineRule="auto"/>
        <w:rPr>
          <w:szCs w:val="22"/>
        </w:rPr>
      </w:pPr>
      <w:r w:rsidRPr="005820A9">
        <w:rPr>
          <w:rFonts w:hint="cs"/>
          <w:szCs w:val="22"/>
          <w:u w:val="single"/>
          <w:rtl/>
        </w:rPr>
        <w:t>מודגש ומובהר כי דרישות אלו מהוות דרישות בסיס בלבד</w:t>
      </w:r>
      <w:r w:rsidRPr="005820A9">
        <w:rPr>
          <w:rFonts w:hint="cs"/>
          <w:szCs w:val="22"/>
          <w:rtl/>
        </w:rPr>
        <w:t xml:space="preserve">, ועל המוצר לתמוך בריבוי של חוקים ו/או אילוצים שונים.  </w:t>
      </w:r>
    </w:p>
    <w:p w:rsidR="00B11881" w:rsidRPr="005820A9" w:rsidRDefault="00B11881" w:rsidP="005820A9">
      <w:pPr>
        <w:pStyle w:val="Normal1"/>
        <w:numPr>
          <w:ilvl w:val="2"/>
          <w:numId w:val="64"/>
        </w:numPr>
        <w:spacing w:before="0" w:line="360" w:lineRule="auto"/>
        <w:rPr>
          <w:szCs w:val="22"/>
        </w:rPr>
      </w:pPr>
      <w:r w:rsidRPr="005820A9">
        <w:rPr>
          <w:rFonts w:hint="cs"/>
          <w:szCs w:val="22"/>
          <w:rtl/>
        </w:rPr>
        <w:t xml:space="preserve">על המציע למלא את הטבלאות בפרק משנה זה. בתוך כך, עבור כל נושא בטבלה, יש לפרט </w:t>
      </w:r>
      <w:r w:rsidR="000D5921" w:rsidRPr="005820A9">
        <w:rPr>
          <w:rFonts w:hint="cs"/>
          <w:szCs w:val="22"/>
          <w:rtl/>
        </w:rPr>
        <w:t xml:space="preserve">בפירוט </w:t>
      </w:r>
      <w:r w:rsidRPr="005820A9">
        <w:rPr>
          <w:rFonts w:hint="cs"/>
          <w:szCs w:val="22"/>
          <w:rtl/>
        </w:rPr>
        <w:t xml:space="preserve">את </w:t>
      </w:r>
      <w:r w:rsidRPr="005820A9">
        <w:rPr>
          <w:rFonts w:hint="cs"/>
          <w:szCs w:val="22"/>
          <w:u w:val="single"/>
          <w:rtl/>
        </w:rPr>
        <w:t>אופן מימושו במוצר</w:t>
      </w:r>
      <w:r w:rsidRPr="005820A9">
        <w:rPr>
          <w:rFonts w:hint="cs"/>
          <w:szCs w:val="22"/>
          <w:rtl/>
        </w:rPr>
        <w:t xml:space="preserve">: </w:t>
      </w:r>
    </w:p>
    <w:p w:rsidR="00B11881" w:rsidRPr="005820A9" w:rsidRDefault="00B11881" w:rsidP="005820A9">
      <w:pPr>
        <w:pStyle w:val="Normal1"/>
        <w:numPr>
          <w:ilvl w:val="0"/>
          <w:numId w:val="78"/>
        </w:numPr>
        <w:spacing w:before="0" w:line="360" w:lineRule="auto"/>
        <w:rPr>
          <w:szCs w:val="22"/>
        </w:rPr>
      </w:pPr>
      <w:r w:rsidRPr="005820A9">
        <w:rPr>
          <w:rFonts w:hint="cs"/>
          <w:szCs w:val="22"/>
          <w:rtl/>
        </w:rPr>
        <w:t>בין אם קיים במוצר</w:t>
      </w:r>
    </w:p>
    <w:p w:rsidR="00B11881" w:rsidRPr="005820A9" w:rsidRDefault="00B11881" w:rsidP="005820A9">
      <w:pPr>
        <w:pStyle w:val="Normal1"/>
        <w:numPr>
          <w:ilvl w:val="0"/>
          <w:numId w:val="78"/>
        </w:numPr>
        <w:spacing w:before="0" w:line="360" w:lineRule="auto"/>
        <w:rPr>
          <w:szCs w:val="22"/>
        </w:rPr>
      </w:pPr>
      <w:r w:rsidRPr="005820A9">
        <w:rPr>
          <w:rFonts w:hint="cs"/>
          <w:szCs w:val="22"/>
          <w:rtl/>
        </w:rPr>
        <w:t xml:space="preserve">בין אם אפשרי </w:t>
      </w:r>
      <w:proofErr w:type="spellStart"/>
      <w:r w:rsidRPr="005820A9">
        <w:rPr>
          <w:rFonts w:hint="cs"/>
          <w:szCs w:val="22"/>
          <w:rtl/>
        </w:rPr>
        <w:t>בקסטומיזציה</w:t>
      </w:r>
      <w:proofErr w:type="spellEnd"/>
      <w:r w:rsidRPr="005820A9">
        <w:rPr>
          <w:rFonts w:hint="cs"/>
          <w:szCs w:val="22"/>
          <w:rtl/>
        </w:rPr>
        <w:t xml:space="preserve"> והתאמות מובנות</w:t>
      </w:r>
    </w:p>
    <w:p w:rsidR="00B11881" w:rsidRPr="005820A9" w:rsidRDefault="00B11881" w:rsidP="005820A9">
      <w:pPr>
        <w:pStyle w:val="Normal1"/>
        <w:numPr>
          <w:ilvl w:val="0"/>
          <w:numId w:val="78"/>
        </w:numPr>
        <w:spacing w:before="0" w:line="360" w:lineRule="auto"/>
        <w:rPr>
          <w:szCs w:val="22"/>
        </w:rPr>
      </w:pPr>
      <w:r w:rsidRPr="005820A9">
        <w:rPr>
          <w:rFonts w:hint="cs"/>
          <w:szCs w:val="22"/>
          <w:rtl/>
        </w:rPr>
        <w:t xml:space="preserve">ובין אם אפשרי באמצעות פיתוח ייעודי   </w:t>
      </w:r>
    </w:p>
    <w:p w:rsidR="00B11881" w:rsidRPr="005820A9" w:rsidRDefault="00B11881" w:rsidP="005820A9">
      <w:pPr>
        <w:pStyle w:val="Normal1"/>
        <w:numPr>
          <w:ilvl w:val="2"/>
          <w:numId w:val="64"/>
        </w:numPr>
        <w:spacing w:before="0" w:line="360" w:lineRule="auto"/>
        <w:rPr>
          <w:szCs w:val="22"/>
        </w:rPr>
      </w:pPr>
      <w:r w:rsidRPr="005820A9">
        <w:rPr>
          <w:rFonts w:hint="cs"/>
          <w:szCs w:val="22"/>
          <w:rtl/>
        </w:rPr>
        <w:t xml:space="preserve">המציע רשאי לציין נושאים נוספים אשר נוגעים לתכונות המערכת, ואשר </w:t>
      </w:r>
      <w:r w:rsidR="00BD4C7A" w:rsidRPr="005820A9">
        <w:rPr>
          <w:rFonts w:hint="cs"/>
          <w:szCs w:val="22"/>
          <w:rtl/>
        </w:rPr>
        <w:t xml:space="preserve">אינם </w:t>
      </w:r>
      <w:r w:rsidRPr="005820A9">
        <w:rPr>
          <w:rFonts w:hint="cs"/>
          <w:szCs w:val="22"/>
          <w:rtl/>
        </w:rPr>
        <w:t xml:space="preserve">מופיעים במסגרת מסמך זה. במקרים אלה, יש לנהל את התוספות או את ההפניה לה בשורה "אחר" </w:t>
      </w:r>
      <w:r w:rsidR="00BD4C7A" w:rsidRPr="005820A9">
        <w:rPr>
          <w:rFonts w:hint="cs"/>
          <w:szCs w:val="22"/>
          <w:rtl/>
        </w:rPr>
        <w:t xml:space="preserve">שמופיעה בסיום כל טבלה </w:t>
      </w:r>
      <w:r w:rsidRPr="005820A9">
        <w:rPr>
          <w:rFonts w:hint="cs"/>
          <w:szCs w:val="22"/>
          <w:rtl/>
        </w:rPr>
        <w:t xml:space="preserve">ואחריה. יש להדגיש את התוספת באמצעות גופן שונה ובולט.  </w:t>
      </w:r>
    </w:p>
    <w:p w:rsidR="00B11881" w:rsidRPr="005820A9" w:rsidRDefault="00B11881" w:rsidP="005820A9">
      <w:pPr>
        <w:pStyle w:val="Normal1"/>
        <w:numPr>
          <w:ilvl w:val="2"/>
          <w:numId w:val="66"/>
        </w:numPr>
        <w:spacing w:before="0" w:line="360" w:lineRule="auto"/>
        <w:rPr>
          <w:b/>
          <w:bCs/>
          <w:szCs w:val="22"/>
        </w:rPr>
      </w:pPr>
      <w:r w:rsidRPr="005820A9">
        <w:rPr>
          <w:rFonts w:hint="cs"/>
          <w:b/>
          <w:bCs/>
          <w:szCs w:val="22"/>
          <w:rtl/>
        </w:rPr>
        <w:t>אינדקס</w:t>
      </w:r>
    </w:p>
    <w:p w:rsidR="00E95F01" w:rsidRPr="005820A9" w:rsidRDefault="00B11881" w:rsidP="005820A9">
      <w:pPr>
        <w:pStyle w:val="Normal1"/>
        <w:numPr>
          <w:ilvl w:val="0"/>
          <w:numId w:val="60"/>
        </w:numPr>
        <w:spacing w:before="0" w:line="360" w:lineRule="auto"/>
        <w:rPr>
          <w:szCs w:val="22"/>
        </w:rPr>
      </w:pPr>
      <w:r w:rsidRPr="005820A9">
        <w:rPr>
          <w:rFonts w:hint="cs"/>
          <w:szCs w:val="22"/>
          <w:rtl/>
        </w:rPr>
        <w:t>על ה</w:t>
      </w:r>
      <w:r w:rsidR="00926F33" w:rsidRPr="005820A9">
        <w:rPr>
          <w:rFonts w:hint="cs"/>
          <w:szCs w:val="22"/>
          <w:rtl/>
        </w:rPr>
        <w:t>מוצר הנידון לאפשר ניהול בקרה</w:t>
      </w:r>
      <w:r w:rsidR="0067440A" w:rsidRPr="005820A9">
        <w:rPr>
          <w:rFonts w:hint="cs"/>
          <w:szCs w:val="22"/>
          <w:rtl/>
        </w:rPr>
        <w:t xml:space="preserve"> החל משלב </w:t>
      </w:r>
      <w:r w:rsidR="00E95F01" w:rsidRPr="005820A9">
        <w:rPr>
          <w:rFonts w:hint="cs"/>
          <w:szCs w:val="22"/>
          <w:rtl/>
        </w:rPr>
        <w:t xml:space="preserve">בניית תשתית הבקרות (בניית שאלות, כולל תשובות אפשריות לכל שאלה, וציונים לכל תשובה, בניית שאלונים, הכוללים פרקים בעלי משקלות שונים, כאשר לכל פרק </w:t>
      </w:r>
      <w:proofErr w:type="spellStart"/>
      <w:r w:rsidR="00E95F01" w:rsidRPr="005820A9">
        <w:rPr>
          <w:rFonts w:hint="cs"/>
          <w:szCs w:val="22"/>
          <w:rtl/>
        </w:rPr>
        <w:t>משוייכות</w:t>
      </w:r>
      <w:proofErr w:type="spellEnd"/>
      <w:r w:rsidR="00E95F01" w:rsidRPr="005820A9">
        <w:rPr>
          <w:rFonts w:hint="cs"/>
          <w:szCs w:val="22"/>
          <w:rtl/>
        </w:rPr>
        <w:t xml:space="preserve"> שאלות), המשך ב</w:t>
      </w:r>
      <w:r w:rsidR="0067440A" w:rsidRPr="005820A9">
        <w:rPr>
          <w:rFonts w:hint="cs"/>
          <w:szCs w:val="22"/>
          <w:rtl/>
        </w:rPr>
        <w:t xml:space="preserve">תכנון של </w:t>
      </w:r>
      <w:r w:rsidR="00E95F01" w:rsidRPr="005820A9">
        <w:rPr>
          <w:rFonts w:hint="cs"/>
          <w:szCs w:val="22"/>
          <w:rtl/>
        </w:rPr>
        <w:t>בקרה (תכנית שנתית ברמת היחידה / המבקר, וכן תכנית שנתית ברמת הגוף המבוקר)</w:t>
      </w:r>
      <w:r w:rsidR="0067440A" w:rsidRPr="005820A9">
        <w:rPr>
          <w:rFonts w:hint="cs"/>
          <w:szCs w:val="22"/>
          <w:rtl/>
        </w:rPr>
        <w:t>, המשך ב</w:t>
      </w:r>
      <w:r w:rsidR="00E95F01" w:rsidRPr="005820A9">
        <w:rPr>
          <w:rFonts w:hint="cs"/>
          <w:szCs w:val="22"/>
          <w:rtl/>
        </w:rPr>
        <w:t xml:space="preserve">תזמון הבקרות (תוך התחשבות באילוצים של הגורמים המבקרים השונים), לאחר מכן </w:t>
      </w:r>
      <w:r w:rsidR="0067440A" w:rsidRPr="005820A9">
        <w:rPr>
          <w:rFonts w:hint="cs"/>
          <w:szCs w:val="22"/>
          <w:rtl/>
        </w:rPr>
        <w:t xml:space="preserve">ניהול </w:t>
      </w:r>
      <w:r w:rsidR="00E95F01" w:rsidRPr="005820A9">
        <w:rPr>
          <w:rFonts w:hint="cs"/>
          <w:szCs w:val="22"/>
          <w:rtl/>
        </w:rPr>
        <w:t>הבקרות עצמן, (</w:t>
      </w:r>
      <w:proofErr w:type="spellStart"/>
      <w:r w:rsidR="00E95F01" w:rsidRPr="005820A9">
        <w:rPr>
          <w:rFonts w:hint="cs"/>
          <w:szCs w:val="22"/>
          <w:rtl/>
        </w:rPr>
        <w:t>תעוד</w:t>
      </w:r>
      <w:proofErr w:type="spellEnd"/>
      <w:r w:rsidR="00E95F01" w:rsidRPr="005820A9">
        <w:rPr>
          <w:rFonts w:hint="cs"/>
          <w:szCs w:val="22"/>
          <w:rtl/>
        </w:rPr>
        <w:t xml:space="preserve"> תוצאות הבקרה של המבקרים השונים, ויצירת עותק סופי של סיכום), בהמשך מעקב אחר ליקויים, וכלה בפיקוח על הבקרה.</w:t>
      </w:r>
    </w:p>
    <w:p w:rsidR="0067440A" w:rsidRPr="005820A9" w:rsidRDefault="0067440A" w:rsidP="005820A9">
      <w:pPr>
        <w:pStyle w:val="Normal1"/>
        <w:numPr>
          <w:ilvl w:val="0"/>
          <w:numId w:val="60"/>
        </w:numPr>
        <w:spacing w:before="0" w:line="360" w:lineRule="auto"/>
        <w:rPr>
          <w:szCs w:val="22"/>
        </w:rPr>
      </w:pPr>
      <w:r w:rsidRPr="005820A9">
        <w:rPr>
          <w:rFonts w:hint="cs"/>
          <w:szCs w:val="22"/>
          <w:rtl/>
        </w:rPr>
        <w:t xml:space="preserve">וכל זאת באמצעות הרכיבים העיקריים הבאים:  </w:t>
      </w:r>
    </w:p>
    <w:p w:rsidR="005267F8" w:rsidRPr="005820A9" w:rsidRDefault="005267F8" w:rsidP="005820A9">
      <w:pPr>
        <w:spacing w:before="0" w:line="360" w:lineRule="auto"/>
        <w:rPr>
          <w:szCs w:val="22"/>
          <w:rtl/>
        </w:rPr>
      </w:pPr>
    </w:p>
    <w:p w:rsidR="00B11881" w:rsidRPr="005820A9" w:rsidRDefault="00B11881" w:rsidP="005820A9">
      <w:pPr>
        <w:pStyle w:val="Normal1"/>
        <w:spacing w:before="0" w:line="360" w:lineRule="auto"/>
        <w:ind w:left="1724"/>
        <w:rPr>
          <w:b/>
          <w:bCs/>
          <w:szCs w:val="22"/>
        </w:rPr>
      </w:pPr>
      <w:bookmarkStart w:id="128" w:name="wp9000313"/>
      <w:bookmarkStart w:id="129" w:name="wp9000314"/>
      <w:bookmarkStart w:id="130" w:name="wp9000315"/>
      <w:bookmarkStart w:id="131" w:name="wp9000323"/>
      <w:bookmarkStart w:id="132" w:name="wp9000325"/>
      <w:bookmarkStart w:id="133" w:name="wp9000327"/>
      <w:bookmarkEnd w:id="128"/>
      <w:bookmarkEnd w:id="129"/>
      <w:bookmarkEnd w:id="130"/>
      <w:bookmarkEnd w:id="131"/>
      <w:bookmarkEnd w:id="132"/>
      <w:bookmarkEnd w:id="133"/>
    </w:p>
    <w:p w:rsidR="00B11881" w:rsidRDefault="00B11881" w:rsidP="005820A9">
      <w:pPr>
        <w:pStyle w:val="Normal1"/>
        <w:spacing w:before="0" w:line="360" w:lineRule="auto"/>
        <w:rPr>
          <w:b/>
          <w:bCs/>
          <w:szCs w:val="22"/>
          <w:rtl/>
        </w:rPr>
      </w:pPr>
    </w:p>
    <w:tbl>
      <w:tblPr>
        <w:bidiVisual/>
        <w:tblW w:w="8650" w:type="dxa"/>
        <w:tblInd w:w="815" w:type="dxa"/>
        <w:tblCellMar>
          <w:left w:w="0" w:type="dxa"/>
          <w:right w:w="0" w:type="dxa"/>
        </w:tblCellMar>
        <w:tblLook w:val="04A0" w:firstRow="1" w:lastRow="0" w:firstColumn="1" w:lastColumn="0" w:noHBand="0" w:noVBand="1"/>
      </w:tblPr>
      <w:tblGrid>
        <w:gridCol w:w="709"/>
        <w:gridCol w:w="3969"/>
        <w:gridCol w:w="3972"/>
      </w:tblGrid>
      <w:tr w:rsidR="00652FC7" w:rsidTr="00652FC7">
        <w:trPr>
          <w:trHeight w:val="440"/>
          <w:tblHeader/>
        </w:trPr>
        <w:tc>
          <w:tcPr>
            <w:tcW w:w="709"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652FC7" w:rsidRDefault="00652FC7">
            <w:pPr>
              <w:pStyle w:val="TableHead"/>
              <w:spacing w:before="0" w:after="0" w:line="360" w:lineRule="auto"/>
              <w:jc w:val="both"/>
              <w:rPr>
                <w:szCs w:val="22"/>
              </w:rPr>
            </w:pPr>
            <w:r>
              <w:rPr>
                <w:rFonts w:hint="cs"/>
                <w:szCs w:val="22"/>
                <w:rtl/>
              </w:rPr>
              <w:t>#</w:t>
            </w:r>
          </w:p>
        </w:tc>
        <w:tc>
          <w:tcPr>
            <w:tcW w:w="396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652FC7" w:rsidRDefault="00652FC7">
            <w:pPr>
              <w:pStyle w:val="TableHead"/>
              <w:spacing w:before="0" w:after="0" w:line="360" w:lineRule="auto"/>
              <w:jc w:val="both"/>
              <w:rPr>
                <w:szCs w:val="22"/>
              </w:rPr>
            </w:pPr>
            <w:r>
              <w:rPr>
                <w:rFonts w:hint="cs"/>
                <w:szCs w:val="22"/>
                <w:rtl/>
              </w:rPr>
              <w:t>רכיב</w:t>
            </w:r>
          </w:p>
        </w:tc>
        <w:tc>
          <w:tcPr>
            <w:tcW w:w="397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652FC7" w:rsidRDefault="00652FC7">
            <w:pPr>
              <w:pStyle w:val="TableHead"/>
              <w:spacing w:before="0" w:after="0" w:line="360" w:lineRule="auto"/>
              <w:jc w:val="both"/>
              <w:rPr>
                <w:szCs w:val="22"/>
              </w:rPr>
            </w:pPr>
            <w:r>
              <w:rPr>
                <w:rFonts w:hint="cs"/>
                <w:szCs w:val="22"/>
                <w:rtl/>
              </w:rPr>
              <w:t>פירוט בהפניה</w:t>
            </w:r>
          </w:p>
        </w:tc>
      </w:tr>
      <w:tr w:rsidR="00652FC7" w:rsidTr="00652FC7">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1</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ניהול מאגר שאלות</w:t>
            </w:r>
          </w:p>
        </w:tc>
        <w:tc>
          <w:tcPr>
            <w:tcW w:w="3972" w:type="dxa"/>
            <w:tcBorders>
              <w:top w:val="nil"/>
              <w:left w:val="nil"/>
              <w:bottom w:val="single" w:sz="8" w:space="0" w:color="auto"/>
              <w:right w:val="single" w:sz="8" w:space="0" w:color="auto"/>
            </w:tcBorders>
            <w:tcMar>
              <w:top w:w="0" w:type="dxa"/>
              <w:left w:w="108" w:type="dxa"/>
              <w:bottom w:w="0" w:type="dxa"/>
              <w:right w:w="108" w:type="dxa"/>
            </w:tcMar>
            <w:hideMark/>
          </w:tcPr>
          <w:p w:rsidR="00652FC7" w:rsidRDefault="00642397">
            <w:pPr>
              <w:spacing w:before="0" w:line="360" w:lineRule="auto"/>
              <w:rPr>
                <w:szCs w:val="22"/>
              </w:rPr>
            </w:pPr>
            <w:hyperlink r:id="rId18" w:anchor="ניהול_יעדים_עסקיים" w:history="1">
              <w:r w:rsidR="00652FC7">
                <w:rPr>
                  <w:rStyle w:val="Hyperlink"/>
                  <w:rFonts w:hint="cs"/>
                  <w:szCs w:val="22"/>
                  <w:rtl/>
                </w:rPr>
                <w:t>סעיף 2.3.3</w:t>
              </w:r>
            </w:hyperlink>
          </w:p>
        </w:tc>
      </w:tr>
      <w:tr w:rsidR="00652FC7" w:rsidTr="00652FC7">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2</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ניהול שאלונים</w:t>
            </w:r>
          </w:p>
        </w:tc>
        <w:tc>
          <w:tcPr>
            <w:tcW w:w="3972" w:type="dxa"/>
            <w:tcBorders>
              <w:top w:val="nil"/>
              <w:left w:val="nil"/>
              <w:bottom w:val="single" w:sz="8" w:space="0" w:color="auto"/>
              <w:right w:val="single" w:sz="8" w:space="0" w:color="auto"/>
            </w:tcBorders>
            <w:tcMar>
              <w:top w:w="0" w:type="dxa"/>
              <w:left w:w="108" w:type="dxa"/>
              <w:bottom w:w="0" w:type="dxa"/>
              <w:right w:w="108" w:type="dxa"/>
            </w:tcMar>
            <w:hideMark/>
          </w:tcPr>
          <w:p w:rsidR="00652FC7" w:rsidRDefault="00642397">
            <w:pPr>
              <w:spacing w:before="0" w:line="360" w:lineRule="auto"/>
              <w:rPr>
                <w:szCs w:val="22"/>
              </w:rPr>
            </w:pPr>
            <w:hyperlink r:id="rId19" w:anchor="ניהול_דרישות" w:history="1">
              <w:r w:rsidR="00652FC7">
                <w:rPr>
                  <w:rStyle w:val="Hyperlink"/>
                  <w:rFonts w:hint="cs"/>
                  <w:szCs w:val="22"/>
                  <w:rtl/>
                </w:rPr>
                <w:t>סעיף 2.3.4</w:t>
              </w:r>
            </w:hyperlink>
          </w:p>
        </w:tc>
      </w:tr>
      <w:tr w:rsidR="00652FC7" w:rsidTr="00652FC7">
        <w:trPr>
          <w:trHeight w:val="355"/>
        </w:trPr>
        <w:tc>
          <w:tcPr>
            <w:tcW w:w="70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3</w:t>
            </w:r>
          </w:p>
        </w:tc>
        <w:tc>
          <w:tcPr>
            <w:tcW w:w="3969" w:type="dxa"/>
            <w:tcBorders>
              <w:top w:val="nil"/>
              <w:left w:val="nil"/>
              <w:bottom w:val="single" w:sz="4" w:space="0" w:color="auto"/>
              <w:right w:val="single" w:sz="8"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ניהול בקרות</w:t>
            </w:r>
          </w:p>
        </w:tc>
        <w:tc>
          <w:tcPr>
            <w:tcW w:w="3972" w:type="dxa"/>
            <w:tcBorders>
              <w:top w:val="nil"/>
              <w:left w:val="nil"/>
              <w:bottom w:val="single" w:sz="4" w:space="0" w:color="auto"/>
              <w:right w:val="single" w:sz="8" w:space="0" w:color="auto"/>
            </w:tcBorders>
            <w:tcMar>
              <w:top w:w="0" w:type="dxa"/>
              <w:left w:w="108" w:type="dxa"/>
              <w:bottom w:w="0" w:type="dxa"/>
              <w:right w:w="108" w:type="dxa"/>
            </w:tcMar>
            <w:hideMark/>
          </w:tcPr>
          <w:p w:rsidR="00652FC7" w:rsidRDefault="00642397">
            <w:pPr>
              <w:spacing w:before="0" w:line="360" w:lineRule="auto"/>
              <w:rPr>
                <w:szCs w:val="22"/>
              </w:rPr>
            </w:pPr>
            <w:hyperlink r:id="rId20" w:anchor="ניהול_מערכות" w:history="1">
              <w:r w:rsidR="00652FC7">
                <w:rPr>
                  <w:rStyle w:val="Hyperlink"/>
                  <w:rFonts w:hint="cs"/>
                  <w:szCs w:val="22"/>
                  <w:rtl/>
                </w:rPr>
                <w:t>סעיף 2.3.5</w:t>
              </w:r>
            </w:hyperlink>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4</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תכנון בקרות</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42397">
            <w:pPr>
              <w:spacing w:before="0" w:line="360" w:lineRule="auto"/>
              <w:rPr>
                <w:szCs w:val="22"/>
              </w:rPr>
            </w:pPr>
            <w:hyperlink r:id="rId21" w:anchor="ניהול_תכניות" w:history="1">
              <w:r w:rsidR="00652FC7">
                <w:rPr>
                  <w:rStyle w:val="Hyperlink"/>
                  <w:rFonts w:hint="cs"/>
                  <w:szCs w:val="22"/>
                  <w:rtl/>
                </w:rPr>
                <w:t>סעיף 2.3.6</w:t>
              </w:r>
            </w:hyperlink>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5</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תזמון בקרות</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42397">
            <w:pPr>
              <w:spacing w:before="0" w:line="360" w:lineRule="auto"/>
              <w:rPr>
                <w:szCs w:val="22"/>
              </w:rPr>
            </w:pPr>
            <w:hyperlink r:id="rId22" w:anchor="ניהול_פורטפוליו_פרויקטים" w:history="1">
              <w:r w:rsidR="00652FC7">
                <w:rPr>
                  <w:rStyle w:val="Hyperlink"/>
                  <w:rFonts w:hint="cs"/>
                  <w:szCs w:val="22"/>
                  <w:rtl/>
                </w:rPr>
                <w:t>סעיף 2.3.7</w:t>
              </w:r>
            </w:hyperlink>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6</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מעקב אחר ליקויים</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42397">
            <w:pPr>
              <w:spacing w:before="0" w:line="360" w:lineRule="auto"/>
            </w:pPr>
            <w:hyperlink r:id="rId23" w:anchor="ניהול_פורטפוליו_פרויקטים" w:history="1">
              <w:r w:rsidR="00652FC7">
                <w:rPr>
                  <w:rStyle w:val="Hyperlink"/>
                  <w:rFonts w:hint="cs"/>
                  <w:szCs w:val="22"/>
                  <w:rtl/>
                </w:rPr>
                <w:t>סעיף 2.3.8</w:t>
              </w:r>
            </w:hyperlink>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7</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ניהול דוחות</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42397">
            <w:pPr>
              <w:spacing w:before="0" w:line="360" w:lineRule="auto"/>
            </w:pPr>
            <w:hyperlink r:id="rId24" w:anchor="ניהול_דוחות" w:history="1">
              <w:r w:rsidR="00652FC7">
                <w:rPr>
                  <w:rStyle w:val="Hyperlink"/>
                  <w:rFonts w:hint="cs"/>
                  <w:rtl/>
                </w:rPr>
                <w:t>סעיף 2.3.9</w:t>
              </w:r>
            </w:hyperlink>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8</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ניהול ממשקים</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42397">
            <w:pPr>
              <w:spacing w:before="0" w:line="360" w:lineRule="auto"/>
            </w:pPr>
            <w:hyperlink r:id="rId25" w:anchor="ניהול_ממשקים" w:history="1">
              <w:r w:rsidR="00652FC7">
                <w:rPr>
                  <w:rStyle w:val="Hyperlink"/>
                  <w:rFonts w:hint="cs"/>
                  <w:rtl/>
                </w:rPr>
                <w:t>סעיף 2.3.10</w:t>
              </w:r>
            </w:hyperlink>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9</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התאמות ליחידות הארגוניות</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spacing w:before="0" w:line="360" w:lineRule="auto"/>
            </w:pPr>
            <w:r>
              <w:rPr>
                <w:rFonts w:hint="cs"/>
                <w:rtl/>
              </w:rPr>
              <w:t>סעיף 2.3.11</w:t>
            </w:r>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10</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אחר</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spacing w:before="0" w:line="360" w:lineRule="auto"/>
            </w:pPr>
            <w:r>
              <w:rPr>
                <w:rFonts w:hint="cs"/>
                <w:rtl/>
              </w:rPr>
              <w:t>סעיף 2.3.13</w:t>
            </w:r>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11</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b/>
                <w:bCs/>
                <w:szCs w:val="22"/>
                <w:rtl/>
              </w:rPr>
              <w:t>ניהול מסמכים/נהלים</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spacing w:before="0" w:line="360" w:lineRule="auto"/>
            </w:pPr>
            <w:r>
              <w:rPr>
                <w:rFonts w:hint="cs"/>
                <w:rtl/>
              </w:rPr>
              <w:t>סעיף 2.3.14</w:t>
            </w:r>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12</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szCs w:val="22"/>
                <w:rtl/>
              </w:rPr>
              <w:t>ניהול עובדים</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spacing w:before="0" w:line="360" w:lineRule="auto"/>
            </w:pPr>
            <w:r>
              <w:rPr>
                <w:rFonts w:hint="cs"/>
                <w:rtl/>
              </w:rPr>
              <w:t>סעיף 2.3.15</w:t>
            </w:r>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13</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b/>
                <w:bCs/>
                <w:szCs w:val="22"/>
                <w:rtl/>
              </w:rPr>
              <w:t>אירועים ופעולות מתקנות</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spacing w:before="0" w:line="360" w:lineRule="auto"/>
            </w:pPr>
            <w:r>
              <w:rPr>
                <w:rFonts w:hint="cs"/>
                <w:rtl/>
              </w:rPr>
              <w:t>סעיף 2.3.16</w:t>
            </w:r>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14</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b/>
                <w:bCs/>
                <w:szCs w:val="22"/>
                <w:rtl/>
              </w:rPr>
              <w:t>ציוד ותשתיות</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spacing w:before="0" w:line="360" w:lineRule="auto"/>
            </w:pPr>
            <w:r>
              <w:rPr>
                <w:rFonts w:hint="cs"/>
                <w:rtl/>
              </w:rPr>
              <w:t>סעיף 2.3.17</w:t>
            </w:r>
          </w:p>
        </w:tc>
      </w:tr>
      <w:tr w:rsidR="00652FC7" w:rsidTr="00652FC7">
        <w:trPr>
          <w:trHeight w:val="355"/>
        </w:trPr>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b/>
                <w:bCs/>
                <w:szCs w:val="22"/>
              </w:rPr>
            </w:pPr>
            <w:r>
              <w:rPr>
                <w:rFonts w:hint="cs"/>
                <w:b/>
                <w:bCs/>
                <w:szCs w:val="22"/>
                <w:rtl/>
              </w:rPr>
              <w:t>15</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pStyle w:val="TableText"/>
              <w:spacing w:before="0" w:line="360" w:lineRule="auto"/>
              <w:jc w:val="both"/>
              <w:rPr>
                <w:szCs w:val="22"/>
              </w:rPr>
            </w:pPr>
            <w:r>
              <w:rPr>
                <w:rFonts w:hint="cs"/>
                <w:b/>
                <w:bCs/>
                <w:szCs w:val="22"/>
                <w:rtl/>
              </w:rPr>
              <w:t>ספקים</w:t>
            </w:r>
          </w:p>
        </w:tc>
        <w:tc>
          <w:tcPr>
            <w:tcW w:w="3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652FC7" w:rsidRDefault="00652FC7">
            <w:pPr>
              <w:spacing w:before="0" w:line="360" w:lineRule="auto"/>
            </w:pPr>
            <w:r>
              <w:rPr>
                <w:rFonts w:hint="cs"/>
                <w:rtl/>
              </w:rPr>
              <w:t>סעיף 2.3.18</w:t>
            </w:r>
          </w:p>
        </w:tc>
      </w:tr>
    </w:tbl>
    <w:p w:rsidR="00652FC7" w:rsidRDefault="00652FC7" w:rsidP="005820A9">
      <w:pPr>
        <w:pStyle w:val="Normal1"/>
        <w:spacing w:before="0" w:line="360" w:lineRule="auto"/>
        <w:rPr>
          <w:b/>
          <w:bCs/>
          <w:szCs w:val="22"/>
          <w:rtl/>
        </w:rPr>
      </w:pPr>
    </w:p>
    <w:p w:rsidR="00652FC7" w:rsidRPr="005820A9" w:rsidRDefault="00652FC7" w:rsidP="005820A9">
      <w:pPr>
        <w:pStyle w:val="Normal1"/>
        <w:spacing w:before="0" w:line="360" w:lineRule="auto"/>
        <w:rPr>
          <w:b/>
          <w:bCs/>
          <w:szCs w:val="22"/>
          <w:rtl/>
        </w:rPr>
      </w:pPr>
    </w:p>
    <w:p w:rsidR="00B11881" w:rsidRPr="005820A9" w:rsidRDefault="00B11881" w:rsidP="005820A9">
      <w:pPr>
        <w:pStyle w:val="af0"/>
        <w:numPr>
          <w:ilvl w:val="1"/>
          <w:numId w:val="65"/>
        </w:numPr>
        <w:jc w:val="both"/>
        <w:rPr>
          <w:b/>
          <w:bCs/>
          <w:vanish/>
          <w:sz w:val="22"/>
          <w:szCs w:val="22"/>
          <w:rtl/>
          <w:lang w:eastAsia="he-IL"/>
        </w:rPr>
      </w:pPr>
    </w:p>
    <w:p w:rsidR="00B11881" w:rsidRPr="005820A9" w:rsidRDefault="00B11881" w:rsidP="005820A9">
      <w:pPr>
        <w:pStyle w:val="af0"/>
        <w:numPr>
          <w:ilvl w:val="2"/>
          <w:numId w:val="65"/>
        </w:numPr>
        <w:jc w:val="both"/>
        <w:rPr>
          <w:b/>
          <w:bCs/>
          <w:vanish/>
          <w:sz w:val="22"/>
          <w:szCs w:val="22"/>
          <w:rtl/>
          <w:lang w:eastAsia="he-IL"/>
        </w:rPr>
      </w:pPr>
    </w:p>
    <w:p w:rsidR="00B11881" w:rsidRPr="005820A9" w:rsidRDefault="00B11881" w:rsidP="005820A9">
      <w:pPr>
        <w:pStyle w:val="af0"/>
        <w:numPr>
          <w:ilvl w:val="2"/>
          <w:numId w:val="65"/>
        </w:numPr>
        <w:jc w:val="both"/>
        <w:rPr>
          <w:b/>
          <w:bCs/>
          <w:vanish/>
          <w:sz w:val="22"/>
          <w:szCs w:val="22"/>
          <w:rtl/>
          <w:lang w:eastAsia="he-IL"/>
        </w:rPr>
      </w:pPr>
    </w:p>
    <w:p w:rsidR="00B11881" w:rsidRPr="005820A9" w:rsidRDefault="00555A3B" w:rsidP="005820A9">
      <w:pPr>
        <w:pStyle w:val="Normal1"/>
        <w:numPr>
          <w:ilvl w:val="2"/>
          <w:numId w:val="65"/>
        </w:numPr>
        <w:spacing w:before="0" w:line="360" w:lineRule="auto"/>
        <w:rPr>
          <w:b/>
          <w:bCs/>
          <w:szCs w:val="22"/>
        </w:rPr>
      </w:pPr>
      <w:bookmarkStart w:id="134" w:name="ניהול_יעדים_עסקיים"/>
      <w:r w:rsidRPr="005820A9">
        <w:rPr>
          <w:rFonts w:hint="cs"/>
          <w:b/>
          <w:bCs/>
          <w:szCs w:val="22"/>
          <w:rtl/>
        </w:rPr>
        <w:t xml:space="preserve">ניהול </w:t>
      </w:r>
      <w:r w:rsidR="00236038" w:rsidRPr="005820A9">
        <w:rPr>
          <w:rFonts w:hint="cs"/>
          <w:b/>
          <w:bCs/>
          <w:szCs w:val="22"/>
          <w:rtl/>
        </w:rPr>
        <w:t xml:space="preserve">מאגר </w:t>
      </w:r>
      <w:r w:rsidRPr="005820A9">
        <w:rPr>
          <w:rFonts w:hint="cs"/>
          <w:b/>
          <w:bCs/>
          <w:szCs w:val="22"/>
          <w:rtl/>
        </w:rPr>
        <w:t>שאלות</w:t>
      </w:r>
    </w:p>
    <w:bookmarkEnd w:id="134"/>
    <w:p w:rsidR="00B11881" w:rsidRPr="005820A9" w:rsidRDefault="00B11881" w:rsidP="005820A9">
      <w:pPr>
        <w:pStyle w:val="Normal1"/>
        <w:spacing w:before="0" w:line="360" w:lineRule="auto"/>
        <w:ind w:left="1361"/>
        <w:rPr>
          <w:b/>
          <w:bCs/>
          <w:szCs w:val="22"/>
        </w:rPr>
      </w:pPr>
    </w:p>
    <w:tbl>
      <w:tblPr>
        <w:bidiVisual/>
        <w:tblW w:w="8647" w:type="dxa"/>
        <w:tblInd w:w="8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63"/>
        <w:gridCol w:w="3589"/>
        <w:gridCol w:w="1465"/>
        <w:gridCol w:w="1465"/>
        <w:gridCol w:w="1465"/>
      </w:tblGrid>
      <w:tr w:rsidR="005D6A47" w:rsidRPr="005820A9" w:rsidTr="005D6A47">
        <w:trPr>
          <w:trHeight w:val="440"/>
          <w:tblHeader/>
        </w:trPr>
        <w:tc>
          <w:tcPr>
            <w:tcW w:w="663" w:type="dxa"/>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5D6A47" w:rsidRPr="005820A9" w:rsidTr="005D6A47">
        <w:trPr>
          <w:trHeight w:val="355"/>
        </w:trPr>
        <w:tc>
          <w:tcPr>
            <w:tcW w:w="663" w:type="dxa"/>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Mar>
              <w:top w:w="0" w:type="dxa"/>
              <w:left w:w="108" w:type="dxa"/>
              <w:bottom w:w="0" w:type="dxa"/>
              <w:right w:w="108" w:type="dxa"/>
            </w:tcMar>
            <w:hideMark/>
          </w:tcPr>
          <w:p w:rsidR="00B11881" w:rsidRPr="005820A9" w:rsidRDefault="0004583A" w:rsidP="005820A9">
            <w:pPr>
              <w:pStyle w:val="TableText"/>
              <w:spacing w:before="0" w:line="360" w:lineRule="auto"/>
              <w:jc w:val="both"/>
              <w:rPr>
                <w:szCs w:val="22"/>
                <w:rtl/>
              </w:rPr>
            </w:pPr>
            <w:r w:rsidRPr="005820A9">
              <w:rPr>
                <w:rFonts w:ascii="Calibri" w:eastAsia="Calibri" w:hAnsi="Calibri" w:hint="cs"/>
                <w:szCs w:val="22"/>
                <w:rtl/>
              </w:rPr>
              <w:t>בניית מאגרים של שאלות עבור יחידות שונות לשימוש כללי בהרכבת שאלונים</w:t>
            </w:r>
          </w:p>
        </w:tc>
        <w:tc>
          <w:tcPr>
            <w:tcW w:w="1465" w:type="dxa"/>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r>
      <w:tr w:rsidR="005D6A47" w:rsidRPr="005820A9" w:rsidTr="005D6A47">
        <w:trPr>
          <w:trHeight w:val="355"/>
        </w:trPr>
        <w:tc>
          <w:tcPr>
            <w:tcW w:w="663" w:type="dxa"/>
            <w:tcMar>
              <w:top w:w="0" w:type="dxa"/>
              <w:left w:w="108" w:type="dxa"/>
              <w:bottom w:w="0" w:type="dxa"/>
              <w:right w:w="108" w:type="dxa"/>
            </w:tcMar>
          </w:tcPr>
          <w:p w:rsidR="00B11881" w:rsidRPr="005820A9" w:rsidRDefault="00B11881" w:rsidP="005820A9">
            <w:pPr>
              <w:pStyle w:val="TableText"/>
              <w:spacing w:before="0" w:line="360" w:lineRule="auto"/>
              <w:jc w:val="both"/>
              <w:rPr>
                <w:rFonts w:ascii="Calibri" w:eastAsia="Calibri" w:hAnsi="Calibri"/>
                <w:szCs w:val="22"/>
                <w:rtl/>
              </w:rPr>
            </w:pPr>
            <w:r w:rsidRPr="005820A9">
              <w:rPr>
                <w:rFonts w:ascii="Calibri" w:eastAsia="Calibri" w:hAnsi="Calibri" w:hint="cs"/>
                <w:szCs w:val="22"/>
                <w:rtl/>
              </w:rPr>
              <w:t>2</w:t>
            </w:r>
          </w:p>
        </w:tc>
        <w:tc>
          <w:tcPr>
            <w:tcW w:w="3589" w:type="dxa"/>
            <w:tcMar>
              <w:top w:w="0" w:type="dxa"/>
              <w:left w:w="108" w:type="dxa"/>
              <w:bottom w:w="0" w:type="dxa"/>
              <w:right w:w="108" w:type="dxa"/>
            </w:tcMar>
          </w:tcPr>
          <w:p w:rsidR="00B11881" w:rsidRPr="005820A9" w:rsidRDefault="0004583A" w:rsidP="005820A9">
            <w:pPr>
              <w:spacing w:before="0" w:line="360" w:lineRule="auto"/>
              <w:jc w:val="left"/>
              <w:rPr>
                <w:rFonts w:ascii="Calibri" w:eastAsia="Calibri" w:hAnsi="Calibri"/>
                <w:szCs w:val="22"/>
                <w:rtl/>
              </w:rPr>
            </w:pPr>
            <w:r w:rsidRPr="005820A9">
              <w:rPr>
                <w:rFonts w:ascii="Calibri" w:eastAsia="Calibri" w:hAnsi="Calibri" w:hint="cs"/>
                <w:szCs w:val="22"/>
                <w:rtl/>
              </w:rPr>
              <w:t>הרשאות ברמת יחידה עסקית, כל יחידה תראה ותנהל רק את המאגרים שלה</w:t>
            </w:r>
          </w:p>
        </w:tc>
        <w:tc>
          <w:tcPr>
            <w:tcW w:w="1465" w:type="dxa"/>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r>
      <w:tr w:rsidR="005D6A47" w:rsidRPr="005820A9" w:rsidTr="005D6A47">
        <w:trPr>
          <w:trHeight w:val="355"/>
        </w:trPr>
        <w:tc>
          <w:tcPr>
            <w:tcW w:w="663" w:type="dxa"/>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3</w:t>
            </w:r>
          </w:p>
        </w:tc>
        <w:tc>
          <w:tcPr>
            <w:tcW w:w="3589" w:type="dxa"/>
            <w:tcMar>
              <w:top w:w="0" w:type="dxa"/>
              <w:left w:w="108" w:type="dxa"/>
              <w:bottom w:w="0" w:type="dxa"/>
              <w:right w:w="108" w:type="dxa"/>
            </w:tcMar>
          </w:tcPr>
          <w:p w:rsidR="006C3CD5" w:rsidRPr="005820A9" w:rsidRDefault="0004583A" w:rsidP="005820A9">
            <w:pPr>
              <w:spacing w:before="0" w:line="360" w:lineRule="auto"/>
              <w:jc w:val="left"/>
              <w:rPr>
                <w:rFonts w:ascii="Calibri" w:eastAsia="Calibri" w:hAnsi="Calibri"/>
                <w:szCs w:val="22"/>
                <w:rtl/>
              </w:rPr>
            </w:pPr>
            <w:r w:rsidRPr="005820A9">
              <w:rPr>
                <w:rFonts w:ascii="Calibri" w:eastAsia="Calibri" w:hAnsi="Calibri" w:hint="cs"/>
                <w:szCs w:val="22"/>
                <w:rtl/>
              </w:rPr>
              <w:t>הגדרת שאלות מסוג רשימה, מספר, תאריך או טקסט חופשי (עבורן מילוי ציון ידני)</w:t>
            </w:r>
          </w:p>
        </w:tc>
        <w:tc>
          <w:tcPr>
            <w:tcW w:w="1465" w:type="dxa"/>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r>
      <w:tr w:rsidR="005D6A47" w:rsidRPr="005820A9" w:rsidTr="005D6A47">
        <w:trPr>
          <w:trHeight w:val="355"/>
        </w:trPr>
        <w:tc>
          <w:tcPr>
            <w:tcW w:w="663" w:type="dxa"/>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4</w:t>
            </w:r>
          </w:p>
        </w:tc>
        <w:tc>
          <w:tcPr>
            <w:tcW w:w="3589" w:type="dxa"/>
            <w:tcMar>
              <w:top w:w="0" w:type="dxa"/>
              <w:left w:w="108" w:type="dxa"/>
              <w:bottom w:w="0" w:type="dxa"/>
              <w:right w:w="108" w:type="dxa"/>
            </w:tcMar>
          </w:tcPr>
          <w:p w:rsidR="0004583A" w:rsidRPr="005820A9" w:rsidRDefault="0004583A" w:rsidP="005820A9">
            <w:pPr>
              <w:spacing w:before="0" w:line="360" w:lineRule="auto"/>
              <w:jc w:val="left"/>
              <w:rPr>
                <w:rFonts w:ascii="Calibri" w:eastAsia="Calibri" w:hAnsi="Calibri"/>
                <w:szCs w:val="22"/>
              </w:rPr>
            </w:pPr>
            <w:r w:rsidRPr="005820A9">
              <w:rPr>
                <w:rFonts w:ascii="Calibri" w:eastAsia="Calibri" w:hAnsi="Calibri" w:hint="cs"/>
                <w:szCs w:val="22"/>
                <w:rtl/>
              </w:rPr>
              <w:t>הגדרת ערכי השאלה האפשריים של שאלה מסוג רשימה, והציון היחסי מהשאלה לכל ערך</w:t>
            </w:r>
          </w:p>
          <w:p w:rsidR="00B11881" w:rsidRPr="005820A9" w:rsidRDefault="0004583A" w:rsidP="005820A9">
            <w:pPr>
              <w:spacing w:before="0" w:line="360" w:lineRule="auto"/>
              <w:jc w:val="left"/>
              <w:rPr>
                <w:rFonts w:ascii="Calibri" w:eastAsia="Calibri" w:hAnsi="Calibri"/>
                <w:szCs w:val="22"/>
                <w:rtl/>
              </w:rPr>
            </w:pPr>
            <w:r w:rsidRPr="005820A9">
              <w:rPr>
                <w:rFonts w:ascii="Calibri" w:eastAsia="Calibri" w:hAnsi="Calibri" w:hint="cs"/>
                <w:szCs w:val="22"/>
                <w:rtl/>
              </w:rPr>
              <w:t>ניתן יהיה להגדיר ערך שנחשב "לא רלוונטי" ולכן השאלה לא תשוקלל בציון הפרק</w:t>
            </w:r>
          </w:p>
        </w:tc>
        <w:tc>
          <w:tcPr>
            <w:tcW w:w="1465" w:type="dxa"/>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r>
      <w:tr w:rsidR="005D6A47" w:rsidRPr="005820A9" w:rsidTr="005D6A47">
        <w:trPr>
          <w:trHeight w:val="355"/>
        </w:trPr>
        <w:tc>
          <w:tcPr>
            <w:tcW w:w="663" w:type="dxa"/>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5</w:t>
            </w:r>
          </w:p>
        </w:tc>
        <w:tc>
          <w:tcPr>
            <w:tcW w:w="3589" w:type="dxa"/>
            <w:tcMar>
              <w:top w:w="0" w:type="dxa"/>
              <w:left w:w="108" w:type="dxa"/>
              <w:bottom w:w="0" w:type="dxa"/>
              <w:right w:w="108" w:type="dxa"/>
            </w:tcMar>
          </w:tcPr>
          <w:p w:rsidR="00B11881" w:rsidRPr="005820A9" w:rsidRDefault="0004583A" w:rsidP="005820A9">
            <w:pPr>
              <w:spacing w:before="0" w:line="360" w:lineRule="auto"/>
              <w:jc w:val="left"/>
              <w:rPr>
                <w:rFonts w:ascii="Calibri" w:eastAsia="Calibri" w:hAnsi="Calibri"/>
                <w:szCs w:val="22"/>
                <w:rtl/>
              </w:rPr>
            </w:pPr>
            <w:r w:rsidRPr="005820A9">
              <w:rPr>
                <w:rFonts w:ascii="Calibri" w:eastAsia="Calibri" w:hAnsi="Calibri" w:hint="cs"/>
                <w:szCs w:val="22"/>
                <w:rtl/>
              </w:rPr>
              <w:t xml:space="preserve">הגדרת הכיווניות של השאלה </w:t>
            </w:r>
            <w:r w:rsidRPr="005820A9">
              <w:rPr>
                <w:rFonts w:ascii="Calibri" w:eastAsia="Calibri" w:hAnsi="Calibri"/>
                <w:szCs w:val="22"/>
                <w:rtl/>
              </w:rPr>
              <w:t>–</w:t>
            </w:r>
            <w:r w:rsidRPr="005820A9">
              <w:rPr>
                <w:rFonts w:ascii="Calibri" w:eastAsia="Calibri" w:hAnsi="Calibri" w:hint="cs"/>
                <w:szCs w:val="22"/>
                <w:rtl/>
              </w:rPr>
              <w:t xml:space="preserve"> ימין לשמאל (לשאלות בעברית) או שמאל לימין (לאנגלית)</w:t>
            </w:r>
          </w:p>
        </w:tc>
        <w:tc>
          <w:tcPr>
            <w:tcW w:w="1465" w:type="dxa"/>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c>
          <w:tcPr>
            <w:tcW w:w="1465" w:type="dxa"/>
          </w:tcPr>
          <w:p w:rsidR="00B11881" w:rsidRPr="005820A9" w:rsidRDefault="00B11881" w:rsidP="005820A9">
            <w:pPr>
              <w:pStyle w:val="TableText"/>
              <w:spacing w:before="0" w:line="360" w:lineRule="auto"/>
              <w:ind w:left="360"/>
              <w:jc w:val="both"/>
              <w:rPr>
                <w:szCs w:val="22"/>
              </w:rPr>
            </w:pPr>
          </w:p>
        </w:tc>
      </w:tr>
      <w:tr w:rsidR="005D6A47" w:rsidRPr="005820A9" w:rsidTr="005D6A47">
        <w:trPr>
          <w:trHeight w:val="355"/>
        </w:trPr>
        <w:tc>
          <w:tcPr>
            <w:tcW w:w="663" w:type="dxa"/>
            <w:tcMar>
              <w:top w:w="0" w:type="dxa"/>
              <w:left w:w="108" w:type="dxa"/>
              <w:bottom w:w="0" w:type="dxa"/>
              <w:right w:w="108" w:type="dxa"/>
            </w:tcMar>
          </w:tcPr>
          <w:p w:rsidR="005D6A47" w:rsidRPr="005820A9" w:rsidRDefault="005D6A47" w:rsidP="005820A9">
            <w:pPr>
              <w:pStyle w:val="TableText"/>
              <w:spacing w:before="0" w:line="360" w:lineRule="auto"/>
              <w:jc w:val="both"/>
              <w:rPr>
                <w:b/>
                <w:bCs/>
                <w:szCs w:val="22"/>
                <w:rtl/>
              </w:rPr>
            </w:pPr>
            <w:r w:rsidRPr="005820A9">
              <w:rPr>
                <w:rFonts w:hint="cs"/>
                <w:b/>
                <w:bCs/>
                <w:szCs w:val="22"/>
                <w:rtl/>
              </w:rPr>
              <w:t>6</w:t>
            </w:r>
          </w:p>
        </w:tc>
        <w:tc>
          <w:tcPr>
            <w:tcW w:w="3589" w:type="dxa"/>
            <w:tcMar>
              <w:top w:w="0" w:type="dxa"/>
              <w:left w:w="108" w:type="dxa"/>
              <w:bottom w:w="0" w:type="dxa"/>
              <w:right w:w="108" w:type="dxa"/>
            </w:tcMar>
          </w:tcPr>
          <w:p w:rsidR="005D6A47" w:rsidRPr="005820A9" w:rsidRDefault="005D6A47" w:rsidP="005820A9">
            <w:pPr>
              <w:spacing w:before="0" w:line="360" w:lineRule="auto"/>
              <w:jc w:val="left"/>
              <w:rPr>
                <w:rFonts w:ascii="Calibri" w:eastAsia="Calibri" w:hAnsi="Calibri"/>
                <w:szCs w:val="22"/>
                <w:rtl/>
              </w:rPr>
            </w:pPr>
            <w:r w:rsidRPr="005820A9">
              <w:rPr>
                <w:rFonts w:ascii="Calibri" w:eastAsia="Calibri" w:hAnsi="Calibri" w:hint="cs"/>
                <w:szCs w:val="22"/>
                <w:rtl/>
              </w:rPr>
              <w:t>הגדרת הנחיות והערות שיופיעו לצד השאלה, ולינק לנוהל באתר, אם קיים</w:t>
            </w:r>
          </w:p>
          <w:p w:rsidR="005D6A47" w:rsidRPr="005820A9" w:rsidRDefault="005D6A47" w:rsidP="005820A9">
            <w:pPr>
              <w:spacing w:before="0" w:line="360" w:lineRule="auto"/>
              <w:jc w:val="left"/>
              <w:rPr>
                <w:rFonts w:ascii="Calibri" w:eastAsia="Calibri" w:hAnsi="Calibri"/>
                <w:b/>
                <w:bCs/>
                <w:szCs w:val="22"/>
                <w:rtl/>
              </w:rPr>
            </w:pPr>
          </w:p>
        </w:tc>
        <w:tc>
          <w:tcPr>
            <w:tcW w:w="1465" w:type="dxa"/>
            <w:tcMar>
              <w:top w:w="0" w:type="dxa"/>
              <w:left w:w="108" w:type="dxa"/>
              <w:bottom w:w="0" w:type="dxa"/>
              <w:right w:w="108" w:type="dxa"/>
            </w:tcMar>
          </w:tcPr>
          <w:p w:rsidR="005D6A47" w:rsidRPr="005820A9" w:rsidRDefault="005D6A47" w:rsidP="005820A9">
            <w:pPr>
              <w:pStyle w:val="TableText"/>
              <w:spacing w:before="0" w:line="360" w:lineRule="auto"/>
              <w:ind w:left="360"/>
              <w:jc w:val="both"/>
              <w:rPr>
                <w:szCs w:val="22"/>
              </w:rPr>
            </w:pPr>
          </w:p>
        </w:tc>
        <w:tc>
          <w:tcPr>
            <w:tcW w:w="1465" w:type="dxa"/>
          </w:tcPr>
          <w:p w:rsidR="005D6A47" w:rsidRPr="005820A9" w:rsidRDefault="005D6A47" w:rsidP="005820A9">
            <w:pPr>
              <w:pStyle w:val="TableText"/>
              <w:spacing w:before="0" w:line="360" w:lineRule="auto"/>
              <w:ind w:left="360"/>
              <w:jc w:val="both"/>
              <w:rPr>
                <w:szCs w:val="22"/>
              </w:rPr>
            </w:pPr>
          </w:p>
        </w:tc>
        <w:tc>
          <w:tcPr>
            <w:tcW w:w="1465" w:type="dxa"/>
          </w:tcPr>
          <w:p w:rsidR="005D6A47" w:rsidRPr="005820A9" w:rsidRDefault="005D6A47" w:rsidP="005820A9">
            <w:pPr>
              <w:pStyle w:val="TableText"/>
              <w:spacing w:before="0" w:line="360" w:lineRule="auto"/>
              <w:ind w:left="360"/>
              <w:jc w:val="both"/>
              <w:rPr>
                <w:szCs w:val="22"/>
              </w:rPr>
            </w:pPr>
          </w:p>
        </w:tc>
      </w:tr>
      <w:tr w:rsidR="005D6A47" w:rsidRPr="005820A9" w:rsidTr="005D6A47">
        <w:trPr>
          <w:trHeight w:val="355"/>
        </w:trPr>
        <w:tc>
          <w:tcPr>
            <w:tcW w:w="663" w:type="dxa"/>
            <w:tcMar>
              <w:top w:w="0" w:type="dxa"/>
              <w:left w:w="108" w:type="dxa"/>
              <w:bottom w:w="0" w:type="dxa"/>
              <w:right w:w="108" w:type="dxa"/>
            </w:tcMar>
          </w:tcPr>
          <w:p w:rsidR="005D6A47" w:rsidRPr="005820A9" w:rsidRDefault="005D6A47" w:rsidP="005820A9">
            <w:pPr>
              <w:pStyle w:val="TableText"/>
              <w:spacing w:before="0" w:line="360" w:lineRule="auto"/>
              <w:jc w:val="both"/>
              <w:rPr>
                <w:b/>
                <w:bCs/>
                <w:szCs w:val="22"/>
                <w:rtl/>
              </w:rPr>
            </w:pPr>
            <w:r w:rsidRPr="005820A9">
              <w:rPr>
                <w:rFonts w:hint="cs"/>
                <w:b/>
                <w:bCs/>
                <w:szCs w:val="22"/>
                <w:rtl/>
              </w:rPr>
              <w:t>7</w:t>
            </w:r>
          </w:p>
        </w:tc>
        <w:tc>
          <w:tcPr>
            <w:tcW w:w="3589" w:type="dxa"/>
            <w:tcMar>
              <w:top w:w="0" w:type="dxa"/>
              <w:left w:w="108" w:type="dxa"/>
              <w:bottom w:w="0" w:type="dxa"/>
              <w:right w:w="108" w:type="dxa"/>
            </w:tcMar>
          </w:tcPr>
          <w:p w:rsidR="005D6A47" w:rsidRPr="005820A9" w:rsidRDefault="005D6A47" w:rsidP="005820A9">
            <w:pPr>
              <w:spacing w:before="0" w:line="360" w:lineRule="auto"/>
              <w:jc w:val="left"/>
              <w:rPr>
                <w:rFonts w:ascii="Calibri" w:eastAsia="Calibri" w:hAnsi="Calibri"/>
                <w:szCs w:val="22"/>
                <w:rtl/>
              </w:rPr>
            </w:pPr>
            <w:r w:rsidRPr="005820A9">
              <w:rPr>
                <w:rFonts w:ascii="Calibri" w:eastAsia="Calibri" w:hAnsi="Calibri" w:hint="cs"/>
                <w:szCs w:val="22"/>
                <w:rtl/>
              </w:rPr>
              <w:t>הגדרת סטאטוס לשאלות, רק שאלות שאושרו (ולא בוטלו) יהוו מאגר לבניית שאלונים</w:t>
            </w:r>
          </w:p>
        </w:tc>
        <w:tc>
          <w:tcPr>
            <w:tcW w:w="1465" w:type="dxa"/>
            <w:tcMar>
              <w:top w:w="0" w:type="dxa"/>
              <w:left w:w="108" w:type="dxa"/>
              <w:bottom w:w="0" w:type="dxa"/>
              <w:right w:w="108" w:type="dxa"/>
            </w:tcMar>
          </w:tcPr>
          <w:p w:rsidR="005D6A47" w:rsidRPr="005820A9" w:rsidRDefault="005D6A47" w:rsidP="005820A9">
            <w:pPr>
              <w:pStyle w:val="TableText"/>
              <w:spacing w:before="0" w:line="360" w:lineRule="auto"/>
              <w:ind w:left="360"/>
              <w:jc w:val="both"/>
              <w:rPr>
                <w:szCs w:val="22"/>
              </w:rPr>
            </w:pPr>
          </w:p>
        </w:tc>
        <w:tc>
          <w:tcPr>
            <w:tcW w:w="1465" w:type="dxa"/>
          </w:tcPr>
          <w:p w:rsidR="005D6A47" w:rsidRPr="005820A9" w:rsidRDefault="005D6A47" w:rsidP="005820A9">
            <w:pPr>
              <w:pStyle w:val="TableText"/>
              <w:spacing w:before="0" w:line="360" w:lineRule="auto"/>
              <w:ind w:left="360"/>
              <w:jc w:val="both"/>
              <w:rPr>
                <w:szCs w:val="22"/>
              </w:rPr>
            </w:pPr>
          </w:p>
        </w:tc>
        <w:tc>
          <w:tcPr>
            <w:tcW w:w="1465" w:type="dxa"/>
          </w:tcPr>
          <w:p w:rsidR="005D6A47" w:rsidRPr="005820A9" w:rsidRDefault="005D6A47" w:rsidP="005820A9">
            <w:pPr>
              <w:pStyle w:val="TableText"/>
              <w:spacing w:before="0" w:line="360" w:lineRule="auto"/>
              <w:ind w:left="360"/>
              <w:jc w:val="both"/>
              <w:rPr>
                <w:szCs w:val="22"/>
              </w:rPr>
            </w:pPr>
          </w:p>
        </w:tc>
      </w:tr>
    </w:tbl>
    <w:p w:rsidR="0004583A" w:rsidRPr="005820A9" w:rsidRDefault="0004583A" w:rsidP="005820A9">
      <w:pPr>
        <w:numPr>
          <w:ilvl w:val="0"/>
          <w:numId w:val="125"/>
        </w:numPr>
        <w:tabs>
          <w:tab w:val="clear" w:pos="3478"/>
        </w:tabs>
        <w:spacing w:before="0" w:line="360" w:lineRule="auto"/>
        <w:ind w:left="2835" w:hanging="426"/>
        <w:jc w:val="left"/>
        <w:rPr>
          <w:rFonts w:ascii="Calibri" w:eastAsia="Calibri" w:hAnsi="Calibri"/>
          <w:szCs w:val="22"/>
        </w:rPr>
      </w:pPr>
    </w:p>
    <w:p w:rsidR="00B11881" w:rsidRPr="005820A9" w:rsidRDefault="00B11881" w:rsidP="005820A9">
      <w:pPr>
        <w:pStyle w:val="Normal1"/>
        <w:spacing w:before="0" w:line="360" w:lineRule="auto"/>
        <w:ind w:left="1361"/>
        <w:rPr>
          <w:b/>
          <w:bCs/>
          <w:szCs w:val="22"/>
        </w:rPr>
      </w:pPr>
    </w:p>
    <w:p w:rsidR="00B11881" w:rsidRPr="005820A9" w:rsidRDefault="00555A3B" w:rsidP="005820A9">
      <w:pPr>
        <w:pStyle w:val="Normal1"/>
        <w:numPr>
          <w:ilvl w:val="2"/>
          <w:numId w:val="65"/>
        </w:numPr>
        <w:spacing w:before="0" w:line="360" w:lineRule="auto"/>
        <w:rPr>
          <w:b/>
          <w:bCs/>
          <w:szCs w:val="22"/>
        </w:rPr>
      </w:pPr>
      <w:bookmarkStart w:id="135" w:name="ניהול_דרישות"/>
      <w:r w:rsidRPr="005820A9">
        <w:rPr>
          <w:rFonts w:hint="cs"/>
          <w:b/>
          <w:bCs/>
          <w:szCs w:val="22"/>
          <w:rtl/>
        </w:rPr>
        <w:t>ניהול שאלונים</w:t>
      </w:r>
    </w:p>
    <w:bookmarkEnd w:id="135"/>
    <w:p w:rsidR="00B11881" w:rsidRPr="005820A9" w:rsidRDefault="00B11881" w:rsidP="005820A9">
      <w:pPr>
        <w:pStyle w:val="Normal1"/>
        <w:spacing w:before="0" w:line="360" w:lineRule="auto"/>
        <w:ind w:left="1724"/>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555A3B"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555A3B" w:rsidP="005820A9">
            <w:pPr>
              <w:spacing w:before="0" w:line="360" w:lineRule="auto"/>
              <w:jc w:val="left"/>
              <w:rPr>
                <w:rFonts w:ascii="Calibri" w:eastAsia="Calibri" w:hAnsi="Calibri"/>
                <w:szCs w:val="22"/>
                <w:rtl/>
              </w:rPr>
            </w:pPr>
            <w:r w:rsidRPr="005820A9">
              <w:rPr>
                <w:rFonts w:ascii="Calibri" w:eastAsia="Calibri" w:hAnsi="Calibri" w:hint="cs"/>
                <w:szCs w:val="22"/>
                <w:rtl/>
              </w:rPr>
              <w:t>בניית שאלונים עבור ישויות שונות (שאלון לבית חולים, לאמבולנס, ליצרן מזון וכו')</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1B5BEF" w:rsidP="005820A9">
            <w:pPr>
              <w:pStyle w:val="TableText"/>
              <w:spacing w:before="0" w:line="360" w:lineRule="auto"/>
              <w:jc w:val="both"/>
              <w:rPr>
                <w:szCs w:val="22"/>
                <w:rtl/>
              </w:rPr>
            </w:pPr>
            <w:r w:rsidRPr="005820A9">
              <w:rPr>
                <w:rFonts w:ascii="Calibri" w:eastAsia="Calibri" w:hAnsi="Calibri" w:hint="cs"/>
                <w:szCs w:val="22"/>
                <w:rtl/>
              </w:rPr>
              <w:t>הרשאות ברמת יחידה ארגונית</w:t>
            </w:r>
            <w:r w:rsidR="00555A3B" w:rsidRPr="005820A9">
              <w:rPr>
                <w:rFonts w:ascii="Calibri" w:eastAsia="Calibri" w:hAnsi="Calibri" w:hint="cs"/>
                <w:szCs w:val="22"/>
                <w:rtl/>
              </w:rPr>
              <w:t>, כל יחידה תראה ותנהל רק את השאלונים שלה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555A3B" w:rsidP="005820A9">
            <w:pPr>
              <w:spacing w:before="0" w:line="360" w:lineRule="auto"/>
              <w:jc w:val="left"/>
              <w:rPr>
                <w:rFonts w:ascii="Calibri" w:eastAsia="Calibri" w:hAnsi="Calibri"/>
                <w:szCs w:val="22"/>
                <w:rtl/>
              </w:rPr>
            </w:pPr>
            <w:r w:rsidRPr="005820A9">
              <w:rPr>
                <w:rFonts w:ascii="Calibri" w:eastAsia="Calibri" w:hAnsi="Calibri" w:hint="cs"/>
                <w:szCs w:val="22"/>
                <w:rtl/>
              </w:rPr>
              <w:t>הגדרת הפרקים בכל שאלון, כולל סדר בין הפרקים והניקוד של הפרק</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555A3B" w:rsidP="005820A9">
            <w:pPr>
              <w:spacing w:before="0" w:line="360" w:lineRule="auto"/>
              <w:jc w:val="left"/>
              <w:rPr>
                <w:rFonts w:ascii="Calibri" w:eastAsia="Calibri" w:hAnsi="Calibri"/>
                <w:szCs w:val="22"/>
                <w:rtl/>
              </w:rPr>
            </w:pPr>
            <w:r w:rsidRPr="005820A9">
              <w:rPr>
                <w:rFonts w:ascii="Calibri" w:eastAsia="Calibri" w:hAnsi="Calibri" w:hint="cs"/>
                <w:szCs w:val="22"/>
                <w:rtl/>
              </w:rPr>
              <w:t>הגדרת פרקים כדינאמיים. יאפשר חזרה על השאלות בפרק מספר פעמים לא ידוע מראש</w:t>
            </w:r>
          </w:p>
          <w:p w:rsidR="00555A3B" w:rsidRPr="005820A9" w:rsidRDefault="00555A3B" w:rsidP="00057D34">
            <w:pPr>
              <w:spacing w:before="0" w:line="360" w:lineRule="auto"/>
              <w:jc w:val="left"/>
              <w:rPr>
                <w:rFonts w:ascii="Calibri" w:eastAsia="Calibri" w:hAnsi="Calibri"/>
                <w:szCs w:val="22"/>
                <w:rtl/>
              </w:rPr>
            </w:pPr>
            <w:r w:rsidRPr="005820A9">
              <w:rPr>
                <w:rFonts w:ascii="Calibri" w:eastAsia="Calibri" w:hAnsi="Calibri" w:hint="cs"/>
                <w:szCs w:val="22"/>
                <w:rtl/>
              </w:rPr>
              <w:t>בעת מילוי הבקרה לאחר מילוי הפרק המשתמש יענה האם לחזור עליו שוב. כל החזרות יוקמו כתתי פרקים, ומהן מחושב ציון הפרק. כלומר, ציון הפרק יהיה לפי ממוצע הציונים של תתי הפרקים הדינאמיים שתחתיו</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555A3B" w:rsidP="00057D34">
            <w:pPr>
              <w:spacing w:before="0" w:line="360" w:lineRule="auto"/>
              <w:jc w:val="left"/>
              <w:rPr>
                <w:rtl/>
              </w:rPr>
            </w:pPr>
            <w:r w:rsidRPr="005820A9">
              <w:rPr>
                <w:rFonts w:ascii="Calibri" w:eastAsia="Calibri" w:hAnsi="Calibri" w:hint="cs"/>
                <w:szCs w:val="22"/>
                <w:rtl/>
              </w:rPr>
              <w:t>הגדרת השאלות בכל פרק בשאלון, כולל סדר השאלות בפרק והניקוד של השאלה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555A3B" w:rsidP="00057D34">
            <w:pPr>
              <w:spacing w:before="0" w:line="360" w:lineRule="auto"/>
              <w:rPr>
                <w:rtl/>
              </w:rPr>
            </w:pPr>
            <w:r w:rsidRPr="005820A9">
              <w:rPr>
                <w:rFonts w:ascii="Calibri" w:eastAsia="Calibri" w:hAnsi="Calibri" w:hint="cs"/>
                <w:szCs w:val="22"/>
                <w:rtl/>
              </w:rPr>
              <w:t>יכולת איתור שאלות במאגרים לפי תיוגים (מילות מפתח), באמצעות כלי חיפוש מובנה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555A3B" w:rsidP="00057D34">
            <w:pPr>
              <w:spacing w:before="0" w:line="360" w:lineRule="auto"/>
              <w:rPr>
                <w:rtl/>
              </w:rPr>
            </w:pPr>
            <w:r w:rsidRPr="005820A9">
              <w:rPr>
                <w:rFonts w:ascii="Calibri" w:eastAsia="Calibri" w:hAnsi="Calibri" w:hint="cs"/>
                <w:szCs w:val="22"/>
                <w:rtl/>
              </w:rPr>
              <w:t>יכולת הגדרת הניקוד היחסי לכל שאלה בפרק בחלוקה שווה בלחיצת כפתור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555A3B" w:rsidRPr="005820A9" w:rsidRDefault="00555A3B" w:rsidP="005820A9">
            <w:pPr>
              <w:spacing w:before="0" w:line="360" w:lineRule="auto"/>
              <w:jc w:val="left"/>
              <w:rPr>
                <w:rFonts w:ascii="Calibri" w:eastAsia="Calibri" w:hAnsi="Calibri"/>
                <w:szCs w:val="22"/>
              </w:rPr>
            </w:pPr>
            <w:r w:rsidRPr="005820A9">
              <w:rPr>
                <w:rFonts w:ascii="Calibri" w:eastAsia="Calibri" w:hAnsi="Calibri" w:hint="cs"/>
                <w:szCs w:val="22"/>
                <w:rtl/>
              </w:rPr>
              <w:t xml:space="preserve">הגדרת שאלות מסוג בקרה, לקישור לבקרות אחרות (ציון הבקרה יהווה את ציון השאלה) </w:t>
            </w:r>
          </w:p>
          <w:p w:rsidR="00555A3B" w:rsidRPr="005820A9" w:rsidRDefault="00555A3B" w:rsidP="005820A9">
            <w:pPr>
              <w:pStyle w:val="af0"/>
              <w:ind w:left="0"/>
              <w:rPr>
                <w:sz w:val="22"/>
                <w:szCs w:val="22"/>
                <w:rtl/>
              </w:rPr>
            </w:pPr>
            <w:r w:rsidRPr="005820A9">
              <w:rPr>
                <w:rFonts w:hint="cs"/>
                <w:sz w:val="22"/>
                <w:szCs w:val="22"/>
                <w:rtl/>
              </w:rPr>
              <w:t>למשל בבקרה של תאגיד ניתן לשלב שאלה של ציון הבקרה של כל אמבולנס, או לחלופין בבקרה שממלאים מספר אנשי מקצוע ניתן לבנות בקרה נפרדת לכל איש מקצוע. יתרה מכך, שילוב השאלה בפרק דינאמי יאפשר לשלב כמות לא ידועה מראש של בקרות בנות, למשל כשבבקרה ראשית נעשות בקרות בנות לכל האמבולנסים שנמצאו בשטח בעת ביקורת הפתע</w:t>
            </w:r>
          </w:p>
          <w:p w:rsidR="00B11881" w:rsidRPr="005820A9" w:rsidRDefault="00555A3B" w:rsidP="005820A9">
            <w:pPr>
              <w:pStyle w:val="TableText"/>
              <w:spacing w:before="0" w:line="360" w:lineRule="auto"/>
              <w:jc w:val="both"/>
              <w:rPr>
                <w:szCs w:val="22"/>
                <w:rtl/>
              </w:rPr>
            </w:pPr>
            <w:r w:rsidRPr="005820A9">
              <w:rPr>
                <w:rFonts w:hint="cs"/>
                <w:szCs w:val="22"/>
                <w:rtl/>
              </w:rPr>
              <w:t>בעת מילוי הבקרה המשתמש יבחר את הבקרה מרשימת הבקרות במערכת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555A3B" w:rsidRPr="005820A9" w:rsidRDefault="00555A3B" w:rsidP="005820A9">
            <w:pPr>
              <w:spacing w:before="0" w:line="360" w:lineRule="auto"/>
              <w:jc w:val="left"/>
              <w:rPr>
                <w:rFonts w:ascii="Calibri" w:eastAsia="Calibri" w:hAnsi="Calibri"/>
                <w:szCs w:val="22"/>
              </w:rPr>
            </w:pPr>
            <w:r w:rsidRPr="005820A9">
              <w:rPr>
                <w:rFonts w:ascii="Calibri" w:eastAsia="Calibri" w:hAnsi="Calibri" w:hint="cs"/>
                <w:szCs w:val="22"/>
                <w:rtl/>
              </w:rPr>
              <w:t xml:space="preserve">יכולת הגדרת שאלה כשאלת חובה </w:t>
            </w:r>
          </w:p>
          <w:p w:rsidR="00555A3B" w:rsidRPr="005820A9" w:rsidRDefault="00555A3B" w:rsidP="005820A9">
            <w:pPr>
              <w:pStyle w:val="af0"/>
              <w:ind w:left="0"/>
              <w:rPr>
                <w:sz w:val="22"/>
                <w:szCs w:val="22"/>
                <w:rtl/>
              </w:rPr>
            </w:pPr>
            <w:r w:rsidRPr="005820A9">
              <w:rPr>
                <w:rFonts w:hint="cs"/>
                <w:sz w:val="22"/>
                <w:szCs w:val="22"/>
                <w:rtl/>
              </w:rPr>
              <w:t>המערכת לא תאפשר שלא לענות על שאלות חובה (תחסום מעבר לפרק הבא)</w:t>
            </w:r>
          </w:p>
          <w:p w:rsidR="00B11881" w:rsidRPr="005820A9" w:rsidRDefault="00555A3B" w:rsidP="005820A9">
            <w:pPr>
              <w:pStyle w:val="af0"/>
              <w:ind w:left="0" w:firstLine="46"/>
              <w:rPr>
                <w:sz w:val="22"/>
                <w:szCs w:val="22"/>
                <w:rtl/>
              </w:rPr>
            </w:pPr>
            <w:r w:rsidRPr="005820A9">
              <w:rPr>
                <w:rFonts w:hint="cs"/>
                <w:sz w:val="22"/>
                <w:szCs w:val="22"/>
                <w:rtl/>
              </w:rPr>
              <w:t>מנגד, ניתן יהיה לדלג על שאלה שאינה שאלת חובה, ואז היא לא תשוקלל בציון הפרק. הערה: גם שאלה שסומנה כ- "לא רלוונטית" או "לא נבדקה" לא תשוקלל בציון הפרק</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555A3B" w:rsidRPr="005820A9" w:rsidRDefault="00555A3B" w:rsidP="005820A9">
            <w:pPr>
              <w:spacing w:before="0" w:line="360" w:lineRule="auto"/>
              <w:jc w:val="left"/>
              <w:rPr>
                <w:rFonts w:ascii="Calibri" w:eastAsia="Calibri" w:hAnsi="Calibri"/>
                <w:szCs w:val="22"/>
              </w:rPr>
            </w:pPr>
            <w:r w:rsidRPr="005820A9">
              <w:rPr>
                <w:rFonts w:ascii="Calibri" w:eastAsia="Calibri" w:hAnsi="Calibri" w:hint="cs"/>
                <w:szCs w:val="22"/>
                <w:rtl/>
              </w:rPr>
              <w:t>יכולת מילוי תקן עבור שאלה מסוג מספר</w:t>
            </w:r>
          </w:p>
          <w:p w:rsidR="00B11881" w:rsidRPr="005820A9" w:rsidRDefault="00555A3B" w:rsidP="00057D34">
            <w:pPr>
              <w:pStyle w:val="af0"/>
              <w:ind w:left="0" w:firstLine="46"/>
              <w:rPr>
                <w:rtl/>
              </w:rPr>
            </w:pPr>
            <w:r w:rsidRPr="005820A9">
              <w:rPr>
                <w:rFonts w:hint="cs"/>
                <w:sz w:val="22"/>
                <w:szCs w:val="22"/>
                <w:rtl/>
              </w:rPr>
              <w:t>בבקרה יוצג מספר התקן והמערכת תחשב לתשובה % עמידה בתקן והפרש מהתקן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A54B38" w:rsidRPr="005820A9" w:rsidRDefault="00A54B38" w:rsidP="005820A9">
            <w:pPr>
              <w:spacing w:before="0" w:line="360" w:lineRule="auto"/>
              <w:jc w:val="left"/>
              <w:rPr>
                <w:rFonts w:ascii="Calibri" w:eastAsia="Calibri" w:hAnsi="Calibri"/>
                <w:szCs w:val="22"/>
              </w:rPr>
            </w:pPr>
            <w:r w:rsidRPr="005820A9">
              <w:rPr>
                <w:rFonts w:ascii="Calibri" w:eastAsia="Calibri" w:hAnsi="Calibri" w:hint="cs"/>
                <w:szCs w:val="22"/>
                <w:rtl/>
              </w:rPr>
              <w:t xml:space="preserve">יכולת מילוי תשובת ברירת מחדל לשאלה (ימולא בהתאם לסוג השאלה </w:t>
            </w:r>
            <w:r w:rsidRPr="005820A9">
              <w:rPr>
                <w:rFonts w:ascii="Calibri" w:eastAsia="Calibri" w:hAnsi="Calibri"/>
                <w:szCs w:val="22"/>
                <w:rtl/>
              </w:rPr>
              <w:t>–</w:t>
            </w:r>
            <w:r w:rsidRPr="005820A9">
              <w:rPr>
                <w:rFonts w:ascii="Calibri" w:eastAsia="Calibri" w:hAnsi="Calibri" w:hint="cs"/>
                <w:szCs w:val="22"/>
                <w:rtl/>
              </w:rPr>
              <w:t xml:space="preserve"> טקסט, מספר וכו')</w:t>
            </w:r>
          </w:p>
          <w:p w:rsidR="00B11881" w:rsidRPr="005820A9" w:rsidRDefault="00A54B38" w:rsidP="005820A9">
            <w:pPr>
              <w:pStyle w:val="TableText"/>
              <w:spacing w:before="0" w:line="360" w:lineRule="auto"/>
              <w:jc w:val="both"/>
              <w:rPr>
                <w:szCs w:val="22"/>
                <w:rtl/>
              </w:rPr>
            </w:pPr>
            <w:r w:rsidRPr="005820A9">
              <w:rPr>
                <w:rFonts w:hint="cs"/>
                <w:szCs w:val="22"/>
                <w:rtl/>
              </w:rPr>
              <w:t>ברירת המחדל, אם מולאה, תמולא אוטומטית בתשובה לבקרה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A54B38" w:rsidRPr="005820A9" w:rsidRDefault="00A54B38" w:rsidP="005820A9">
            <w:pPr>
              <w:spacing w:before="0" w:line="360" w:lineRule="auto"/>
              <w:jc w:val="left"/>
              <w:rPr>
                <w:rFonts w:ascii="Calibri" w:eastAsia="Calibri" w:hAnsi="Calibri"/>
                <w:szCs w:val="22"/>
              </w:rPr>
            </w:pPr>
            <w:r w:rsidRPr="005820A9">
              <w:rPr>
                <w:rFonts w:ascii="Calibri" w:eastAsia="Calibri" w:hAnsi="Calibri" w:hint="cs"/>
                <w:szCs w:val="22"/>
                <w:rtl/>
              </w:rPr>
              <w:t>שיוך היגדים אפשריים (משפטים קבועים) מתוך רשימת ההיגדים לכל שאלון, פרק או שאלה</w:t>
            </w:r>
          </w:p>
          <w:p w:rsidR="00A54B38" w:rsidRPr="005820A9" w:rsidRDefault="00A54B38" w:rsidP="005820A9">
            <w:pPr>
              <w:pStyle w:val="af0"/>
              <w:ind w:left="0"/>
              <w:rPr>
                <w:sz w:val="22"/>
                <w:szCs w:val="22"/>
                <w:rtl/>
              </w:rPr>
            </w:pPr>
            <w:r w:rsidRPr="005820A9">
              <w:rPr>
                <w:rFonts w:hint="cs"/>
                <w:sz w:val="22"/>
                <w:szCs w:val="22"/>
                <w:rtl/>
              </w:rPr>
              <w:t>הערה: תת פרק בפרק דינאמי מתנהג כמו כל פרק, וגם עבורו ניתן למלא היגדים</w:t>
            </w:r>
          </w:p>
          <w:p w:rsidR="00B11881" w:rsidRPr="005820A9" w:rsidRDefault="00A54B38" w:rsidP="005820A9">
            <w:pPr>
              <w:pStyle w:val="af0"/>
              <w:ind w:left="0"/>
              <w:rPr>
                <w:sz w:val="22"/>
                <w:szCs w:val="22"/>
                <w:rtl/>
              </w:rPr>
            </w:pPr>
            <w:r w:rsidRPr="005820A9">
              <w:rPr>
                <w:rFonts w:hint="cs"/>
                <w:sz w:val="22"/>
                <w:szCs w:val="22"/>
                <w:rtl/>
              </w:rPr>
              <w:t>ממלא הבקרה יוכל למלא לכל בקרה, פרק או שאלה היגדים קבועים רק מתוך אילו שקושרו לאותו בקרה, פרק או שאלה (בהתאמה). בנפרד הוא יוכל למלא גם היגדים בטקסט חופשי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5820A9" w:rsidRDefault="006C3CD5" w:rsidP="005820A9">
            <w:pPr>
              <w:pStyle w:val="TableText"/>
              <w:spacing w:before="0" w:line="360" w:lineRule="auto"/>
              <w:jc w:val="both"/>
              <w:rPr>
                <w:b/>
                <w:bCs/>
                <w:szCs w:val="22"/>
                <w:rtl/>
              </w:rPr>
            </w:pPr>
            <w:r w:rsidRPr="005820A9">
              <w:rPr>
                <w:rFonts w:hint="cs"/>
                <w:b/>
                <w:bCs/>
                <w:szCs w:val="22"/>
                <w:rtl/>
              </w:rPr>
              <w:t>13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5820A9" w:rsidRDefault="00A54B38" w:rsidP="005820A9">
            <w:pPr>
              <w:spacing w:before="0" w:line="360" w:lineRule="auto"/>
              <w:jc w:val="left"/>
              <w:rPr>
                <w:rFonts w:ascii="Calibri" w:eastAsia="Calibri" w:hAnsi="Calibri"/>
                <w:szCs w:val="22"/>
                <w:rtl/>
              </w:rPr>
            </w:pPr>
            <w:r w:rsidRPr="005820A9">
              <w:rPr>
                <w:rFonts w:ascii="Calibri" w:eastAsia="Calibri" w:hAnsi="Calibri" w:hint="cs"/>
                <w:szCs w:val="22"/>
                <w:rtl/>
              </w:rPr>
              <w:t>הגדרת סטאטוס לשאלון, יורצו בקרות רק משאלונים שאושרו (ולא בוטלו)</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5820A9" w:rsidRDefault="006C3CD5"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C3CD5" w:rsidRPr="005820A9" w:rsidRDefault="006C3CD5"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C3CD5" w:rsidRPr="005820A9" w:rsidRDefault="006C3CD5"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5820A9" w:rsidRDefault="006C3CD5" w:rsidP="005820A9">
            <w:pPr>
              <w:pStyle w:val="TableText"/>
              <w:spacing w:before="0" w:line="360" w:lineRule="auto"/>
              <w:jc w:val="both"/>
              <w:rPr>
                <w:b/>
                <w:bCs/>
                <w:szCs w:val="22"/>
                <w:rtl/>
              </w:rPr>
            </w:pPr>
            <w:r w:rsidRPr="005820A9">
              <w:rPr>
                <w:rFonts w:hint="cs"/>
                <w:b/>
                <w:bCs/>
                <w:szCs w:val="22"/>
                <w:rtl/>
              </w:rPr>
              <w:t>14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5820A9" w:rsidRDefault="00A54B38" w:rsidP="005820A9">
            <w:pPr>
              <w:spacing w:before="0" w:line="360" w:lineRule="auto"/>
              <w:jc w:val="left"/>
              <w:rPr>
                <w:rFonts w:ascii="Calibri" w:eastAsia="Calibri" w:hAnsi="Calibri"/>
                <w:szCs w:val="22"/>
                <w:rtl/>
              </w:rPr>
            </w:pPr>
            <w:r w:rsidRPr="005820A9">
              <w:rPr>
                <w:rFonts w:ascii="Calibri" w:eastAsia="Calibri" w:hAnsi="Calibri" w:hint="cs"/>
                <w:szCs w:val="22"/>
                <w:rtl/>
              </w:rPr>
              <w:t>נעילת שאלון לשינויים לאחר שינוי סטאטוס מטיוטה למאושר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5820A9" w:rsidRDefault="006C3CD5"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C3CD5" w:rsidRPr="005820A9" w:rsidRDefault="006C3CD5"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C3CD5" w:rsidRPr="005820A9" w:rsidRDefault="006C3CD5" w:rsidP="005820A9">
            <w:pPr>
              <w:pStyle w:val="TableText"/>
              <w:spacing w:before="0" w:line="360" w:lineRule="auto"/>
              <w:ind w:left="360"/>
              <w:jc w:val="both"/>
              <w:rPr>
                <w:szCs w:val="22"/>
              </w:rPr>
            </w:pPr>
          </w:p>
        </w:tc>
      </w:tr>
      <w:tr w:rsidR="00555A3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5820A9" w:rsidRDefault="006C3CD5" w:rsidP="005820A9">
            <w:pPr>
              <w:pStyle w:val="TableText"/>
              <w:spacing w:before="0" w:line="360" w:lineRule="auto"/>
              <w:jc w:val="both"/>
              <w:rPr>
                <w:b/>
                <w:bCs/>
                <w:szCs w:val="22"/>
                <w:rtl/>
              </w:rPr>
            </w:pPr>
            <w:r w:rsidRPr="005820A9">
              <w:rPr>
                <w:rFonts w:hint="cs"/>
                <w:b/>
                <w:bCs/>
                <w:szCs w:val="22"/>
                <w:rtl/>
              </w:rPr>
              <w:t>15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A54B38" w:rsidRPr="005820A9" w:rsidRDefault="00A54B38" w:rsidP="005820A9">
            <w:pPr>
              <w:spacing w:before="0" w:line="360" w:lineRule="auto"/>
              <w:jc w:val="left"/>
              <w:rPr>
                <w:rFonts w:ascii="Calibri" w:eastAsia="Calibri" w:hAnsi="Calibri"/>
                <w:szCs w:val="22"/>
              </w:rPr>
            </w:pPr>
            <w:r w:rsidRPr="005820A9">
              <w:rPr>
                <w:rFonts w:ascii="Calibri" w:eastAsia="Calibri" w:hAnsi="Calibri" w:hint="cs"/>
                <w:szCs w:val="22"/>
                <w:rtl/>
              </w:rPr>
              <w:t xml:space="preserve">חישוב הניקוד לשאלון </w:t>
            </w:r>
          </w:p>
          <w:p w:rsidR="006C3CD5" w:rsidRPr="005820A9" w:rsidRDefault="00A54B38" w:rsidP="005820A9">
            <w:pPr>
              <w:pStyle w:val="af0"/>
              <w:ind w:left="0"/>
              <w:rPr>
                <w:rFonts w:eastAsia="Calibri"/>
                <w:sz w:val="22"/>
                <w:szCs w:val="22"/>
                <w:rtl/>
              </w:rPr>
            </w:pPr>
            <w:r w:rsidRPr="005820A9">
              <w:rPr>
                <w:rFonts w:eastAsia="Calibri" w:hint="cs"/>
                <w:sz w:val="22"/>
                <w:szCs w:val="22"/>
                <w:rtl/>
              </w:rPr>
              <w:t>המערכת לא תאפשר הפיכת השאלון מטיוטה למאושר אם סך ניקוד השאלות בכל פרק לא מסתכם ל- 100% או סך ניקוד הפרקים בשאלון לא מסתכם ל- 100%</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5820A9" w:rsidRDefault="006C3CD5"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C3CD5" w:rsidRPr="005820A9" w:rsidRDefault="006C3CD5"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C3CD5" w:rsidRPr="005820A9" w:rsidRDefault="006C3CD5" w:rsidP="005820A9">
            <w:pPr>
              <w:pStyle w:val="TableText"/>
              <w:spacing w:before="0" w:line="360" w:lineRule="auto"/>
              <w:ind w:left="360"/>
              <w:jc w:val="both"/>
              <w:rPr>
                <w:szCs w:val="22"/>
              </w:rPr>
            </w:pPr>
          </w:p>
        </w:tc>
      </w:tr>
    </w:tbl>
    <w:p w:rsidR="00555A3B" w:rsidRPr="005820A9" w:rsidRDefault="00555A3B" w:rsidP="005820A9">
      <w:pPr>
        <w:spacing w:before="0" w:line="360" w:lineRule="auto"/>
        <w:ind w:left="2835"/>
        <w:jc w:val="left"/>
        <w:rPr>
          <w:rFonts w:ascii="Calibri" w:eastAsia="Calibri" w:hAnsi="Calibri"/>
          <w:szCs w:val="22"/>
        </w:rPr>
      </w:pPr>
    </w:p>
    <w:p w:rsidR="00B11881" w:rsidRPr="005820A9" w:rsidRDefault="00236038" w:rsidP="005820A9">
      <w:pPr>
        <w:pStyle w:val="Normal1"/>
        <w:numPr>
          <w:ilvl w:val="2"/>
          <w:numId w:val="65"/>
        </w:numPr>
        <w:spacing w:before="0" w:line="360" w:lineRule="auto"/>
        <w:rPr>
          <w:b/>
          <w:bCs/>
          <w:szCs w:val="22"/>
        </w:rPr>
      </w:pPr>
      <w:bookmarkStart w:id="136" w:name="ניהול_מערכות"/>
      <w:r w:rsidRPr="005820A9">
        <w:rPr>
          <w:rFonts w:hint="cs"/>
          <w:b/>
          <w:bCs/>
          <w:szCs w:val="22"/>
          <w:rtl/>
        </w:rPr>
        <w:t>ניהול בקרות</w:t>
      </w:r>
    </w:p>
    <w:bookmarkEnd w:id="136"/>
    <w:p w:rsidR="00B11881" w:rsidRPr="005820A9" w:rsidRDefault="00B11881" w:rsidP="005820A9">
      <w:pPr>
        <w:pStyle w:val="Normal1"/>
        <w:spacing w:before="0" w:line="360" w:lineRule="auto"/>
        <w:ind w:left="1361"/>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014E6" w:rsidRPr="005820A9" w:rsidRDefault="002014E6"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2014E6" w:rsidRPr="005820A9" w:rsidRDefault="002014E6" w:rsidP="005820A9">
            <w:pPr>
              <w:spacing w:before="0" w:line="360" w:lineRule="auto"/>
              <w:jc w:val="left"/>
              <w:rPr>
                <w:rFonts w:ascii="Calibri" w:eastAsia="Calibri" w:hAnsi="Calibri"/>
                <w:szCs w:val="22"/>
              </w:rPr>
            </w:pPr>
            <w:r w:rsidRPr="005820A9">
              <w:rPr>
                <w:rFonts w:ascii="Calibri" w:eastAsia="Calibri" w:hAnsi="Calibri" w:hint="cs"/>
                <w:szCs w:val="22"/>
                <w:rtl/>
              </w:rPr>
              <w:t xml:space="preserve">בחירת השאלון בבקרה מרשימת השאלונים שנבנו עבור אותה הישות. </w:t>
            </w:r>
          </w:p>
          <w:p w:rsidR="002014E6" w:rsidRPr="005820A9" w:rsidRDefault="002014E6" w:rsidP="005820A9">
            <w:pPr>
              <w:spacing w:before="0" w:line="360" w:lineRule="auto"/>
              <w:rPr>
                <w:rFonts w:ascii="Calibri" w:eastAsia="Calibri" w:hAnsi="Calibri"/>
                <w:szCs w:val="22"/>
                <w:rtl/>
              </w:rPr>
            </w:pPr>
            <w:r w:rsidRPr="005820A9">
              <w:rPr>
                <w:rFonts w:ascii="Calibri" w:eastAsia="Calibri" w:hAnsi="Calibri" w:hint="cs"/>
                <w:szCs w:val="22"/>
                <w:rtl/>
              </w:rPr>
              <w:t>כתוצאה הפרקים שאינם דינאמיים והשאלות יועתקו לבקרה.</w:t>
            </w:r>
          </w:p>
          <w:p w:rsidR="002014E6" w:rsidRPr="005820A9" w:rsidRDefault="002014E6" w:rsidP="00057D34">
            <w:pPr>
              <w:spacing w:before="0" w:line="360" w:lineRule="auto"/>
              <w:rPr>
                <w:rtl/>
              </w:rPr>
            </w:pPr>
            <w:r w:rsidRPr="005820A9">
              <w:rPr>
                <w:rFonts w:ascii="Calibri" w:eastAsia="Calibri" w:hAnsi="Calibri" w:hint="cs"/>
                <w:szCs w:val="22"/>
                <w:rtl/>
              </w:rPr>
              <w:t>בקרה יכולה להכיל מספר שאלונים, בהתאם למבצעי הבקרה. לדוגמא: בבקרת בית חולים, יהיה שאלון שונה לרופא, לאחות ולדיאטנית.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014E6" w:rsidRPr="005820A9" w:rsidRDefault="002014E6"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2014E6" w:rsidRPr="005820A9" w:rsidRDefault="002014E6" w:rsidP="005820A9">
            <w:pPr>
              <w:spacing w:before="0" w:line="360" w:lineRule="auto"/>
              <w:jc w:val="left"/>
              <w:rPr>
                <w:rFonts w:ascii="Calibri" w:eastAsia="Calibri" w:hAnsi="Calibri"/>
                <w:szCs w:val="22"/>
                <w:rtl/>
              </w:rPr>
            </w:pPr>
            <w:r w:rsidRPr="005820A9">
              <w:rPr>
                <w:rFonts w:ascii="Calibri" w:eastAsia="Calibri" w:hAnsi="Calibri" w:hint="cs"/>
                <w:szCs w:val="22"/>
                <w:rtl/>
              </w:rPr>
              <w:t xml:space="preserve">לכל בקרה </w:t>
            </w:r>
            <w:r w:rsidR="009F6A7F" w:rsidRPr="005820A9">
              <w:rPr>
                <w:rFonts w:ascii="Calibri" w:eastAsia="Calibri" w:hAnsi="Calibri" w:hint="cs"/>
                <w:szCs w:val="22"/>
                <w:rtl/>
              </w:rPr>
              <w:t xml:space="preserve">ישוייך ע"י המערכת הצוות המתאים (בהתאם לסוג הבקרה ולגוף המבוקר). </w:t>
            </w:r>
            <w:r w:rsidRPr="005820A9">
              <w:rPr>
                <w:rFonts w:ascii="Calibri" w:eastAsia="Calibri" w:hAnsi="Calibri" w:hint="cs"/>
                <w:szCs w:val="22"/>
                <w:rtl/>
              </w:rPr>
              <w:t xml:space="preserve">ניתן </w:t>
            </w:r>
            <w:r w:rsidR="009F6A7F" w:rsidRPr="005820A9">
              <w:rPr>
                <w:rFonts w:ascii="Calibri" w:eastAsia="Calibri" w:hAnsi="Calibri" w:hint="cs"/>
                <w:szCs w:val="22"/>
                <w:rtl/>
              </w:rPr>
              <w:t xml:space="preserve">יהיה לשנות </w:t>
            </w:r>
            <w:r w:rsidRPr="005820A9">
              <w:rPr>
                <w:rFonts w:ascii="Calibri" w:eastAsia="Calibri" w:hAnsi="Calibri" w:hint="cs"/>
                <w:szCs w:val="22"/>
                <w:rtl/>
              </w:rPr>
              <w:t>שמות ותפקידים של מבצעי הבקרה</w:t>
            </w:r>
            <w:r w:rsidR="009F6A7F" w:rsidRPr="005820A9">
              <w:rPr>
                <w:rFonts w:ascii="Calibri" w:eastAsia="Calibri" w:hAnsi="Calibri" w:hint="cs"/>
                <w:szCs w:val="22"/>
                <w:rtl/>
              </w:rPr>
              <w:t xml:space="preserve"> ע"פ הצורך</w:t>
            </w:r>
            <w:r w:rsidRPr="005820A9">
              <w:rPr>
                <w:rFonts w:ascii="Calibri" w:eastAsia="Calibri" w:hAnsi="Calibri" w:hint="cs"/>
                <w:szCs w:val="22"/>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spacing w:before="0" w:line="360" w:lineRule="auto"/>
              <w:jc w:val="left"/>
              <w:rPr>
                <w:rFonts w:ascii="Calibri" w:eastAsia="Calibri" w:hAnsi="Calibri"/>
                <w:szCs w:val="22"/>
                <w:rtl/>
              </w:rPr>
            </w:pPr>
            <w:r w:rsidRPr="005820A9">
              <w:rPr>
                <w:rFonts w:ascii="Calibri" w:eastAsia="Calibri" w:hAnsi="Calibri" w:hint="cs"/>
                <w:szCs w:val="22"/>
                <w:rtl/>
              </w:rPr>
              <w:t>מענה על הפרקים בבקרה. הפרקים מוצגים בזה אחר זה לפי ספרור הפרקים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spacing w:before="0" w:line="360" w:lineRule="auto"/>
              <w:jc w:val="left"/>
              <w:rPr>
                <w:rFonts w:ascii="Calibri" w:eastAsia="Calibri" w:hAnsi="Calibri"/>
                <w:szCs w:val="22"/>
                <w:rtl/>
              </w:rPr>
            </w:pPr>
            <w:r w:rsidRPr="005820A9">
              <w:rPr>
                <w:rFonts w:ascii="Calibri" w:eastAsia="Calibri" w:hAnsi="Calibri" w:hint="cs"/>
                <w:szCs w:val="22"/>
                <w:rtl/>
              </w:rPr>
              <w:t>מענה על השאלות בכל פרק בבקרה. השאלות מוצגות בזו אחר זו לפי ספרור השאלות</w:t>
            </w:r>
          </w:p>
          <w:p w:rsidR="002014E6" w:rsidRPr="005820A9" w:rsidRDefault="002014E6" w:rsidP="005820A9">
            <w:pPr>
              <w:pStyle w:val="af0"/>
              <w:ind w:left="0"/>
              <w:rPr>
                <w:sz w:val="22"/>
                <w:szCs w:val="22"/>
              </w:rPr>
            </w:pPr>
            <w:r w:rsidRPr="005820A9">
              <w:rPr>
                <w:rFonts w:hint="cs"/>
                <w:sz w:val="22"/>
                <w:szCs w:val="22"/>
                <w:rtl/>
              </w:rPr>
              <w:t>לצד כל שאלה יוצגו הנחיות והערות מהשאלון, ולינק לנוהל באתר, אם הוגדר.</w:t>
            </w:r>
          </w:p>
          <w:p w:rsidR="002014E6" w:rsidRPr="005820A9" w:rsidRDefault="002014E6" w:rsidP="005820A9">
            <w:pPr>
              <w:pStyle w:val="af0"/>
              <w:ind w:left="0"/>
              <w:rPr>
                <w:sz w:val="22"/>
                <w:szCs w:val="22"/>
                <w:rtl/>
              </w:rPr>
            </w:pPr>
            <w:r w:rsidRPr="005820A9">
              <w:rPr>
                <w:rFonts w:hint="cs"/>
                <w:sz w:val="22"/>
                <w:szCs w:val="22"/>
                <w:rtl/>
              </w:rPr>
              <w:t>המערכת לא תאפשר שלא לענות על שאלות שמסומנות כשאלות חובה.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b/>
                <w:bCs/>
                <w:szCs w:val="22"/>
                <w:rtl/>
              </w:rPr>
            </w:pPr>
            <w:r w:rsidRPr="005820A9">
              <w:rPr>
                <w:rFonts w:hint="cs"/>
                <w:b/>
                <w:bCs/>
                <w:szCs w:val="22"/>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spacing w:before="0" w:line="360" w:lineRule="auto"/>
              <w:jc w:val="left"/>
              <w:rPr>
                <w:rFonts w:ascii="Calibri" w:eastAsia="Calibri" w:hAnsi="Calibri"/>
                <w:szCs w:val="22"/>
              </w:rPr>
            </w:pPr>
            <w:r w:rsidRPr="005820A9">
              <w:rPr>
                <w:rFonts w:ascii="Calibri" w:eastAsia="Calibri" w:hAnsi="Calibri" w:hint="cs"/>
                <w:szCs w:val="22"/>
                <w:rtl/>
              </w:rPr>
              <w:t>יכולת סימון האם תשובה על סמך דיווח בלבד</w:t>
            </w:r>
          </w:p>
          <w:p w:rsidR="002014E6" w:rsidRPr="005820A9" w:rsidRDefault="002014E6" w:rsidP="005820A9">
            <w:pPr>
              <w:pStyle w:val="af0"/>
              <w:ind w:left="0"/>
              <w:rPr>
                <w:sz w:val="22"/>
                <w:szCs w:val="22"/>
                <w:rtl/>
              </w:rPr>
            </w:pPr>
            <w:r w:rsidRPr="005820A9">
              <w:rPr>
                <w:rFonts w:hint="cs"/>
                <w:sz w:val="22"/>
                <w:szCs w:val="22"/>
                <w:rtl/>
              </w:rPr>
              <w:t>מאפשר למלא בקרות למשל על סמך תשובות שניתנו טלפונית ולא מבדיקה בשטח</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b/>
                <w:bCs/>
                <w:szCs w:val="22"/>
                <w:rtl/>
              </w:rPr>
            </w:pPr>
            <w:r w:rsidRPr="005820A9">
              <w:rPr>
                <w:rFonts w:hint="cs"/>
                <w:b/>
                <w:bCs/>
                <w:szCs w:val="22"/>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spacing w:before="0" w:line="360" w:lineRule="auto"/>
              <w:jc w:val="left"/>
              <w:rPr>
                <w:rFonts w:ascii="Calibri" w:eastAsia="Calibri" w:hAnsi="Calibri"/>
                <w:szCs w:val="22"/>
                <w:rtl/>
              </w:rPr>
            </w:pPr>
            <w:r w:rsidRPr="005820A9">
              <w:rPr>
                <w:rFonts w:ascii="Calibri" w:eastAsia="Calibri" w:hAnsi="Calibri" w:hint="cs"/>
                <w:szCs w:val="22"/>
                <w:rtl/>
              </w:rPr>
              <w:t>יכולת מילוי הערות בטקסט חופשי לצד התשובה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b/>
                <w:bCs/>
                <w:szCs w:val="22"/>
                <w:rtl/>
              </w:rPr>
            </w:pPr>
            <w:r w:rsidRPr="005820A9">
              <w:rPr>
                <w:rFonts w:hint="cs"/>
                <w:b/>
                <w:bCs/>
                <w:szCs w:val="22"/>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spacing w:before="0" w:line="360" w:lineRule="auto"/>
              <w:jc w:val="left"/>
              <w:rPr>
                <w:rFonts w:ascii="Calibri" w:eastAsia="Calibri" w:hAnsi="Calibri"/>
                <w:szCs w:val="22"/>
              </w:rPr>
            </w:pPr>
            <w:r w:rsidRPr="005820A9">
              <w:rPr>
                <w:rFonts w:ascii="Calibri" w:eastAsia="Calibri" w:hAnsi="Calibri" w:hint="cs"/>
                <w:szCs w:val="22"/>
                <w:rtl/>
              </w:rPr>
              <w:t>יכולת מילוי היגדים לבקרה, לכל פרק או שאלה, מההיגדים הקבועים או בטקסט חופשי</w:t>
            </w:r>
          </w:p>
          <w:p w:rsidR="002014E6" w:rsidRPr="005820A9" w:rsidRDefault="002014E6" w:rsidP="005820A9">
            <w:pPr>
              <w:pStyle w:val="af0"/>
              <w:ind w:left="0"/>
              <w:rPr>
                <w:sz w:val="22"/>
                <w:szCs w:val="22"/>
                <w:rtl/>
              </w:rPr>
            </w:pPr>
            <w:r w:rsidRPr="005820A9">
              <w:rPr>
                <w:rFonts w:hint="cs"/>
                <w:sz w:val="22"/>
                <w:szCs w:val="22"/>
                <w:rtl/>
              </w:rPr>
              <w:t xml:space="preserve">ההיגדים האפשריים לשאלון כולו, לכל פרק ולכל שאלה מוגדרים בשאלון.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b/>
                <w:bCs/>
                <w:szCs w:val="22"/>
                <w:rtl/>
              </w:rPr>
            </w:pPr>
            <w:r w:rsidRPr="005820A9">
              <w:rPr>
                <w:rFonts w:hint="cs"/>
                <w:b/>
                <w:bCs/>
                <w:szCs w:val="22"/>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spacing w:before="0" w:line="360" w:lineRule="auto"/>
              <w:jc w:val="left"/>
              <w:rPr>
                <w:rFonts w:ascii="Calibri" w:eastAsia="Calibri" w:hAnsi="Calibri"/>
                <w:szCs w:val="22"/>
                <w:rtl/>
              </w:rPr>
            </w:pPr>
            <w:r w:rsidRPr="005820A9">
              <w:rPr>
                <w:rFonts w:ascii="Calibri" w:eastAsia="Calibri" w:hAnsi="Calibri" w:hint="cs"/>
                <w:szCs w:val="22"/>
                <w:rtl/>
              </w:rPr>
              <w:t>בסיום מילוי הבקרה המערכת תחשב אוטומטית את הציון של כל שאלה ושל כל פרק, ע"פ המפורט בנספח ו'</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014E6" w:rsidRPr="005820A9" w:rsidRDefault="002014E6" w:rsidP="005820A9">
            <w:pPr>
              <w:pStyle w:val="TableText"/>
              <w:spacing w:before="0" w:line="360" w:lineRule="auto"/>
              <w:jc w:val="both"/>
              <w:rPr>
                <w:b/>
                <w:bCs/>
                <w:szCs w:val="22"/>
              </w:rPr>
            </w:pPr>
            <w:r w:rsidRPr="005820A9">
              <w:rPr>
                <w:rFonts w:hint="cs"/>
                <w:b/>
                <w:bCs/>
                <w:szCs w:val="22"/>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2014E6" w:rsidRPr="005820A9" w:rsidRDefault="002014E6" w:rsidP="005820A9">
            <w:pPr>
              <w:spacing w:before="0" w:line="360" w:lineRule="auto"/>
              <w:jc w:val="left"/>
              <w:rPr>
                <w:rFonts w:ascii="Calibri" w:eastAsia="Calibri" w:hAnsi="Calibri"/>
                <w:szCs w:val="22"/>
              </w:rPr>
            </w:pPr>
            <w:r w:rsidRPr="005820A9">
              <w:rPr>
                <w:rFonts w:ascii="Calibri" w:eastAsia="Calibri" w:hAnsi="Calibri" w:hint="cs"/>
                <w:szCs w:val="22"/>
                <w:rtl/>
              </w:rPr>
              <w:t>יכולת תיקון תשובות כל עוד הבקרה בסטאטוס פתוח</w:t>
            </w:r>
          </w:p>
          <w:p w:rsidR="002014E6" w:rsidRPr="005820A9" w:rsidRDefault="002014E6" w:rsidP="005820A9">
            <w:pPr>
              <w:pStyle w:val="af0"/>
              <w:ind w:left="0"/>
              <w:rPr>
                <w:sz w:val="22"/>
                <w:szCs w:val="22"/>
              </w:rPr>
            </w:pPr>
            <w:r w:rsidRPr="005820A9">
              <w:rPr>
                <w:rFonts w:hint="cs"/>
                <w:sz w:val="22"/>
                <w:szCs w:val="22"/>
                <w:rtl/>
              </w:rPr>
              <w:t xml:space="preserve">בתיקון תשובות ימולא תאריך התיקון ותישמר </w:t>
            </w:r>
            <w:proofErr w:type="spellStart"/>
            <w:r w:rsidRPr="005820A9">
              <w:rPr>
                <w:rFonts w:hint="cs"/>
                <w:sz w:val="22"/>
                <w:szCs w:val="22"/>
                <w:rtl/>
              </w:rPr>
              <w:t>הסטוריה</w:t>
            </w:r>
            <w:proofErr w:type="spellEnd"/>
            <w:r w:rsidRPr="005820A9">
              <w:rPr>
                <w:rFonts w:hint="cs"/>
                <w:sz w:val="22"/>
                <w:szCs w:val="22"/>
                <w:rtl/>
              </w:rPr>
              <w:t xml:space="preserve"> של תשובות קודמות </w:t>
            </w:r>
          </w:p>
          <w:p w:rsidR="002014E6" w:rsidRPr="005820A9" w:rsidRDefault="002014E6" w:rsidP="005820A9">
            <w:pPr>
              <w:pStyle w:val="af0"/>
              <w:ind w:left="0"/>
              <w:rPr>
                <w:sz w:val="22"/>
                <w:szCs w:val="22"/>
                <w:rtl/>
              </w:rPr>
            </w:pPr>
            <w:r w:rsidRPr="005820A9">
              <w:rPr>
                <w:rFonts w:hint="cs"/>
                <w:sz w:val="22"/>
                <w:szCs w:val="22"/>
                <w:rtl/>
              </w:rPr>
              <w:t>בתיקון ניתן למלא גם את מדווח התיקון, שם מאשר השינוי, אסמכתא</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81051F"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1051F" w:rsidRPr="005820A9" w:rsidRDefault="0081051F" w:rsidP="005820A9">
            <w:pPr>
              <w:pStyle w:val="TableText"/>
              <w:spacing w:before="0" w:line="360" w:lineRule="auto"/>
              <w:jc w:val="both"/>
              <w:rPr>
                <w:b/>
                <w:bCs/>
                <w:szCs w:val="22"/>
                <w:rtl/>
              </w:rPr>
            </w:pPr>
            <w:r w:rsidRPr="005820A9">
              <w:rPr>
                <w:rFonts w:hint="cs"/>
                <w:b/>
                <w:bCs/>
                <w:szCs w:val="22"/>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81051F" w:rsidRPr="005820A9" w:rsidRDefault="0081051F" w:rsidP="005820A9">
            <w:pPr>
              <w:spacing w:before="0" w:line="360" w:lineRule="auto"/>
              <w:jc w:val="left"/>
              <w:rPr>
                <w:rFonts w:ascii="Calibri" w:eastAsia="Calibri" w:hAnsi="Calibri"/>
                <w:szCs w:val="22"/>
                <w:rtl/>
              </w:rPr>
            </w:pPr>
            <w:r w:rsidRPr="005820A9">
              <w:rPr>
                <w:rFonts w:ascii="Calibri" w:eastAsia="Calibri" w:hAnsi="Calibri" w:hint="cs"/>
                <w:szCs w:val="22"/>
                <w:rtl/>
              </w:rPr>
              <w:t>יכולת יצירה אוטומטית של שאלון מסכם, אשר יאחד מידע ממספר שאלונים, ויחשב ציונים משוקללים. למשל: מולאו 5 שאלונים זהים ע"י אחיות, ויש לייצר שאלון מסכם אחד אשר יירכז את המידע מ-5 השאלונים ויתן ציון ממוצע לכל שאלה / פרק</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81051F" w:rsidRPr="005820A9" w:rsidRDefault="0081051F"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81051F" w:rsidRPr="005820A9" w:rsidRDefault="0081051F"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81051F" w:rsidRPr="005820A9" w:rsidRDefault="0081051F"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014E6" w:rsidRPr="005820A9" w:rsidRDefault="0081051F" w:rsidP="005820A9">
            <w:pPr>
              <w:pStyle w:val="TableText"/>
              <w:spacing w:before="0" w:line="360" w:lineRule="auto"/>
              <w:jc w:val="both"/>
              <w:rPr>
                <w:b/>
                <w:bCs/>
                <w:szCs w:val="22"/>
                <w:rtl/>
              </w:rPr>
            </w:pPr>
            <w:r w:rsidRPr="005820A9">
              <w:rPr>
                <w:rFonts w:hint="cs"/>
                <w:b/>
                <w:bCs/>
                <w:szCs w:val="22"/>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2014E6" w:rsidRPr="005820A9" w:rsidRDefault="002014E6" w:rsidP="005820A9">
            <w:pPr>
              <w:spacing w:before="0" w:line="360" w:lineRule="auto"/>
              <w:jc w:val="left"/>
              <w:rPr>
                <w:rFonts w:ascii="Calibri" w:eastAsia="Calibri" w:hAnsi="Calibri"/>
                <w:szCs w:val="22"/>
                <w:rtl/>
              </w:rPr>
            </w:pPr>
            <w:r w:rsidRPr="005820A9">
              <w:rPr>
                <w:rFonts w:ascii="Calibri" w:eastAsia="Calibri" w:hAnsi="Calibri" w:hint="cs"/>
                <w:szCs w:val="22"/>
                <w:rtl/>
              </w:rPr>
              <w:t xml:space="preserve">בעת סגירת בקרה חישוב </w:t>
            </w:r>
            <w:r w:rsidRPr="005820A9">
              <w:rPr>
                <w:rFonts w:ascii="Calibri" w:eastAsia="Calibri" w:hAnsi="Calibri"/>
                <w:szCs w:val="22"/>
              </w:rPr>
              <w:t>SLA</w:t>
            </w:r>
            <w:r w:rsidRPr="005820A9">
              <w:rPr>
                <w:rFonts w:ascii="Calibri" w:eastAsia="Calibri" w:hAnsi="Calibri" w:hint="cs"/>
                <w:szCs w:val="22"/>
                <w:rtl/>
              </w:rPr>
              <w:t xml:space="preserve"> לתיקון שגויים תוך זמן מוגדר. יופיע כחלק מהדוח המסכם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r w:rsidR="005770FC"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770FC" w:rsidRPr="005820A9" w:rsidRDefault="005770FC" w:rsidP="005820A9">
            <w:pPr>
              <w:pStyle w:val="TableText"/>
              <w:spacing w:before="0" w:line="360" w:lineRule="auto"/>
              <w:jc w:val="both"/>
              <w:rPr>
                <w:b/>
                <w:bCs/>
                <w:szCs w:val="22"/>
                <w:rtl/>
              </w:rPr>
            </w:pPr>
            <w:r w:rsidRPr="005820A9">
              <w:rPr>
                <w:rFonts w:hint="cs"/>
                <w:b/>
                <w:bCs/>
                <w:szCs w:val="22"/>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5770FC" w:rsidRPr="005820A9" w:rsidRDefault="005770FC" w:rsidP="005820A9">
            <w:pPr>
              <w:pStyle w:val="af2"/>
              <w:spacing w:before="0" w:line="360" w:lineRule="auto"/>
              <w:rPr>
                <w:sz w:val="22"/>
                <w:szCs w:val="22"/>
                <w:rtl/>
              </w:rPr>
            </w:pPr>
            <w:r w:rsidRPr="005820A9">
              <w:rPr>
                <w:rFonts w:hint="cs"/>
                <w:sz w:val="22"/>
                <w:szCs w:val="22"/>
                <w:rtl/>
              </w:rPr>
              <w:t>יכולת סימון מרכיבים שיופיעו / לא יופיעו בדוח סיכום הבקרה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5770FC" w:rsidRPr="005820A9" w:rsidRDefault="005770FC"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5770FC" w:rsidRPr="005820A9" w:rsidRDefault="005770FC"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5770FC" w:rsidRPr="005820A9" w:rsidRDefault="005770FC" w:rsidP="005820A9">
            <w:pPr>
              <w:pStyle w:val="TableText"/>
              <w:spacing w:before="0" w:line="360" w:lineRule="auto"/>
              <w:ind w:left="360"/>
              <w:jc w:val="both"/>
              <w:rPr>
                <w:szCs w:val="22"/>
              </w:rPr>
            </w:pPr>
          </w:p>
        </w:tc>
      </w:tr>
      <w:tr w:rsidR="002014E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14E6" w:rsidRPr="005820A9" w:rsidRDefault="0081051F" w:rsidP="005820A9">
            <w:pPr>
              <w:pStyle w:val="TableText"/>
              <w:spacing w:before="0" w:line="360" w:lineRule="auto"/>
              <w:jc w:val="both"/>
              <w:rPr>
                <w:b/>
                <w:bCs/>
                <w:szCs w:val="22"/>
                <w:rtl/>
              </w:rPr>
            </w:pPr>
            <w:r w:rsidRPr="005820A9">
              <w:rPr>
                <w:rFonts w:hint="cs"/>
                <w:b/>
                <w:bCs/>
                <w:szCs w:val="22"/>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spacing w:before="0" w:line="360" w:lineRule="auto"/>
              <w:jc w:val="left"/>
              <w:rPr>
                <w:rFonts w:ascii="Calibri" w:eastAsia="Calibri" w:hAnsi="Calibri"/>
                <w:szCs w:val="22"/>
                <w:rtl/>
              </w:rPr>
            </w:pPr>
            <w:r w:rsidRPr="005820A9">
              <w:rPr>
                <w:rFonts w:ascii="Calibri" w:eastAsia="Calibri" w:hAnsi="Calibri" w:hint="cs"/>
                <w:szCs w:val="22"/>
                <w:rtl/>
              </w:rPr>
              <w:t>הפקת דוח סיכום בקרה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14E6" w:rsidRPr="005820A9" w:rsidRDefault="002014E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014E6" w:rsidRPr="005820A9" w:rsidRDefault="002014E6" w:rsidP="005820A9">
            <w:pPr>
              <w:pStyle w:val="TableText"/>
              <w:spacing w:before="0" w:line="360" w:lineRule="auto"/>
              <w:ind w:left="360"/>
              <w:jc w:val="both"/>
              <w:rPr>
                <w:szCs w:val="22"/>
              </w:rPr>
            </w:pPr>
          </w:p>
        </w:tc>
      </w:tr>
    </w:tbl>
    <w:p w:rsidR="00B11881" w:rsidRPr="005820A9" w:rsidRDefault="00B11881" w:rsidP="005820A9">
      <w:pPr>
        <w:pStyle w:val="Normal1"/>
        <w:spacing w:before="0" w:line="360" w:lineRule="auto"/>
        <w:ind w:left="1721"/>
        <w:rPr>
          <w:b/>
          <w:bCs/>
          <w:szCs w:val="22"/>
          <w:rtl/>
        </w:rPr>
      </w:pPr>
    </w:p>
    <w:p w:rsidR="00B11881" w:rsidRPr="005820A9" w:rsidRDefault="002014E6" w:rsidP="005820A9">
      <w:pPr>
        <w:pStyle w:val="Normal1"/>
        <w:numPr>
          <w:ilvl w:val="2"/>
          <w:numId w:val="65"/>
        </w:numPr>
        <w:spacing w:before="0" w:line="360" w:lineRule="auto"/>
        <w:rPr>
          <w:b/>
          <w:bCs/>
          <w:szCs w:val="22"/>
        </w:rPr>
      </w:pPr>
      <w:bookmarkStart w:id="137" w:name="ניהול_פורטפוליו_פרויקטים"/>
      <w:r w:rsidRPr="005820A9">
        <w:rPr>
          <w:rFonts w:hint="cs"/>
          <w:b/>
          <w:bCs/>
          <w:szCs w:val="22"/>
          <w:rtl/>
        </w:rPr>
        <w:t>תכנון בקרה</w:t>
      </w:r>
    </w:p>
    <w:bookmarkEnd w:id="137"/>
    <w:p w:rsidR="00B11881" w:rsidRPr="005820A9" w:rsidRDefault="00B11881" w:rsidP="005820A9">
      <w:pPr>
        <w:pStyle w:val="Normal1"/>
        <w:spacing w:before="0" w:line="360" w:lineRule="auto"/>
        <w:ind w:left="1361"/>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004A72" w:rsidP="005820A9">
            <w:pPr>
              <w:spacing w:before="0" w:line="360" w:lineRule="auto"/>
              <w:rPr>
                <w:spacing w:val="22"/>
                <w:szCs w:val="22"/>
                <w:rtl/>
              </w:rPr>
            </w:pPr>
            <w:r w:rsidRPr="005820A9">
              <w:rPr>
                <w:rFonts w:hint="cs"/>
                <w:spacing w:val="22"/>
                <w:szCs w:val="22"/>
                <w:rtl/>
              </w:rPr>
              <w:t>המערכת תאפשר תכנון בקרות שנתי ברמת הארגון (למשל: יעד של שרות המזון לבצע 1500 בקרות בשנה), ברמת הגורם המבקר</w:t>
            </w:r>
            <w:r w:rsidR="00236038" w:rsidRPr="005820A9">
              <w:rPr>
                <w:rFonts w:hint="cs"/>
                <w:spacing w:val="22"/>
                <w:szCs w:val="22"/>
                <w:rtl/>
              </w:rPr>
              <w:t xml:space="preserve"> (למשל: מפקח כלשהו אמור לבצע 200 בקרות בשנה)</w:t>
            </w:r>
            <w:r w:rsidRPr="005820A9">
              <w:rPr>
                <w:rFonts w:hint="cs"/>
                <w:spacing w:val="22"/>
                <w:szCs w:val="22"/>
                <w:rtl/>
              </w:rPr>
              <w:t>, וברמת הגוף המבוקר (למשל: יש לבצע בקרה בבי"ח מסויים פעמיים בשנה</w:t>
            </w:r>
            <w:r w:rsidR="008703F2" w:rsidRPr="005820A9">
              <w:rPr>
                <w:rFonts w:hint="cs"/>
                <w:spacing w:val="22"/>
                <w:szCs w:val="22"/>
                <w:rtl/>
              </w:rPr>
              <w:t>, או תוצאות בקרה קודמת מגדירות את תדירות הבקרות הבאות, וכד'</w:t>
            </w:r>
            <w:r w:rsidRPr="005820A9">
              <w:rPr>
                <w:rFonts w:hint="cs"/>
                <w:spacing w:val="22"/>
                <w:szCs w:val="22"/>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004A72" w:rsidP="005820A9">
            <w:pPr>
              <w:pStyle w:val="TableText"/>
              <w:spacing w:before="0" w:line="360" w:lineRule="auto"/>
              <w:jc w:val="both"/>
              <w:rPr>
                <w:szCs w:val="22"/>
                <w:rtl/>
              </w:rPr>
            </w:pPr>
            <w:r w:rsidRPr="005820A9">
              <w:rPr>
                <w:rFonts w:hint="cs"/>
                <w:spacing w:val="22"/>
                <w:szCs w:val="22"/>
                <w:rtl/>
              </w:rPr>
              <w:t>על סמך מידע זה, המערכת תאפשר להפיק דוחות תכנון מול ביצוע ברמות השונות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B11881" w:rsidRPr="005820A9" w:rsidRDefault="00B11881" w:rsidP="005820A9">
      <w:pPr>
        <w:pStyle w:val="af0"/>
        <w:numPr>
          <w:ilvl w:val="0"/>
          <w:numId w:val="74"/>
        </w:numPr>
        <w:jc w:val="both"/>
        <w:rPr>
          <w:b/>
          <w:bCs/>
          <w:vanish/>
          <w:sz w:val="22"/>
          <w:szCs w:val="22"/>
          <w:rtl/>
          <w:lang w:eastAsia="he-IL"/>
        </w:rPr>
      </w:pPr>
    </w:p>
    <w:p w:rsidR="00B11881" w:rsidRPr="005820A9" w:rsidRDefault="00B11881" w:rsidP="005820A9">
      <w:pPr>
        <w:pStyle w:val="af0"/>
        <w:numPr>
          <w:ilvl w:val="0"/>
          <w:numId w:val="74"/>
        </w:numPr>
        <w:jc w:val="both"/>
        <w:rPr>
          <w:b/>
          <w:bCs/>
          <w:vanish/>
          <w:sz w:val="22"/>
          <w:szCs w:val="22"/>
          <w:rtl/>
          <w:lang w:eastAsia="he-IL"/>
        </w:rPr>
      </w:pPr>
    </w:p>
    <w:p w:rsidR="00B11881" w:rsidRPr="005820A9" w:rsidRDefault="00B11881" w:rsidP="005820A9">
      <w:pPr>
        <w:pStyle w:val="af0"/>
        <w:numPr>
          <w:ilvl w:val="1"/>
          <w:numId w:val="74"/>
        </w:numPr>
        <w:jc w:val="both"/>
        <w:rPr>
          <w:b/>
          <w:bCs/>
          <w:vanish/>
          <w:sz w:val="22"/>
          <w:szCs w:val="22"/>
          <w:rtl/>
          <w:lang w:eastAsia="he-IL"/>
        </w:rPr>
      </w:pPr>
    </w:p>
    <w:p w:rsidR="00B11881" w:rsidRPr="005820A9" w:rsidRDefault="00B11881" w:rsidP="005820A9">
      <w:pPr>
        <w:pStyle w:val="af0"/>
        <w:numPr>
          <w:ilvl w:val="1"/>
          <w:numId w:val="74"/>
        </w:numPr>
        <w:jc w:val="both"/>
        <w:rPr>
          <w:b/>
          <w:bCs/>
          <w:vanish/>
          <w:sz w:val="22"/>
          <w:szCs w:val="22"/>
          <w:rtl/>
          <w:lang w:eastAsia="he-IL"/>
        </w:rPr>
      </w:pPr>
    </w:p>
    <w:p w:rsidR="00B11881" w:rsidRPr="005820A9" w:rsidRDefault="00B11881" w:rsidP="005820A9">
      <w:pPr>
        <w:pStyle w:val="af0"/>
        <w:numPr>
          <w:ilvl w:val="1"/>
          <w:numId w:val="74"/>
        </w:numPr>
        <w:jc w:val="both"/>
        <w:rPr>
          <w:b/>
          <w:bCs/>
          <w:vanish/>
          <w:sz w:val="22"/>
          <w:szCs w:val="22"/>
          <w:rtl/>
          <w:lang w:eastAsia="he-IL"/>
        </w:rPr>
      </w:pPr>
    </w:p>
    <w:p w:rsidR="00B11881" w:rsidRPr="005820A9" w:rsidRDefault="00B11881" w:rsidP="005820A9">
      <w:pPr>
        <w:pStyle w:val="af0"/>
        <w:numPr>
          <w:ilvl w:val="2"/>
          <w:numId w:val="74"/>
        </w:numPr>
        <w:jc w:val="both"/>
        <w:rPr>
          <w:b/>
          <w:bCs/>
          <w:vanish/>
          <w:sz w:val="22"/>
          <w:szCs w:val="22"/>
          <w:rtl/>
          <w:lang w:eastAsia="he-IL"/>
        </w:rPr>
      </w:pPr>
    </w:p>
    <w:p w:rsidR="00B11881" w:rsidRPr="005820A9" w:rsidRDefault="00B11881" w:rsidP="005820A9">
      <w:pPr>
        <w:pStyle w:val="af0"/>
        <w:numPr>
          <w:ilvl w:val="2"/>
          <w:numId w:val="74"/>
        </w:numPr>
        <w:jc w:val="both"/>
        <w:rPr>
          <w:b/>
          <w:bCs/>
          <w:vanish/>
          <w:sz w:val="22"/>
          <w:szCs w:val="22"/>
          <w:rtl/>
          <w:lang w:eastAsia="he-IL"/>
        </w:rPr>
      </w:pPr>
    </w:p>
    <w:p w:rsidR="00B11881" w:rsidRPr="005820A9" w:rsidRDefault="00B11881" w:rsidP="005820A9">
      <w:pPr>
        <w:pStyle w:val="af0"/>
        <w:numPr>
          <w:ilvl w:val="2"/>
          <w:numId w:val="74"/>
        </w:numPr>
        <w:jc w:val="both"/>
        <w:rPr>
          <w:b/>
          <w:bCs/>
          <w:vanish/>
          <w:sz w:val="22"/>
          <w:szCs w:val="22"/>
          <w:rtl/>
          <w:lang w:eastAsia="he-IL"/>
        </w:rPr>
      </w:pPr>
    </w:p>
    <w:p w:rsidR="00B11881" w:rsidRPr="005820A9" w:rsidRDefault="00B11881" w:rsidP="005820A9">
      <w:pPr>
        <w:pStyle w:val="af0"/>
        <w:numPr>
          <w:ilvl w:val="2"/>
          <w:numId w:val="74"/>
        </w:numPr>
        <w:jc w:val="both"/>
        <w:rPr>
          <w:b/>
          <w:bCs/>
          <w:vanish/>
          <w:sz w:val="22"/>
          <w:szCs w:val="22"/>
          <w:rtl/>
          <w:lang w:eastAsia="he-IL"/>
        </w:rPr>
      </w:pPr>
    </w:p>
    <w:p w:rsidR="00B11881" w:rsidRPr="005820A9" w:rsidRDefault="00B11881" w:rsidP="005820A9">
      <w:pPr>
        <w:pStyle w:val="af0"/>
        <w:numPr>
          <w:ilvl w:val="2"/>
          <w:numId w:val="74"/>
        </w:numPr>
        <w:jc w:val="both"/>
        <w:rPr>
          <w:b/>
          <w:bCs/>
          <w:vanish/>
          <w:sz w:val="22"/>
          <w:szCs w:val="22"/>
          <w:rtl/>
          <w:lang w:eastAsia="he-IL"/>
        </w:rPr>
      </w:pPr>
    </w:p>
    <w:p w:rsidR="00B11881" w:rsidRPr="005820A9" w:rsidRDefault="00B11881" w:rsidP="005820A9">
      <w:pPr>
        <w:pStyle w:val="af0"/>
        <w:numPr>
          <w:ilvl w:val="2"/>
          <w:numId w:val="74"/>
        </w:numPr>
        <w:jc w:val="both"/>
        <w:rPr>
          <w:b/>
          <w:bCs/>
          <w:vanish/>
          <w:sz w:val="22"/>
          <w:szCs w:val="22"/>
          <w:rtl/>
          <w:lang w:eastAsia="he-IL"/>
        </w:rPr>
      </w:pPr>
    </w:p>
    <w:p w:rsidR="00B11881" w:rsidRPr="005820A9" w:rsidRDefault="00B11881" w:rsidP="005820A9">
      <w:pPr>
        <w:pStyle w:val="af0"/>
        <w:numPr>
          <w:ilvl w:val="2"/>
          <w:numId w:val="74"/>
        </w:numPr>
        <w:jc w:val="both"/>
        <w:rPr>
          <w:b/>
          <w:bCs/>
          <w:vanish/>
          <w:sz w:val="22"/>
          <w:szCs w:val="22"/>
          <w:rtl/>
          <w:lang w:eastAsia="he-IL"/>
        </w:rPr>
      </w:pPr>
    </w:p>
    <w:p w:rsidR="00B11881" w:rsidRPr="005820A9" w:rsidRDefault="00664921" w:rsidP="005820A9">
      <w:pPr>
        <w:pStyle w:val="Normal1"/>
        <w:numPr>
          <w:ilvl w:val="2"/>
          <w:numId w:val="128"/>
        </w:numPr>
        <w:spacing w:before="0" w:line="360" w:lineRule="auto"/>
        <w:rPr>
          <w:b/>
          <w:bCs/>
          <w:szCs w:val="22"/>
        </w:rPr>
      </w:pPr>
      <w:bookmarkStart w:id="138" w:name="ניהול_פרויקט"/>
      <w:r w:rsidRPr="005820A9">
        <w:rPr>
          <w:rFonts w:hint="cs"/>
          <w:b/>
          <w:bCs/>
          <w:szCs w:val="22"/>
          <w:rtl/>
        </w:rPr>
        <w:t>תזמון בקרות</w:t>
      </w:r>
    </w:p>
    <w:bookmarkEnd w:id="138"/>
    <w:p w:rsidR="00B11881" w:rsidRPr="005820A9" w:rsidRDefault="00B11881" w:rsidP="005820A9">
      <w:pPr>
        <w:pStyle w:val="Normal1"/>
        <w:spacing w:before="0" w:line="360" w:lineRule="auto"/>
        <w:ind w:left="1724"/>
        <w:rPr>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004A72" w:rsidP="005820A9">
            <w:pPr>
              <w:pStyle w:val="TableText"/>
              <w:spacing w:before="0" w:line="360" w:lineRule="auto"/>
              <w:jc w:val="both"/>
              <w:rPr>
                <w:szCs w:val="22"/>
                <w:rtl/>
              </w:rPr>
            </w:pPr>
            <w:r w:rsidRPr="005820A9">
              <w:rPr>
                <w:rFonts w:hint="cs"/>
                <w:szCs w:val="22"/>
                <w:rtl/>
              </w:rPr>
              <w:t>קליטת נתונים מהמערכת התפעולית:</w:t>
            </w:r>
          </w:p>
          <w:p w:rsidR="00004A72" w:rsidRPr="005820A9" w:rsidRDefault="00004A72" w:rsidP="005820A9">
            <w:pPr>
              <w:pStyle w:val="TableText"/>
              <w:numPr>
                <w:ilvl w:val="3"/>
                <w:numId w:val="64"/>
              </w:numPr>
              <w:spacing w:before="0" w:line="360" w:lineRule="auto"/>
              <w:ind w:left="329" w:hanging="316"/>
              <w:jc w:val="both"/>
              <w:rPr>
                <w:szCs w:val="22"/>
              </w:rPr>
            </w:pPr>
            <w:r w:rsidRPr="005820A9">
              <w:rPr>
                <w:rFonts w:hint="cs"/>
                <w:szCs w:val="22"/>
                <w:rtl/>
              </w:rPr>
              <w:t>הגוף המבוקר</w:t>
            </w:r>
          </w:p>
          <w:p w:rsidR="00004A72" w:rsidRPr="005820A9" w:rsidRDefault="00004A72" w:rsidP="005820A9">
            <w:pPr>
              <w:pStyle w:val="af0"/>
              <w:numPr>
                <w:ilvl w:val="3"/>
                <w:numId w:val="64"/>
              </w:numPr>
              <w:ind w:left="299" w:hanging="253"/>
              <w:rPr>
                <w:spacing w:val="22"/>
                <w:sz w:val="22"/>
                <w:szCs w:val="22"/>
              </w:rPr>
            </w:pPr>
            <w:r w:rsidRPr="005820A9">
              <w:rPr>
                <w:rFonts w:hint="cs"/>
                <w:sz w:val="22"/>
                <w:szCs w:val="22"/>
                <w:rtl/>
              </w:rPr>
              <w:t xml:space="preserve">המועדים הרצויים </w:t>
            </w:r>
            <w:r w:rsidRPr="005820A9">
              <w:rPr>
                <w:rFonts w:hint="cs"/>
                <w:spacing w:val="22"/>
                <w:sz w:val="22"/>
                <w:szCs w:val="22"/>
                <w:rtl/>
              </w:rPr>
              <w:t xml:space="preserve">לבקרה (למשל: חודש לפני תום </w:t>
            </w:r>
            <w:proofErr w:type="spellStart"/>
            <w:r w:rsidRPr="005820A9">
              <w:rPr>
                <w:rFonts w:hint="cs"/>
                <w:spacing w:val="22"/>
                <w:sz w:val="22"/>
                <w:szCs w:val="22"/>
                <w:rtl/>
              </w:rPr>
              <w:t>הרשיון</w:t>
            </w:r>
            <w:proofErr w:type="spellEnd"/>
            <w:r w:rsidRPr="005820A9">
              <w:rPr>
                <w:rFonts w:hint="cs"/>
                <w:spacing w:val="22"/>
                <w:sz w:val="22"/>
                <w:szCs w:val="22"/>
                <w:rtl/>
              </w:rPr>
              <w:t xml:space="preserve">, באמצע תקופת </w:t>
            </w:r>
            <w:proofErr w:type="spellStart"/>
            <w:r w:rsidRPr="005820A9">
              <w:rPr>
                <w:rFonts w:hint="cs"/>
                <w:spacing w:val="22"/>
                <w:sz w:val="22"/>
                <w:szCs w:val="22"/>
                <w:rtl/>
              </w:rPr>
              <w:t>הרשיון</w:t>
            </w:r>
            <w:proofErr w:type="spellEnd"/>
            <w:r w:rsidRPr="005820A9">
              <w:rPr>
                <w:rFonts w:hint="cs"/>
                <w:spacing w:val="22"/>
                <w:sz w:val="22"/>
                <w:szCs w:val="22"/>
                <w:rtl/>
              </w:rPr>
              <w:t>, או אד-הוק)</w:t>
            </w:r>
          </w:p>
          <w:p w:rsidR="00004A72" w:rsidRPr="005820A9" w:rsidRDefault="00004A72" w:rsidP="005820A9">
            <w:pPr>
              <w:pStyle w:val="TableText"/>
              <w:numPr>
                <w:ilvl w:val="3"/>
                <w:numId w:val="64"/>
              </w:numPr>
              <w:spacing w:before="0" w:line="360" w:lineRule="auto"/>
              <w:ind w:left="329" w:hanging="316"/>
              <w:jc w:val="both"/>
              <w:rPr>
                <w:szCs w:val="22"/>
              </w:rPr>
            </w:pPr>
            <w:r w:rsidRPr="005820A9">
              <w:rPr>
                <w:rFonts w:hint="cs"/>
                <w:szCs w:val="22"/>
                <w:rtl/>
              </w:rPr>
              <w:t>יום בשבוע</w:t>
            </w:r>
          </w:p>
          <w:p w:rsidR="00004A72" w:rsidRPr="005820A9" w:rsidRDefault="00004A72" w:rsidP="005820A9">
            <w:pPr>
              <w:pStyle w:val="TableText"/>
              <w:numPr>
                <w:ilvl w:val="3"/>
                <w:numId w:val="64"/>
              </w:numPr>
              <w:spacing w:before="0" w:line="360" w:lineRule="auto"/>
              <w:ind w:left="329" w:hanging="316"/>
              <w:jc w:val="both"/>
              <w:rPr>
                <w:szCs w:val="22"/>
                <w:rtl/>
              </w:rPr>
            </w:pPr>
            <w:r w:rsidRPr="005820A9">
              <w:rPr>
                <w:rFonts w:hint="cs"/>
                <w:szCs w:val="22"/>
                <w:rtl/>
              </w:rPr>
              <w:t>סוג בקרה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004A72" w:rsidP="005820A9">
            <w:pPr>
              <w:spacing w:before="0" w:line="360" w:lineRule="auto"/>
              <w:rPr>
                <w:spacing w:val="22"/>
                <w:szCs w:val="22"/>
                <w:rtl/>
              </w:rPr>
            </w:pPr>
            <w:r w:rsidRPr="005820A9">
              <w:rPr>
                <w:rFonts w:hint="cs"/>
                <w:spacing w:val="22"/>
                <w:szCs w:val="22"/>
                <w:rtl/>
              </w:rPr>
              <w:t>המערכת תתייחס לצוות הנדרש (שילוב של סוג בקרה + גוף מבוקר), למשך המתאים לסוג הבקרה (יום מלא / 4 שעות וכד'), ולמסגרת השעות של בקרה באופן כללי (שעות העבודה היומיות), וכן תתייחס לתאריכים מיוחדים (כגון: חגים וסופי שבוע) ותמליץ על תאריך פנוי מתאים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004A72" w:rsidP="005820A9">
            <w:pPr>
              <w:spacing w:before="0" w:line="360" w:lineRule="auto"/>
              <w:rPr>
                <w:spacing w:val="22"/>
                <w:szCs w:val="22"/>
                <w:rtl/>
              </w:rPr>
            </w:pPr>
            <w:r w:rsidRPr="005820A9">
              <w:rPr>
                <w:rFonts w:hint="cs"/>
                <w:spacing w:val="22"/>
                <w:szCs w:val="22"/>
                <w:rtl/>
              </w:rPr>
              <w:t xml:space="preserve">לאחר אישור התאריך, המערכת תפיק הודעות למשתתפי הבקרה (מייל / </w:t>
            </w:r>
            <w:r w:rsidRPr="005820A9">
              <w:rPr>
                <w:spacing w:val="22"/>
                <w:szCs w:val="22"/>
              </w:rPr>
              <w:t xml:space="preserve">SMS </w:t>
            </w:r>
            <w:r w:rsidRPr="005820A9">
              <w:rPr>
                <w:rFonts w:hint="cs"/>
                <w:spacing w:val="22"/>
                <w:szCs w:val="22"/>
                <w:rtl/>
              </w:rPr>
              <w:t xml:space="preserve">/ </w:t>
            </w:r>
            <w:r w:rsidRPr="005820A9">
              <w:rPr>
                <w:spacing w:val="22"/>
                <w:szCs w:val="22"/>
              </w:rPr>
              <w:t xml:space="preserve">OUTLOOK </w:t>
            </w:r>
            <w:r w:rsidRPr="005820A9">
              <w:rPr>
                <w:rFonts w:hint="cs"/>
                <w:spacing w:val="22"/>
                <w:szCs w:val="22"/>
                <w:rtl/>
              </w:rPr>
              <w:t xml:space="preserve"> וכו')</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0E2ECA" w:rsidRPr="005820A9" w:rsidRDefault="000E2ECA" w:rsidP="005820A9">
      <w:pPr>
        <w:pStyle w:val="Normal1"/>
        <w:numPr>
          <w:ilvl w:val="2"/>
          <w:numId w:val="128"/>
        </w:numPr>
        <w:spacing w:before="0" w:line="360" w:lineRule="auto"/>
        <w:rPr>
          <w:b/>
          <w:bCs/>
          <w:szCs w:val="22"/>
        </w:rPr>
      </w:pPr>
      <w:bookmarkStart w:id="139" w:name="ניהול_דוחות"/>
      <w:r w:rsidRPr="005820A9">
        <w:rPr>
          <w:rFonts w:hint="cs"/>
          <w:b/>
          <w:bCs/>
          <w:szCs w:val="22"/>
          <w:rtl/>
        </w:rPr>
        <w:t>מעקב אחר ליקויים</w:t>
      </w:r>
    </w:p>
    <w:p w:rsidR="000E2ECA" w:rsidRPr="005820A9" w:rsidRDefault="000E2ECA" w:rsidP="005820A9">
      <w:pPr>
        <w:pStyle w:val="Normal1"/>
        <w:spacing w:before="0" w:line="360" w:lineRule="auto"/>
        <w:ind w:left="1724"/>
        <w:rPr>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0E2ECA" w:rsidRPr="005820A9" w:rsidTr="002E07E5">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E2ECA" w:rsidRPr="005820A9" w:rsidRDefault="000E2ECA"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E2ECA" w:rsidRPr="005820A9" w:rsidRDefault="000E2ECA"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E2ECA" w:rsidRPr="005820A9" w:rsidRDefault="000E2ECA"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0E2ECA" w:rsidRPr="005820A9" w:rsidRDefault="000E2ECA"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0E2ECA" w:rsidRPr="005820A9" w:rsidRDefault="000E2ECA" w:rsidP="005820A9">
            <w:pPr>
              <w:pStyle w:val="TableHead"/>
              <w:spacing w:before="0" w:after="0" w:line="360" w:lineRule="auto"/>
              <w:jc w:val="both"/>
              <w:rPr>
                <w:szCs w:val="22"/>
                <w:rtl/>
              </w:rPr>
            </w:pPr>
            <w:r w:rsidRPr="005820A9">
              <w:rPr>
                <w:rFonts w:hint="cs"/>
                <w:szCs w:val="22"/>
                <w:rtl/>
              </w:rPr>
              <w:t xml:space="preserve"> דורש פיתוח</w:t>
            </w:r>
          </w:p>
        </w:tc>
      </w:tr>
      <w:tr w:rsidR="000E2ECA" w:rsidRPr="005820A9" w:rsidTr="002E07E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E2ECA" w:rsidRPr="005820A9" w:rsidRDefault="000E2ECA"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0E2ECA" w:rsidRPr="005820A9" w:rsidRDefault="000E2ECA" w:rsidP="005820A9">
            <w:pPr>
              <w:pStyle w:val="TableText"/>
              <w:spacing w:before="0" w:line="360" w:lineRule="auto"/>
              <w:jc w:val="both"/>
              <w:rPr>
                <w:szCs w:val="22"/>
                <w:rtl/>
              </w:rPr>
            </w:pPr>
            <w:r w:rsidRPr="005820A9">
              <w:rPr>
                <w:rFonts w:hint="cs"/>
                <w:szCs w:val="22"/>
                <w:rtl/>
              </w:rPr>
              <w:t xml:space="preserve">תיעוד הליקויים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E2ECA" w:rsidRPr="005820A9" w:rsidRDefault="000E2ECA" w:rsidP="005820A9">
            <w:pPr>
              <w:pStyle w:val="TableText"/>
              <w:spacing w:before="0" w:line="360" w:lineRule="auto"/>
              <w:ind w:left="360"/>
              <w:jc w:val="both"/>
              <w:rPr>
                <w:szCs w:val="22"/>
              </w:rPr>
            </w:pPr>
          </w:p>
        </w:tc>
      </w:tr>
      <w:tr w:rsidR="000E2ECA" w:rsidRPr="005820A9" w:rsidTr="002E07E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E2ECA" w:rsidRPr="005820A9" w:rsidRDefault="000E2ECA"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0E2ECA" w:rsidRPr="005820A9" w:rsidRDefault="000E2ECA" w:rsidP="005820A9">
            <w:pPr>
              <w:spacing w:before="0" w:line="360" w:lineRule="auto"/>
              <w:rPr>
                <w:spacing w:val="22"/>
                <w:szCs w:val="22"/>
                <w:rtl/>
              </w:rPr>
            </w:pPr>
            <w:r w:rsidRPr="005820A9">
              <w:rPr>
                <w:rFonts w:hint="cs"/>
                <w:spacing w:val="22"/>
                <w:szCs w:val="22"/>
                <w:rtl/>
              </w:rPr>
              <w:t>תכנית עבודה למעקב אחר תיקון הליקויים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E2ECA" w:rsidRPr="005820A9" w:rsidRDefault="000E2ECA" w:rsidP="005820A9">
            <w:pPr>
              <w:pStyle w:val="TableText"/>
              <w:spacing w:before="0" w:line="360" w:lineRule="auto"/>
              <w:ind w:left="360"/>
              <w:jc w:val="both"/>
              <w:rPr>
                <w:szCs w:val="22"/>
              </w:rPr>
            </w:pPr>
          </w:p>
        </w:tc>
      </w:tr>
      <w:tr w:rsidR="000E2ECA" w:rsidRPr="005820A9" w:rsidTr="000E2ECA">
        <w:trPr>
          <w:trHeight w:val="355"/>
        </w:trPr>
        <w:tc>
          <w:tcPr>
            <w:tcW w:w="663" w:type="dxa"/>
            <w:tcBorders>
              <w:top w:val="nil"/>
              <w:left w:val="single" w:sz="8" w:space="0" w:color="auto"/>
              <w:bottom w:val="nil"/>
              <w:right w:val="single" w:sz="8" w:space="0" w:color="auto"/>
            </w:tcBorders>
            <w:tcMar>
              <w:top w:w="0" w:type="dxa"/>
              <w:left w:w="108" w:type="dxa"/>
              <w:bottom w:w="0" w:type="dxa"/>
              <w:right w:w="108" w:type="dxa"/>
            </w:tcMar>
          </w:tcPr>
          <w:p w:rsidR="000E2ECA" w:rsidRPr="005820A9" w:rsidRDefault="000E2ECA"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nil"/>
              <w:right w:val="single" w:sz="8" w:space="0" w:color="auto"/>
            </w:tcBorders>
            <w:tcMar>
              <w:top w:w="0" w:type="dxa"/>
              <w:left w:w="108" w:type="dxa"/>
              <w:bottom w:w="0" w:type="dxa"/>
              <w:right w:w="108" w:type="dxa"/>
            </w:tcMar>
          </w:tcPr>
          <w:p w:rsidR="000E2ECA" w:rsidRPr="005820A9" w:rsidRDefault="000E2ECA" w:rsidP="005820A9">
            <w:pPr>
              <w:spacing w:before="0" w:line="360" w:lineRule="auto"/>
              <w:rPr>
                <w:spacing w:val="22"/>
                <w:szCs w:val="22"/>
                <w:rtl/>
              </w:rPr>
            </w:pPr>
            <w:r w:rsidRPr="005820A9">
              <w:rPr>
                <w:rFonts w:hint="cs"/>
                <w:spacing w:val="22"/>
                <w:szCs w:val="22"/>
                <w:rtl/>
              </w:rPr>
              <w:t>יכולת יצירת בקרה חדשה, כך שתכלול את הסעיפים הדורשים תיקון בלבד</w:t>
            </w:r>
          </w:p>
        </w:tc>
        <w:tc>
          <w:tcPr>
            <w:tcW w:w="1465" w:type="dxa"/>
            <w:tcBorders>
              <w:top w:val="nil"/>
              <w:left w:val="nil"/>
              <w:bottom w:val="nil"/>
              <w:right w:val="single" w:sz="8" w:space="0" w:color="auto"/>
            </w:tcBorders>
            <w:tcMar>
              <w:top w:w="0" w:type="dxa"/>
              <w:left w:w="108" w:type="dxa"/>
              <w:bottom w:w="0" w:type="dxa"/>
              <w:right w:w="108" w:type="dxa"/>
            </w:tcMar>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nil"/>
              <w:right w:val="single" w:sz="8" w:space="0" w:color="auto"/>
            </w:tcBorders>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nil"/>
              <w:right w:val="single" w:sz="8" w:space="0" w:color="auto"/>
            </w:tcBorders>
          </w:tcPr>
          <w:p w:rsidR="000E2ECA" w:rsidRPr="005820A9" w:rsidRDefault="000E2ECA" w:rsidP="005820A9">
            <w:pPr>
              <w:pStyle w:val="TableText"/>
              <w:spacing w:before="0" w:line="360" w:lineRule="auto"/>
              <w:ind w:left="360"/>
              <w:jc w:val="both"/>
              <w:rPr>
                <w:szCs w:val="22"/>
              </w:rPr>
            </w:pPr>
          </w:p>
        </w:tc>
      </w:tr>
      <w:tr w:rsidR="000E2ECA" w:rsidRPr="005820A9" w:rsidTr="002E07E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E2ECA" w:rsidRPr="005820A9" w:rsidRDefault="000E2ECA"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0E2ECA" w:rsidRPr="005820A9" w:rsidRDefault="000E2ECA" w:rsidP="005820A9">
            <w:pPr>
              <w:spacing w:before="0" w:line="360" w:lineRule="auto"/>
              <w:rPr>
                <w:spacing w:val="22"/>
                <w:szCs w:val="22"/>
                <w:rtl/>
              </w:rPr>
            </w:pPr>
            <w:r w:rsidRPr="005820A9">
              <w:rPr>
                <w:rFonts w:hint="cs"/>
                <w:spacing w:val="22"/>
                <w:szCs w:val="22"/>
                <w:rtl/>
              </w:rPr>
              <w:t>תיעוד התייחסות הגוף המבוקר לדו"ח הבקרה, תוך שיוך ההתייחסות לסעיפים הספציפיים בדו"ח</w:t>
            </w:r>
            <w:r w:rsidR="005770FC" w:rsidRPr="005820A9">
              <w:rPr>
                <w:rFonts w:hint="cs"/>
                <w:spacing w:val="22"/>
                <w:szCs w:val="22"/>
                <w:rtl/>
              </w:rPr>
              <w:t>, לתוך יומן אירועים הקשורים לבקרה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E2ECA" w:rsidRPr="005820A9" w:rsidRDefault="000E2EC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E2ECA" w:rsidRPr="005820A9" w:rsidRDefault="000E2ECA" w:rsidP="005820A9">
            <w:pPr>
              <w:pStyle w:val="TableText"/>
              <w:spacing w:before="0" w:line="360" w:lineRule="auto"/>
              <w:ind w:left="360"/>
              <w:jc w:val="both"/>
              <w:rPr>
                <w:szCs w:val="22"/>
              </w:rPr>
            </w:pPr>
          </w:p>
        </w:tc>
      </w:tr>
    </w:tbl>
    <w:p w:rsidR="000E2ECA" w:rsidRPr="005820A9" w:rsidRDefault="000E2ECA" w:rsidP="005820A9">
      <w:pPr>
        <w:pStyle w:val="Normal1"/>
        <w:spacing w:before="0" w:line="360" w:lineRule="auto"/>
        <w:ind w:left="1721"/>
        <w:rPr>
          <w:b/>
          <w:bCs/>
          <w:szCs w:val="22"/>
          <w:rtl/>
        </w:rPr>
      </w:pPr>
    </w:p>
    <w:p w:rsidR="00B11881" w:rsidRPr="005820A9" w:rsidRDefault="00B11881" w:rsidP="005820A9">
      <w:pPr>
        <w:pStyle w:val="Normal1"/>
        <w:numPr>
          <w:ilvl w:val="2"/>
          <w:numId w:val="126"/>
        </w:numPr>
        <w:spacing w:before="0" w:line="360" w:lineRule="auto"/>
        <w:rPr>
          <w:b/>
          <w:bCs/>
          <w:szCs w:val="22"/>
        </w:rPr>
      </w:pPr>
      <w:r w:rsidRPr="005820A9">
        <w:rPr>
          <w:rFonts w:hint="cs"/>
          <w:b/>
          <w:bCs/>
          <w:szCs w:val="22"/>
          <w:rtl/>
        </w:rPr>
        <w:t xml:space="preserve">ניהול דוחות </w:t>
      </w:r>
    </w:p>
    <w:bookmarkEnd w:id="139"/>
    <w:p w:rsidR="00B11881" w:rsidRPr="005820A9" w:rsidRDefault="00B11881" w:rsidP="005820A9">
      <w:pPr>
        <w:pStyle w:val="Normal1"/>
        <w:spacing w:before="0" w:line="360" w:lineRule="auto"/>
        <w:rPr>
          <w:szCs w:val="22"/>
          <w:rtl/>
        </w:rPr>
      </w:pPr>
    </w:p>
    <w:p w:rsidR="00C45013" w:rsidRPr="005820A9" w:rsidRDefault="00C45013" w:rsidP="005820A9">
      <w:pPr>
        <w:pStyle w:val="Normal1"/>
        <w:spacing w:before="0" w:line="360" w:lineRule="auto"/>
        <w:rPr>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tl/>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E5BA7" w:rsidRPr="005820A9" w:rsidRDefault="00B11881" w:rsidP="005820A9">
            <w:pPr>
              <w:pStyle w:val="TableText"/>
              <w:spacing w:before="0" w:line="360" w:lineRule="auto"/>
              <w:jc w:val="both"/>
              <w:rPr>
                <w:szCs w:val="22"/>
                <w:rtl/>
              </w:rPr>
            </w:pPr>
            <w:r w:rsidRPr="005820A9">
              <w:rPr>
                <w:rFonts w:hint="cs"/>
                <w:szCs w:val="22"/>
                <w:rtl/>
              </w:rPr>
              <w:t xml:space="preserve">הפקת דוחות מובנים, </w:t>
            </w:r>
            <w:r w:rsidR="007207E2" w:rsidRPr="005820A9">
              <w:rPr>
                <w:rFonts w:hint="cs"/>
                <w:szCs w:val="22"/>
                <w:rtl/>
              </w:rPr>
              <w:t xml:space="preserve">נדרשים כ-30 דוחות שיוגדרו בשלב </w:t>
            </w:r>
            <w:proofErr w:type="spellStart"/>
            <w:r w:rsidR="007207E2" w:rsidRPr="005820A9">
              <w:rPr>
                <w:rFonts w:hint="cs"/>
                <w:szCs w:val="22"/>
                <w:rtl/>
              </w:rPr>
              <w:t>האיפיון</w:t>
            </w:r>
            <w:proofErr w:type="spellEnd"/>
            <w:r w:rsidR="007207E2" w:rsidRPr="005820A9">
              <w:rPr>
                <w:rFonts w:hint="cs"/>
                <w:szCs w:val="22"/>
                <w:rtl/>
              </w:rPr>
              <w:t xml:space="preserve"> המפורט</w:t>
            </w:r>
          </w:p>
          <w:p w:rsidR="007207E2" w:rsidRPr="005820A9" w:rsidRDefault="007207E2" w:rsidP="005820A9">
            <w:pPr>
              <w:pStyle w:val="TableText"/>
              <w:spacing w:before="0" w:line="360" w:lineRule="auto"/>
              <w:jc w:val="both"/>
              <w:rPr>
                <w:szCs w:val="22"/>
              </w:rPr>
            </w:pPr>
            <w:r w:rsidRPr="005820A9">
              <w:rPr>
                <w:rFonts w:hint="cs"/>
                <w:szCs w:val="22"/>
                <w:rtl/>
              </w:rPr>
              <w:t>בין היתר:</w:t>
            </w:r>
          </w:p>
          <w:p w:rsidR="008D5F33" w:rsidRPr="005820A9" w:rsidRDefault="008D5F33" w:rsidP="005820A9">
            <w:pPr>
              <w:pStyle w:val="TableText"/>
              <w:numPr>
                <w:ilvl w:val="3"/>
                <w:numId w:val="64"/>
              </w:numPr>
              <w:spacing w:before="0" w:line="360" w:lineRule="auto"/>
              <w:ind w:left="942" w:hanging="371"/>
              <w:jc w:val="both"/>
              <w:rPr>
                <w:szCs w:val="22"/>
              </w:rPr>
            </w:pPr>
            <w:r w:rsidRPr="005820A9">
              <w:rPr>
                <w:rFonts w:hint="cs"/>
                <w:szCs w:val="22"/>
                <w:rtl/>
              </w:rPr>
              <w:t>רשימת ליקויים לפי גופים מבוקרים ותאריך לתיקון</w:t>
            </w:r>
          </w:p>
          <w:p w:rsidR="00ED4AD9" w:rsidRPr="005820A9" w:rsidRDefault="007207E2" w:rsidP="005820A9">
            <w:pPr>
              <w:pStyle w:val="TableText"/>
              <w:numPr>
                <w:ilvl w:val="3"/>
                <w:numId w:val="64"/>
              </w:numPr>
              <w:spacing w:before="0" w:line="360" w:lineRule="auto"/>
              <w:ind w:left="942" w:hanging="371"/>
              <w:jc w:val="both"/>
              <w:rPr>
                <w:szCs w:val="22"/>
                <w:rtl/>
              </w:rPr>
            </w:pPr>
            <w:r w:rsidRPr="005820A9">
              <w:rPr>
                <w:rFonts w:hint="cs"/>
                <w:szCs w:val="22"/>
                <w:rtl/>
              </w:rPr>
              <w:t>דוח תכנון מול ביצוע</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FD66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jc w:val="both"/>
              <w:rPr>
                <w:szCs w:val="22"/>
                <w:rtl/>
              </w:rPr>
            </w:pPr>
            <w:r w:rsidRPr="005820A9">
              <w:rPr>
                <w:rFonts w:hint="cs"/>
                <w:szCs w:val="22"/>
                <w:rtl/>
              </w:rPr>
              <w:t>הפקת דוחות דינמיים, הגוזרים נתונים מהבקרות, בעלי מבנה משתנה בהתאם לסוג הבקרה ולנתונים הספציפיים</w:t>
            </w:r>
          </w:p>
          <w:p w:rsidR="00FD6681" w:rsidRPr="005820A9" w:rsidRDefault="00FD6681" w:rsidP="005820A9">
            <w:pPr>
              <w:pStyle w:val="TableText"/>
              <w:spacing w:before="0" w:line="360" w:lineRule="auto"/>
              <w:jc w:val="both"/>
              <w:rPr>
                <w:szCs w:val="22"/>
                <w:rtl/>
              </w:rPr>
            </w:pPr>
            <w:r w:rsidRPr="005820A9">
              <w:rPr>
                <w:rFonts w:hint="cs"/>
                <w:szCs w:val="22"/>
                <w:rtl/>
              </w:rPr>
              <w:t>לדוגמא: דוח סיכום (בפורמטים שונים לכל יחידה ארגונית)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FD6681" w:rsidRPr="005820A9" w:rsidRDefault="00FD66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FD6681" w:rsidRPr="005820A9" w:rsidRDefault="00FD6681" w:rsidP="005820A9">
            <w:pPr>
              <w:pStyle w:val="TableText"/>
              <w:spacing w:before="0" w:line="360" w:lineRule="auto"/>
              <w:ind w:left="360"/>
              <w:jc w:val="both"/>
              <w:rPr>
                <w:szCs w:val="22"/>
              </w:rPr>
            </w:pPr>
          </w:p>
        </w:tc>
      </w:tr>
      <w:tr w:rsidR="00FD66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jc w:val="both"/>
              <w:rPr>
                <w:szCs w:val="22"/>
                <w:rtl/>
              </w:rPr>
            </w:pPr>
            <w:r w:rsidRPr="005820A9">
              <w:rPr>
                <w:rFonts w:hint="cs"/>
                <w:szCs w:val="22"/>
                <w:rtl/>
              </w:rPr>
              <w:t>אפשרות לשמירת גרסאות של דוחות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FD6681" w:rsidRPr="005820A9" w:rsidRDefault="00FD66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FD6681" w:rsidRPr="005820A9" w:rsidRDefault="00FD6681" w:rsidP="005820A9">
            <w:pPr>
              <w:pStyle w:val="TableText"/>
              <w:spacing w:before="0" w:line="360" w:lineRule="auto"/>
              <w:ind w:left="360"/>
              <w:jc w:val="both"/>
              <w:rPr>
                <w:szCs w:val="22"/>
              </w:rPr>
            </w:pPr>
          </w:p>
        </w:tc>
      </w:tr>
      <w:tr w:rsidR="00FD66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jc w:val="both"/>
              <w:rPr>
                <w:szCs w:val="22"/>
                <w:rtl/>
              </w:rPr>
            </w:pPr>
            <w:r w:rsidRPr="005820A9">
              <w:rPr>
                <w:rFonts w:hint="cs"/>
                <w:szCs w:val="22"/>
                <w:rtl/>
              </w:rPr>
              <w:t xml:space="preserve">שמירת דוחות </w:t>
            </w:r>
            <w:proofErr w:type="spellStart"/>
            <w:r w:rsidRPr="005820A9">
              <w:rPr>
                <w:rFonts w:hint="cs"/>
                <w:szCs w:val="22"/>
                <w:rtl/>
              </w:rPr>
              <w:t>כקבצי</w:t>
            </w:r>
            <w:proofErr w:type="spellEnd"/>
            <w:r w:rsidRPr="005820A9">
              <w:rPr>
                <w:rFonts w:hint="cs"/>
                <w:szCs w:val="22"/>
                <w:rtl/>
              </w:rPr>
              <w:t xml:space="preserve"> </w:t>
            </w:r>
            <w:r w:rsidRPr="005820A9">
              <w:rPr>
                <w:szCs w:val="22"/>
              </w:rPr>
              <w:t>PDF</w:t>
            </w:r>
            <w:r w:rsidRPr="005820A9">
              <w:rPr>
                <w:rFonts w:hint="cs"/>
                <w:szCs w:val="22"/>
                <w:rtl/>
              </w:rPr>
              <w:t xml:space="preserve"> וקישורם לבקרות הספציפיות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D6681" w:rsidRPr="005820A9" w:rsidRDefault="00FD66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FD6681" w:rsidRPr="005820A9" w:rsidRDefault="00FD66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FD6681" w:rsidRPr="005820A9" w:rsidRDefault="00FD66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8D5F33" w:rsidP="005820A9">
            <w:pPr>
              <w:pStyle w:val="TableText"/>
              <w:spacing w:before="0" w:line="360" w:lineRule="auto"/>
              <w:jc w:val="both"/>
              <w:rPr>
                <w:b/>
                <w:bCs/>
                <w:szCs w:val="22"/>
                <w:rtl/>
              </w:rPr>
            </w:pPr>
            <w:r w:rsidRPr="005820A9">
              <w:rPr>
                <w:rFonts w:hint="cs"/>
                <w:b/>
                <w:bCs/>
                <w:szCs w:val="22"/>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הפקת דוחות של קובצי לוגים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8D5F33" w:rsidP="005820A9">
            <w:pPr>
              <w:pStyle w:val="TableText"/>
              <w:spacing w:before="0" w:line="360" w:lineRule="auto"/>
              <w:jc w:val="both"/>
              <w:rPr>
                <w:b/>
                <w:bCs/>
                <w:szCs w:val="22"/>
                <w:rtl/>
              </w:rPr>
            </w:pPr>
            <w:r w:rsidRPr="005820A9">
              <w:rPr>
                <w:rFonts w:hint="cs"/>
                <w:b/>
                <w:bCs/>
                <w:szCs w:val="22"/>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מחולל דוחות להפקת דוחות אד-הוק</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8D5F33" w:rsidP="005820A9">
            <w:pPr>
              <w:pStyle w:val="TableText"/>
              <w:spacing w:before="0" w:line="360" w:lineRule="auto"/>
              <w:jc w:val="both"/>
              <w:rPr>
                <w:b/>
                <w:bCs/>
                <w:szCs w:val="22"/>
              </w:rPr>
            </w:pPr>
            <w:r w:rsidRPr="005820A9">
              <w:rPr>
                <w:rFonts w:hint="cs"/>
                <w:b/>
                <w:bCs/>
                <w:szCs w:val="22"/>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FD6681" w:rsidP="005820A9">
            <w:pPr>
              <w:pStyle w:val="TableText"/>
              <w:spacing w:before="0" w:line="360" w:lineRule="auto"/>
              <w:jc w:val="both"/>
              <w:rPr>
                <w:szCs w:val="22"/>
              </w:rPr>
            </w:pPr>
            <w:r w:rsidRPr="005820A9">
              <w:rPr>
                <w:rFonts w:hint="cs"/>
                <w:szCs w:val="22"/>
                <w:rtl/>
              </w:rPr>
              <w:t>י</w:t>
            </w:r>
            <w:r w:rsidR="00B11881" w:rsidRPr="005820A9">
              <w:rPr>
                <w:rFonts w:hint="cs"/>
                <w:szCs w:val="22"/>
                <w:rtl/>
              </w:rPr>
              <w:t xml:space="preserve">יצוא של נתונים בפורמט  </w:t>
            </w:r>
            <w:r w:rsidR="00B11881" w:rsidRPr="005820A9">
              <w:rPr>
                <w:spacing w:val="22"/>
                <w:szCs w:val="22"/>
              </w:rPr>
              <w:t>Microsoft Office Excel</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8D5F33" w:rsidP="005820A9">
            <w:pPr>
              <w:pStyle w:val="TableText"/>
              <w:spacing w:before="0" w:line="360" w:lineRule="auto"/>
              <w:jc w:val="both"/>
              <w:rPr>
                <w:b/>
                <w:bCs/>
                <w:szCs w:val="22"/>
              </w:rPr>
            </w:pPr>
            <w:r w:rsidRPr="005820A9">
              <w:rPr>
                <w:rFonts w:hint="cs"/>
                <w:b/>
                <w:bCs/>
                <w:szCs w:val="22"/>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r w:rsidRPr="005820A9">
              <w:rPr>
                <w:rFonts w:hint="cs"/>
                <w:szCs w:val="22"/>
                <w:rtl/>
              </w:rPr>
              <w:t xml:space="preserve">ייצוא של נתונים בפורמט  </w:t>
            </w:r>
            <w:r w:rsidRPr="005820A9">
              <w:rPr>
                <w:spacing w:val="22"/>
                <w:szCs w:val="22"/>
              </w:rPr>
              <w:t>XML</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8D5F33" w:rsidP="005820A9">
            <w:pPr>
              <w:pStyle w:val="TableText"/>
              <w:spacing w:before="0" w:line="360" w:lineRule="auto"/>
              <w:jc w:val="both"/>
              <w:rPr>
                <w:b/>
                <w:bCs/>
                <w:szCs w:val="22"/>
                <w:rtl/>
              </w:rPr>
            </w:pPr>
            <w:r w:rsidRPr="005820A9">
              <w:rPr>
                <w:rFonts w:hint="cs"/>
                <w:b/>
                <w:bCs/>
                <w:szCs w:val="22"/>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127215" w:rsidRPr="005820A9" w:rsidRDefault="007207E2" w:rsidP="005820A9">
            <w:pPr>
              <w:pStyle w:val="TableText"/>
              <w:spacing w:before="0" w:line="360" w:lineRule="auto"/>
              <w:jc w:val="both"/>
              <w:rPr>
                <w:szCs w:val="22"/>
                <w:rtl/>
              </w:rPr>
            </w:pPr>
            <w:r w:rsidRPr="005820A9">
              <w:rPr>
                <w:rFonts w:hint="cs"/>
                <w:szCs w:val="22"/>
                <w:rtl/>
              </w:rPr>
              <w:t>בעת תצוגת דו"ח על המסך, אפשרות לביצוע שינוי נתונים בדו"ח אשר יועבר אוטומטית לרשומה רלוונטית במערכת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8D5F33" w:rsidP="005820A9">
            <w:pPr>
              <w:pStyle w:val="TableText"/>
              <w:spacing w:before="0" w:line="360" w:lineRule="auto"/>
              <w:jc w:val="both"/>
              <w:rPr>
                <w:b/>
                <w:bCs/>
                <w:szCs w:val="22"/>
                <w:rtl/>
              </w:rPr>
            </w:pPr>
            <w:r w:rsidRPr="005820A9">
              <w:rPr>
                <w:rFonts w:hint="cs"/>
                <w:b/>
                <w:bCs/>
                <w:szCs w:val="22"/>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יכולת הצגת תרשימים במסגרת הדוח</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8D5F33" w:rsidP="005820A9">
            <w:pPr>
              <w:pStyle w:val="TableText"/>
              <w:spacing w:before="0" w:line="360" w:lineRule="auto"/>
              <w:jc w:val="both"/>
              <w:rPr>
                <w:b/>
                <w:bCs/>
                <w:szCs w:val="22"/>
              </w:rPr>
            </w:pPr>
            <w:r w:rsidRPr="005820A9">
              <w:rPr>
                <w:rFonts w:hint="cs"/>
                <w:b/>
                <w:bCs/>
                <w:szCs w:val="22"/>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B11881" w:rsidRPr="005820A9" w:rsidRDefault="00B11881" w:rsidP="005820A9">
      <w:pPr>
        <w:pStyle w:val="Normal1"/>
        <w:spacing w:before="0" w:line="360" w:lineRule="auto"/>
        <w:ind w:left="1224"/>
        <w:rPr>
          <w:szCs w:val="22"/>
          <w:rtl/>
        </w:rPr>
      </w:pPr>
    </w:p>
    <w:p w:rsidR="00B11881" w:rsidRPr="005820A9" w:rsidRDefault="00B11881" w:rsidP="005820A9">
      <w:pPr>
        <w:pStyle w:val="Normal1"/>
        <w:numPr>
          <w:ilvl w:val="2"/>
          <w:numId w:val="126"/>
        </w:numPr>
        <w:spacing w:before="0" w:line="360" w:lineRule="auto"/>
        <w:rPr>
          <w:b/>
          <w:bCs/>
          <w:szCs w:val="22"/>
        </w:rPr>
      </w:pPr>
      <w:bookmarkStart w:id="140" w:name="ניהול_ממשקים"/>
      <w:r w:rsidRPr="005820A9">
        <w:rPr>
          <w:rFonts w:hint="cs"/>
          <w:b/>
          <w:bCs/>
          <w:szCs w:val="22"/>
          <w:rtl/>
        </w:rPr>
        <w:t>ניהול ממשקים</w:t>
      </w:r>
    </w:p>
    <w:bookmarkEnd w:id="140"/>
    <w:p w:rsidR="00B11881" w:rsidRPr="005820A9" w:rsidRDefault="00B11881" w:rsidP="005820A9">
      <w:pPr>
        <w:pStyle w:val="Normal1"/>
        <w:spacing w:before="0" w:line="360" w:lineRule="auto"/>
        <w:ind w:left="1361"/>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tl/>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 xml:space="preserve">ניהול </w:t>
            </w:r>
            <w:r w:rsidRPr="005820A9">
              <w:rPr>
                <w:spacing w:val="22"/>
                <w:szCs w:val="22"/>
              </w:rPr>
              <w:t xml:space="preserve">API / Web Services / </w:t>
            </w:r>
            <w:r w:rsidR="00C00156" w:rsidRPr="005820A9">
              <w:rPr>
                <w:szCs w:val="22"/>
              </w:rPr>
              <w:t xml:space="preserve"> </w:t>
            </w:r>
            <w:r w:rsidR="00C00156" w:rsidRPr="005820A9">
              <w:rPr>
                <w:rFonts w:hint="cs"/>
                <w:szCs w:val="22"/>
                <w:rtl/>
              </w:rPr>
              <w:t xml:space="preserve">וכו' </w:t>
            </w:r>
            <w:r w:rsidRPr="005820A9">
              <w:rPr>
                <w:rFonts w:hint="cs"/>
                <w:szCs w:val="22"/>
                <w:rtl/>
              </w:rPr>
              <w:t xml:space="preserve">עבור ממשקים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 xml:space="preserve">ייבוא וייצוא נתונים באמצעות </w:t>
            </w:r>
            <w:r w:rsidRPr="005820A9">
              <w:rPr>
                <w:szCs w:val="22"/>
              </w:rPr>
              <w:t>XML</w:t>
            </w:r>
          </w:p>
          <w:p w:rsidR="003A0309" w:rsidRPr="005820A9" w:rsidRDefault="003A0309" w:rsidP="005820A9">
            <w:pPr>
              <w:pStyle w:val="TableText"/>
              <w:spacing w:before="0" w:line="360" w:lineRule="auto"/>
              <w:jc w:val="both"/>
              <w:rPr>
                <w:szCs w:val="22"/>
                <w:rtl/>
              </w:rPr>
            </w:pP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106A4D"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6A4D" w:rsidRPr="005820A9" w:rsidRDefault="00C00156"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E2470E" w:rsidRPr="005820A9" w:rsidRDefault="00106A4D" w:rsidP="005820A9">
            <w:pPr>
              <w:pStyle w:val="TableText"/>
              <w:spacing w:before="0" w:line="360" w:lineRule="auto"/>
              <w:jc w:val="both"/>
              <w:rPr>
                <w:szCs w:val="22"/>
                <w:rtl/>
              </w:rPr>
            </w:pPr>
            <w:r w:rsidRPr="005820A9">
              <w:rPr>
                <w:rFonts w:hint="cs"/>
                <w:szCs w:val="22"/>
                <w:rtl/>
              </w:rPr>
              <w:t xml:space="preserve">ייבוא וייצוא נתונים באמצעות </w:t>
            </w:r>
            <w:r w:rsidRPr="005820A9">
              <w:rPr>
                <w:szCs w:val="22"/>
              </w:rPr>
              <w:t>Microsoft Office Excel</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106A4D" w:rsidRPr="005820A9" w:rsidRDefault="00106A4D"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106A4D" w:rsidRPr="005820A9" w:rsidRDefault="00106A4D"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106A4D" w:rsidRPr="005820A9" w:rsidRDefault="00106A4D" w:rsidP="005820A9">
            <w:pPr>
              <w:pStyle w:val="TableText"/>
              <w:spacing w:before="0" w:line="360" w:lineRule="auto"/>
              <w:ind w:left="360"/>
              <w:jc w:val="both"/>
              <w:rPr>
                <w:szCs w:val="22"/>
              </w:rPr>
            </w:pPr>
          </w:p>
        </w:tc>
      </w:tr>
      <w:tr w:rsidR="006E38F3"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tl/>
              </w:rPr>
            </w:pPr>
            <w:r w:rsidRPr="005820A9">
              <w:rPr>
                <w:rFonts w:hint="cs"/>
                <w:szCs w:val="22"/>
                <w:rtl/>
              </w:rPr>
              <w:t>יכולת התממשקות לכלי לניהול ממשקים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6E38F3" w:rsidP="005820A9">
            <w:pPr>
              <w:pStyle w:val="TableText"/>
              <w:spacing w:before="0" w:line="360" w:lineRule="auto"/>
              <w:jc w:val="both"/>
              <w:rPr>
                <w:b/>
                <w:bCs/>
                <w:szCs w:val="22"/>
                <w:rtl/>
              </w:rPr>
            </w:pPr>
            <w:r w:rsidRPr="005820A9">
              <w:rPr>
                <w:rFonts w:hint="cs"/>
                <w:b/>
                <w:bCs/>
                <w:szCs w:val="22"/>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 xml:space="preserve">יכולת התממשקות מול </w:t>
            </w:r>
            <w:r w:rsidR="00C00156" w:rsidRPr="005820A9">
              <w:rPr>
                <w:rFonts w:hint="cs"/>
                <w:szCs w:val="22"/>
                <w:rtl/>
              </w:rPr>
              <w:t xml:space="preserve">מערכת לניהול מסמכים (כגון </w:t>
            </w:r>
            <w:proofErr w:type="spellStart"/>
            <w:r w:rsidR="00C00156" w:rsidRPr="005820A9">
              <w:rPr>
                <w:szCs w:val="22"/>
              </w:rPr>
              <w:t>ShareDocs</w:t>
            </w:r>
            <w:proofErr w:type="spellEnd"/>
            <w:r w:rsidR="00C00156" w:rsidRPr="005820A9">
              <w:rPr>
                <w:rFonts w:hint="cs"/>
                <w:szCs w:val="22"/>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6E38F3" w:rsidP="005820A9">
            <w:pPr>
              <w:pStyle w:val="TableText"/>
              <w:spacing w:before="0" w:line="360" w:lineRule="auto"/>
              <w:jc w:val="both"/>
              <w:rPr>
                <w:b/>
                <w:bCs/>
                <w:szCs w:val="22"/>
                <w:rtl/>
              </w:rPr>
            </w:pPr>
            <w:r w:rsidRPr="005820A9">
              <w:rPr>
                <w:rFonts w:hint="cs"/>
                <w:b/>
                <w:bCs/>
                <w:szCs w:val="22"/>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 xml:space="preserve">תמיכה </w:t>
            </w:r>
            <w:r w:rsidR="00FC2573" w:rsidRPr="005820A9">
              <w:rPr>
                <w:rFonts w:hint="cs"/>
                <w:szCs w:val="22"/>
                <w:rtl/>
              </w:rPr>
              <w:t xml:space="preserve">בשליחת הודעות באמצעות </w:t>
            </w:r>
            <w:r w:rsidRPr="005820A9">
              <w:rPr>
                <w:rFonts w:hint="cs"/>
                <w:szCs w:val="22"/>
                <w:rtl/>
              </w:rPr>
              <w:t>דואר אלקטרוני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6E38F3" w:rsidP="005820A9">
            <w:pPr>
              <w:pStyle w:val="TableText"/>
              <w:spacing w:before="0" w:line="360" w:lineRule="auto"/>
              <w:jc w:val="both"/>
              <w:rPr>
                <w:b/>
                <w:bCs/>
                <w:szCs w:val="22"/>
                <w:rtl/>
              </w:rPr>
            </w:pPr>
            <w:r w:rsidRPr="005820A9">
              <w:rPr>
                <w:rFonts w:hint="cs"/>
                <w:b/>
                <w:bCs/>
                <w:szCs w:val="22"/>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תמיכה ב</w:t>
            </w:r>
            <w:r w:rsidR="00FC2573" w:rsidRPr="005820A9">
              <w:rPr>
                <w:rFonts w:hint="cs"/>
                <w:szCs w:val="22"/>
                <w:rtl/>
              </w:rPr>
              <w:t>שליחת מסרון (</w:t>
            </w:r>
            <w:proofErr w:type="spellStart"/>
            <w:r w:rsidR="00FC2573" w:rsidRPr="005820A9">
              <w:rPr>
                <w:szCs w:val="22"/>
              </w:rPr>
              <w:t>sms</w:t>
            </w:r>
            <w:proofErr w:type="spellEnd"/>
            <w:r w:rsidR="00FC2573" w:rsidRPr="005820A9">
              <w:rPr>
                <w:rFonts w:hint="cs"/>
                <w:szCs w:val="22"/>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6E38F3" w:rsidP="005820A9">
            <w:pPr>
              <w:pStyle w:val="TableText"/>
              <w:spacing w:before="0" w:line="360" w:lineRule="auto"/>
              <w:jc w:val="both"/>
              <w:rPr>
                <w:b/>
                <w:bCs/>
                <w:szCs w:val="22"/>
                <w:rtl/>
              </w:rPr>
            </w:pPr>
            <w:r w:rsidRPr="005820A9">
              <w:rPr>
                <w:rFonts w:hint="cs"/>
                <w:b/>
                <w:bCs/>
                <w:szCs w:val="22"/>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r w:rsidRPr="005820A9">
              <w:rPr>
                <w:rFonts w:hint="cs"/>
                <w:szCs w:val="22"/>
                <w:rtl/>
              </w:rPr>
              <w:t xml:space="preserve">יכולת </w:t>
            </w:r>
            <w:r w:rsidRPr="005820A9">
              <w:rPr>
                <w:szCs w:val="22"/>
              </w:rPr>
              <w:t>SSO</w:t>
            </w:r>
            <w:r w:rsidRPr="005820A9">
              <w:rPr>
                <w:rFonts w:hint="cs"/>
                <w:szCs w:val="22"/>
                <w:rtl/>
              </w:rPr>
              <w:t xml:space="preserve"> מול </w:t>
            </w:r>
            <w:r w:rsidRPr="005820A9">
              <w:rPr>
                <w:szCs w:val="22"/>
              </w:rPr>
              <w:t>Active Directory</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6E38F3" w:rsidP="005820A9">
            <w:pPr>
              <w:pStyle w:val="TableText"/>
              <w:spacing w:before="0" w:line="360" w:lineRule="auto"/>
              <w:jc w:val="both"/>
              <w:rPr>
                <w:b/>
                <w:bCs/>
                <w:szCs w:val="22"/>
                <w:rtl/>
              </w:rPr>
            </w:pPr>
            <w:r w:rsidRPr="005820A9">
              <w:rPr>
                <w:rFonts w:hint="cs"/>
                <w:b/>
                <w:bCs/>
                <w:szCs w:val="22"/>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 xml:space="preserve">תמיכה בקישור מול מערכות </w:t>
            </w:r>
            <w:r w:rsidRPr="005820A9">
              <w:rPr>
                <w:szCs w:val="22"/>
              </w:rPr>
              <w:t>IDM</w:t>
            </w:r>
            <w:r w:rsidRPr="005820A9">
              <w:rPr>
                <w:rFonts w:hint="cs"/>
                <w:szCs w:val="22"/>
                <w:rtl/>
              </w:rPr>
              <w:t xml:space="preserve"> (ניהול זהויות)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9D30DB"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30DB" w:rsidRPr="005820A9" w:rsidRDefault="00B05204" w:rsidP="005820A9">
            <w:pPr>
              <w:pStyle w:val="TableText"/>
              <w:spacing w:before="0" w:line="360" w:lineRule="auto"/>
              <w:jc w:val="both"/>
              <w:rPr>
                <w:b/>
                <w:bCs/>
                <w:szCs w:val="22"/>
                <w:rtl/>
              </w:rPr>
            </w:pPr>
            <w:r w:rsidRPr="005820A9">
              <w:rPr>
                <w:rFonts w:hint="cs"/>
                <w:b/>
                <w:bCs/>
                <w:szCs w:val="22"/>
                <w:rtl/>
              </w:rPr>
              <w:t>1</w:t>
            </w:r>
            <w:r w:rsidR="006E38F3" w:rsidRPr="005820A9">
              <w:rPr>
                <w:rFonts w:hint="cs"/>
                <w:b/>
                <w:bCs/>
                <w:szCs w:val="22"/>
                <w:rtl/>
              </w:rPr>
              <w:t>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D30DB" w:rsidRPr="005820A9" w:rsidRDefault="009D30DB" w:rsidP="005820A9">
            <w:pPr>
              <w:pStyle w:val="TableText"/>
              <w:spacing w:before="0" w:line="360" w:lineRule="auto"/>
              <w:jc w:val="both"/>
              <w:rPr>
                <w:szCs w:val="22"/>
              </w:rPr>
            </w:pPr>
            <w:r w:rsidRPr="005820A9">
              <w:rPr>
                <w:rFonts w:hint="cs"/>
                <w:szCs w:val="22"/>
                <w:rtl/>
              </w:rPr>
              <w:t xml:space="preserve">השתלבות במערכות שו"ב של </w:t>
            </w:r>
            <w:r w:rsidRPr="005820A9">
              <w:rPr>
                <w:szCs w:val="22"/>
              </w:rPr>
              <w:t>IBM</w:t>
            </w:r>
            <w:r w:rsidRPr="005820A9">
              <w:rPr>
                <w:rFonts w:hint="cs"/>
                <w:szCs w:val="22"/>
                <w:rtl/>
              </w:rPr>
              <w:t xml:space="preserve"> (טיבולי) באמצעות </w:t>
            </w:r>
            <w:r w:rsidRPr="005820A9">
              <w:rPr>
                <w:szCs w:val="22"/>
              </w:rPr>
              <w:t>Agent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D30DB" w:rsidRPr="005820A9" w:rsidRDefault="009D30DB"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9D30DB" w:rsidRPr="005820A9" w:rsidRDefault="009D30DB"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9D30DB" w:rsidRPr="005820A9" w:rsidRDefault="009D30DB" w:rsidP="005820A9">
            <w:pPr>
              <w:pStyle w:val="TableText"/>
              <w:spacing w:before="0" w:line="360" w:lineRule="auto"/>
              <w:ind w:left="360"/>
              <w:jc w:val="both"/>
              <w:rPr>
                <w:szCs w:val="22"/>
              </w:rPr>
            </w:pPr>
          </w:p>
        </w:tc>
      </w:tr>
      <w:tr w:rsidR="006E38F3"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b/>
                <w:bCs/>
                <w:szCs w:val="22"/>
                <w:rtl/>
              </w:rPr>
            </w:pPr>
            <w:r w:rsidRPr="005820A9">
              <w:rPr>
                <w:rFonts w:hint="cs"/>
                <w:b/>
                <w:bCs/>
                <w:szCs w:val="22"/>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tl/>
              </w:rPr>
            </w:pPr>
            <w:r w:rsidRPr="005820A9">
              <w:rPr>
                <w:rFonts w:hint="cs"/>
                <w:szCs w:val="22"/>
                <w:rtl/>
              </w:rPr>
              <w:t xml:space="preserve">ממשק למערכות תפעוליות לצורך תזמון בקרה: </w:t>
            </w:r>
          </w:p>
          <w:p w:rsidR="006E38F3" w:rsidRPr="005820A9" w:rsidRDefault="006E38F3" w:rsidP="005820A9">
            <w:pPr>
              <w:pStyle w:val="TableText"/>
              <w:spacing w:before="0" w:line="360" w:lineRule="auto"/>
              <w:jc w:val="both"/>
              <w:rPr>
                <w:szCs w:val="22"/>
                <w:rtl/>
              </w:rPr>
            </w:pPr>
            <w:r w:rsidRPr="005820A9">
              <w:rPr>
                <w:rFonts w:hint="cs"/>
                <w:szCs w:val="22"/>
                <w:rtl/>
              </w:rPr>
              <w:t>קליטת נתונים מהמערכת התפעולית:</w:t>
            </w:r>
          </w:p>
          <w:p w:rsidR="006E38F3" w:rsidRPr="005820A9" w:rsidRDefault="006E38F3" w:rsidP="005820A9">
            <w:pPr>
              <w:pStyle w:val="TableText"/>
              <w:numPr>
                <w:ilvl w:val="3"/>
                <w:numId w:val="64"/>
              </w:numPr>
              <w:spacing w:before="0" w:line="360" w:lineRule="auto"/>
              <w:ind w:left="329" w:hanging="316"/>
              <w:jc w:val="both"/>
              <w:rPr>
                <w:szCs w:val="22"/>
              </w:rPr>
            </w:pPr>
            <w:r w:rsidRPr="005820A9">
              <w:rPr>
                <w:rFonts w:hint="cs"/>
                <w:szCs w:val="22"/>
                <w:rtl/>
              </w:rPr>
              <w:t>הגוף המבוקר</w:t>
            </w:r>
          </w:p>
          <w:p w:rsidR="006E38F3" w:rsidRPr="005820A9" w:rsidRDefault="006E38F3" w:rsidP="005820A9">
            <w:pPr>
              <w:pStyle w:val="af0"/>
              <w:numPr>
                <w:ilvl w:val="3"/>
                <w:numId w:val="64"/>
              </w:numPr>
              <w:ind w:left="299" w:hanging="253"/>
              <w:rPr>
                <w:spacing w:val="22"/>
                <w:sz w:val="22"/>
                <w:szCs w:val="22"/>
              </w:rPr>
            </w:pPr>
            <w:r w:rsidRPr="005820A9">
              <w:rPr>
                <w:rFonts w:hint="cs"/>
                <w:sz w:val="22"/>
                <w:szCs w:val="22"/>
                <w:rtl/>
              </w:rPr>
              <w:t xml:space="preserve">המועדים הרצויים </w:t>
            </w:r>
            <w:r w:rsidRPr="005820A9">
              <w:rPr>
                <w:rFonts w:hint="cs"/>
                <w:spacing w:val="22"/>
                <w:sz w:val="22"/>
                <w:szCs w:val="22"/>
                <w:rtl/>
              </w:rPr>
              <w:t xml:space="preserve">לבקרה (למשל: חודש לפני תום </w:t>
            </w:r>
            <w:proofErr w:type="spellStart"/>
            <w:r w:rsidRPr="005820A9">
              <w:rPr>
                <w:rFonts w:hint="cs"/>
                <w:spacing w:val="22"/>
                <w:sz w:val="22"/>
                <w:szCs w:val="22"/>
                <w:rtl/>
              </w:rPr>
              <w:t>הרשיון</w:t>
            </w:r>
            <w:proofErr w:type="spellEnd"/>
            <w:r w:rsidRPr="005820A9">
              <w:rPr>
                <w:rFonts w:hint="cs"/>
                <w:spacing w:val="22"/>
                <w:sz w:val="22"/>
                <w:szCs w:val="22"/>
                <w:rtl/>
              </w:rPr>
              <w:t xml:space="preserve">, באמצע תקופת </w:t>
            </w:r>
            <w:proofErr w:type="spellStart"/>
            <w:r w:rsidRPr="005820A9">
              <w:rPr>
                <w:rFonts w:hint="cs"/>
                <w:spacing w:val="22"/>
                <w:sz w:val="22"/>
                <w:szCs w:val="22"/>
                <w:rtl/>
              </w:rPr>
              <w:t>הרשיון</w:t>
            </w:r>
            <w:proofErr w:type="spellEnd"/>
            <w:r w:rsidRPr="005820A9">
              <w:rPr>
                <w:rFonts w:hint="cs"/>
                <w:spacing w:val="22"/>
                <w:sz w:val="22"/>
                <w:szCs w:val="22"/>
                <w:rtl/>
              </w:rPr>
              <w:t>, או אד-הוק)</w:t>
            </w:r>
          </w:p>
          <w:p w:rsidR="006E38F3" w:rsidRPr="005820A9" w:rsidRDefault="006E38F3" w:rsidP="005820A9">
            <w:pPr>
              <w:pStyle w:val="TableText"/>
              <w:numPr>
                <w:ilvl w:val="3"/>
                <w:numId w:val="64"/>
              </w:numPr>
              <w:spacing w:before="0" w:line="360" w:lineRule="auto"/>
              <w:ind w:left="329" w:hanging="316"/>
              <w:jc w:val="both"/>
              <w:rPr>
                <w:szCs w:val="22"/>
              </w:rPr>
            </w:pPr>
            <w:r w:rsidRPr="005820A9">
              <w:rPr>
                <w:rFonts w:hint="cs"/>
                <w:szCs w:val="22"/>
                <w:rtl/>
              </w:rPr>
              <w:t>יום בשבוע</w:t>
            </w:r>
          </w:p>
          <w:p w:rsidR="006E38F3" w:rsidRPr="005820A9" w:rsidRDefault="006E38F3" w:rsidP="005820A9">
            <w:pPr>
              <w:pStyle w:val="TableText"/>
              <w:spacing w:before="0" w:line="360" w:lineRule="auto"/>
              <w:jc w:val="both"/>
              <w:rPr>
                <w:szCs w:val="22"/>
                <w:rtl/>
              </w:rPr>
            </w:pPr>
            <w:r w:rsidRPr="005820A9">
              <w:rPr>
                <w:rFonts w:hint="cs"/>
                <w:szCs w:val="22"/>
                <w:rtl/>
              </w:rPr>
              <w:t>סוג בקרה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r>
      <w:tr w:rsidR="006E38F3"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b/>
                <w:bCs/>
                <w:szCs w:val="22"/>
                <w:rtl/>
              </w:rPr>
            </w:pPr>
            <w:r w:rsidRPr="005820A9">
              <w:rPr>
                <w:rFonts w:hint="cs"/>
                <w:b/>
                <w:bCs/>
                <w:szCs w:val="22"/>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tl/>
              </w:rPr>
            </w:pPr>
            <w:r w:rsidRPr="005820A9">
              <w:rPr>
                <w:rFonts w:hint="cs"/>
                <w:szCs w:val="22"/>
                <w:rtl/>
              </w:rPr>
              <w:t xml:space="preserve">העברת נתוני בקרות ממערכת הבקרות למערכת התפעולית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r>
      <w:tr w:rsidR="006E38F3"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b/>
                <w:bCs/>
                <w:szCs w:val="22"/>
                <w:rtl/>
              </w:rPr>
            </w:pPr>
            <w:r w:rsidRPr="005820A9">
              <w:rPr>
                <w:rFonts w:hint="cs"/>
                <w:b/>
                <w:bCs/>
                <w:szCs w:val="22"/>
                <w:rtl/>
              </w:rPr>
              <w:t>13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tl/>
              </w:rPr>
            </w:pPr>
            <w:r w:rsidRPr="005820A9">
              <w:rPr>
                <w:rFonts w:hint="cs"/>
                <w:szCs w:val="22"/>
                <w:rtl/>
              </w:rPr>
              <w:t>ממשק ל-</w:t>
            </w:r>
            <w:r w:rsidRPr="005820A9">
              <w:rPr>
                <w:szCs w:val="22"/>
              </w:rPr>
              <w:t xml:space="preserve"> EDM </w:t>
            </w:r>
            <w:r w:rsidRPr="005820A9">
              <w:rPr>
                <w:rFonts w:hint="cs"/>
                <w:szCs w:val="22"/>
                <w:rtl/>
              </w:rPr>
              <w:t>של משרד הבריאות (</w:t>
            </w:r>
            <w:r w:rsidRPr="005820A9">
              <w:rPr>
                <w:szCs w:val="22"/>
              </w:rPr>
              <w:t xml:space="preserve">Enterprise Data </w:t>
            </w:r>
            <w:proofErr w:type="spellStart"/>
            <w:r w:rsidRPr="005820A9">
              <w:rPr>
                <w:szCs w:val="22"/>
              </w:rPr>
              <w:t>Manegment</w:t>
            </w:r>
            <w:proofErr w:type="spellEnd"/>
            <w:r w:rsidRPr="005820A9">
              <w:rPr>
                <w:rFonts w:hint="cs"/>
                <w:szCs w:val="22"/>
                <w:rtl/>
              </w:rPr>
              <w:t>) לצורך קבלת טבלאות קוד מרכזיות (לדוגמא: טבלת ישובים, טבלת ארצות וכד'), ועדכון שינויים בטבלאות קיימות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r>
      <w:tr w:rsidR="006E38F3"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b/>
                <w:bCs/>
                <w:szCs w:val="22"/>
                <w:rtl/>
              </w:rPr>
            </w:pPr>
            <w:r w:rsidRPr="005820A9">
              <w:rPr>
                <w:rFonts w:hint="cs"/>
                <w:b/>
                <w:bCs/>
                <w:szCs w:val="22"/>
                <w:rtl/>
              </w:rPr>
              <w:t>14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tl/>
              </w:rPr>
            </w:pPr>
            <w:r w:rsidRPr="005820A9">
              <w:rPr>
                <w:rFonts w:hint="cs"/>
                <w:szCs w:val="22"/>
                <w:rtl/>
              </w:rPr>
              <w:t>בקרת דיווחים: קליטת נתוני בקרות או/ו דיווחים אחרים שבוצעו ע"י גוף שלישי או ע"י הגוף המבוקר באופן תקופתי לתוך מערכת הבקרות</w:t>
            </w:r>
            <w:r w:rsidR="00557259" w:rsidRPr="005820A9">
              <w:rPr>
                <w:rFonts w:hint="cs"/>
                <w:szCs w:val="22"/>
                <w:rtl/>
              </w:rPr>
              <w:t xml:space="preserve"> מתוך קבצי </w:t>
            </w:r>
            <w:r w:rsidR="00557259" w:rsidRPr="005820A9">
              <w:rPr>
                <w:szCs w:val="22"/>
              </w:rPr>
              <w:t>Excel</w:t>
            </w:r>
            <w:r w:rsidRPr="005820A9">
              <w:rPr>
                <w:rFonts w:hint="cs"/>
                <w:szCs w:val="22"/>
                <w:rtl/>
              </w:rPr>
              <w:t>. נתונים אלו משתנים בהתאם לסוג הבקרה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E38F3" w:rsidRPr="005820A9" w:rsidRDefault="006E38F3"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E38F3" w:rsidRPr="005820A9" w:rsidRDefault="006E38F3" w:rsidP="005820A9">
            <w:pPr>
              <w:pStyle w:val="TableText"/>
              <w:spacing w:before="0" w:line="360" w:lineRule="auto"/>
              <w:ind w:left="360"/>
              <w:jc w:val="both"/>
              <w:rPr>
                <w:szCs w:val="22"/>
              </w:rPr>
            </w:pPr>
          </w:p>
        </w:tc>
      </w:tr>
      <w:tr w:rsidR="00557259"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57259" w:rsidRPr="005820A9" w:rsidRDefault="00557259" w:rsidP="005820A9">
            <w:pPr>
              <w:pStyle w:val="TableText"/>
              <w:spacing w:before="0" w:line="360" w:lineRule="auto"/>
              <w:jc w:val="both"/>
              <w:rPr>
                <w:b/>
                <w:bCs/>
                <w:szCs w:val="22"/>
                <w:rtl/>
              </w:rPr>
            </w:pPr>
            <w:r w:rsidRPr="005820A9">
              <w:rPr>
                <w:rFonts w:hint="cs"/>
                <w:b/>
                <w:bCs/>
                <w:szCs w:val="22"/>
                <w:rtl/>
              </w:rPr>
              <w:t>15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557259" w:rsidRPr="005820A9" w:rsidRDefault="00557259" w:rsidP="005820A9">
            <w:pPr>
              <w:pStyle w:val="TableText"/>
              <w:spacing w:before="0" w:line="360" w:lineRule="auto"/>
              <w:jc w:val="both"/>
              <w:rPr>
                <w:szCs w:val="22"/>
                <w:rtl/>
              </w:rPr>
            </w:pPr>
            <w:r w:rsidRPr="005820A9">
              <w:rPr>
                <w:rFonts w:hint="cs"/>
                <w:szCs w:val="22"/>
                <w:rtl/>
              </w:rPr>
              <w:t xml:space="preserve">ייתכנו ממשקים נוספים אשר יוגדרו בשלב </w:t>
            </w:r>
            <w:proofErr w:type="spellStart"/>
            <w:r w:rsidRPr="005820A9">
              <w:rPr>
                <w:rFonts w:hint="cs"/>
                <w:szCs w:val="22"/>
                <w:rtl/>
              </w:rPr>
              <w:t>האיפיון</w:t>
            </w:r>
            <w:proofErr w:type="spellEnd"/>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557259" w:rsidRPr="005820A9" w:rsidRDefault="00557259"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557259" w:rsidRPr="005820A9" w:rsidRDefault="00557259"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557259" w:rsidRPr="005820A9" w:rsidRDefault="00557259"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557259" w:rsidP="005820A9">
            <w:pPr>
              <w:pStyle w:val="TableText"/>
              <w:spacing w:before="0" w:line="360" w:lineRule="auto"/>
              <w:jc w:val="both"/>
              <w:rPr>
                <w:b/>
                <w:bCs/>
                <w:szCs w:val="22"/>
              </w:rPr>
            </w:pPr>
            <w:r w:rsidRPr="005820A9">
              <w:rPr>
                <w:rFonts w:hint="cs"/>
                <w:b/>
                <w:bCs/>
                <w:szCs w:val="22"/>
                <w:rtl/>
              </w:rPr>
              <w:t>16</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B11881" w:rsidRPr="005820A9" w:rsidRDefault="00B11881" w:rsidP="005820A9">
      <w:pPr>
        <w:pStyle w:val="Normal1"/>
        <w:spacing w:before="0" w:line="360" w:lineRule="auto"/>
        <w:ind w:left="1224"/>
        <w:rPr>
          <w:szCs w:val="22"/>
          <w:rtl/>
        </w:rPr>
      </w:pPr>
    </w:p>
    <w:p w:rsidR="00B11881" w:rsidRPr="005820A9" w:rsidRDefault="00B11881" w:rsidP="005820A9">
      <w:pPr>
        <w:pStyle w:val="Normal1"/>
        <w:numPr>
          <w:ilvl w:val="2"/>
          <w:numId w:val="126"/>
        </w:numPr>
        <w:spacing w:before="0" w:line="360" w:lineRule="auto"/>
        <w:rPr>
          <w:b/>
          <w:bCs/>
          <w:szCs w:val="22"/>
        </w:rPr>
      </w:pPr>
      <w:bookmarkStart w:id="141" w:name="התאמות_אישיות"/>
      <w:bookmarkStart w:id="142" w:name="התאמות_ארגוניות"/>
      <w:r w:rsidRPr="005820A9">
        <w:rPr>
          <w:rFonts w:hint="cs"/>
          <w:b/>
          <w:bCs/>
          <w:szCs w:val="22"/>
          <w:rtl/>
        </w:rPr>
        <w:t xml:space="preserve">התאמות </w:t>
      </w:r>
      <w:r w:rsidR="00564C38" w:rsidRPr="005820A9">
        <w:rPr>
          <w:rFonts w:hint="cs"/>
          <w:b/>
          <w:bCs/>
          <w:szCs w:val="22"/>
          <w:rtl/>
        </w:rPr>
        <w:t>ליחידות ה</w:t>
      </w:r>
      <w:r w:rsidR="00342D64" w:rsidRPr="005820A9">
        <w:rPr>
          <w:rFonts w:hint="cs"/>
          <w:b/>
          <w:bCs/>
          <w:szCs w:val="22"/>
          <w:rtl/>
        </w:rPr>
        <w:t>ארגוניות</w:t>
      </w:r>
    </w:p>
    <w:bookmarkEnd w:id="141"/>
    <w:bookmarkEnd w:id="142"/>
    <w:p w:rsidR="00B11881" w:rsidRPr="005820A9" w:rsidRDefault="00B11881" w:rsidP="005820A9">
      <w:pPr>
        <w:pStyle w:val="Normal1"/>
        <w:spacing w:before="0" w:line="360" w:lineRule="auto"/>
        <w:ind w:left="1361"/>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tl/>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התאמות של מאפייני שדות וערכיהם</w:t>
            </w:r>
          </w:p>
          <w:p w:rsidR="006A62F9" w:rsidRPr="005820A9" w:rsidRDefault="006A62F9" w:rsidP="005820A9">
            <w:pPr>
              <w:pStyle w:val="TableText"/>
              <w:numPr>
                <w:ilvl w:val="0"/>
                <w:numId w:val="75"/>
              </w:numPr>
              <w:spacing w:before="0" w:line="360" w:lineRule="auto"/>
              <w:jc w:val="both"/>
              <w:rPr>
                <w:szCs w:val="22"/>
                <w:rtl/>
              </w:rPr>
            </w:pPr>
            <w:r w:rsidRPr="005820A9">
              <w:rPr>
                <w:rFonts w:hint="cs"/>
                <w:szCs w:val="22"/>
                <w:rtl/>
              </w:rPr>
              <w:t>כגון הוספת שדות מותאמים אישית לישויות השונות. יש לפרט ישויות רלוונטיות.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 xml:space="preserve">התאמות של </w:t>
            </w:r>
            <w:r w:rsidR="00564C38" w:rsidRPr="005820A9">
              <w:rPr>
                <w:rFonts w:hint="cs"/>
                <w:szCs w:val="22"/>
                <w:rtl/>
              </w:rPr>
              <w:t xml:space="preserve">טפסים: לוגו, </w:t>
            </w:r>
            <w:r w:rsidRPr="005820A9">
              <w:rPr>
                <w:rFonts w:hint="cs"/>
                <w:szCs w:val="22"/>
                <w:rtl/>
              </w:rPr>
              <w:t>מיקום שדות בטפסים</w:t>
            </w:r>
            <w:r w:rsidR="00564C38" w:rsidRPr="005820A9">
              <w:rPr>
                <w:rFonts w:hint="cs"/>
                <w:szCs w:val="22"/>
                <w:rtl/>
              </w:rPr>
              <w:t xml:space="preserve"> וכד'</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6A62F9"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62F9" w:rsidRPr="005820A9" w:rsidRDefault="00281B65"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A62F9" w:rsidRPr="005820A9" w:rsidRDefault="006A62F9" w:rsidP="005820A9">
            <w:pPr>
              <w:pStyle w:val="TableText"/>
              <w:spacing w:before="0" w:line="360" w:lineRule="auto"/>
              <w:jc w:val="both"/>
              <w:rPr>
                <w:szCs w:val="22"/>
                <w:rtl/>
              </w:rPr>
            </w:pPr>
            <w:r w:rsidRPr="005820A9">
              <w:rPr>
                <w:rFonts w:hint="cs"/>
                <w:szCs w:val="22"/>
                <w:rtl/>
              </w:rPr>
              <w:t>התאמות של ישויות וקשרים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A62F9" w:rsidRPr="005820A9" w:rsidRDefault="006A62F9"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A62F9" w:rsidRPr="005820A9" w:rsidRDefault="006A62F9"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6A62F9" w:rsidRPr="005820A9" w:rsidRDefault="006A62F9"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4D1D03"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התאמות של ניהול משתמשים והרשאות:</w:t>
            </w:r>
          </w:p>
          <w:p w:rsidR="008D4BE5" w:rsidRPr="005820A9" w:rsidRDefault="00B11881" w:rsidP="005820A9">
            <w:pPr>
              <w:pStyle w:val="TableText"/>
              <w:numPr>
                <w:ilvl w:val="0"/>
                <w:numId w:val="77"/>
              </w:numPr>
              <w:spacing w:before="0" w:line="360" w:lineRule="auto"/>
              <w:jc w:val="both"/>
              <w:rPr>
                <w:szCs w:val="22"/>
              </w:rPr>
            </w:pPr>
            <w:r w:rsidRPr="005820A9">
              <w:rPr>
                <w:rFonts w:hint="cs"/>
                <w:szCs w:val="22"/>
                <w:rtl/>
              </w:rPr>
              <w:t xml:space="preserve">יצירה, </w:t>
            </w:r>
            <w:proofErr w:type="spellStart"/>
            <w:r w:rsidR="00000625" w:rsidRPr="005820A9">
              <w:rPr>
                <w:rFonts w:hint="cs"/>
                <w:szCs w:val="22"/>
                <w:rtl/>
              </w:rPr>
              <w:t>צפיה</w:t>
            </w:r>
            <w:proofErr w:type="spellEnd"/>
            <w:r w:rsidR="00000625" w:rsidRPr="005820A9">
              <w:rPr>
                <w:rFonts w:hint="cs"/>
                <w:szCs w:val="22"/>
                <w:rtl/>
              </w:rPr>
              <w:t xml:space="preserve">, </w:t>
            </w:r>
            <w:r w:rsidRPr="005820A9">
              <w:rPr>
                <w:rFonts w:hint="cs"/>
                <w:szCs w:val="22"/>
                <w:rtl/>
              </w:rPr>
              <w:t xml:space="preserve">עדכון ומחיקה של משתמשים, </w:t>
            </w:r>
            <w:r w:rsidR="00000625" w:rsidRPr="005820A9">
              <w:rPr>
                <w:rFonts w:hint="cs"/>
                <w:szCs w:val="22"/>
                <w:rtl/>
              </w:rPr>
              <w:t xml:space="preserve">וכן </w:t>
            </w:r>
            <w:r w:rsidRPr="005820A9">
              <w:rPr>
                <w:rFonts w:hint="cs"/>
                <w:szCs w:val="22"/>
                <w:rtl/>
              </w:rPr>
              <w:t>מתן והסרה של הרשאות.</w:t>
            </w:r>
          </w:p>
          <w:p w:rsidR="00B11881" w:rsidRPr="005820A9" w:rsidRDefault="008D4BE5" w:rsidP="005820A9">
            <w:pPr>
              <w:pStyle w:val="TableText"/>
              <w:numPr>
                <w:ilvl w:val="0"/>
                <w:numId w:val="77"/>
              </w:numPr>
              <w:spacing w:before="0" w:line="360" w:lineRule="auto"/>
              <w:jc w:val="both"/>
              <w:rPr>
                <w:szCs w:val="22"/>
                <w:rtl/>
              </w:rPr>
            </w:pPr>
            <w:r w:rsidRPr="005820A9">
              <w:rPr>
                <w:rFonts w:hint="cs"/>
                <w:szCs w:val="22"/>
                <w:rtl/>
              </w:rPr>
              <w:t xml:space="preserve">הרשאה ע"י בעלות על רשומות. לדוגמא: מפקח בלשכת בריאות חיפה יראה נתונים של בקרות שלו בלבד, מנהל לשכת בריאות חיפה יראה את כל הבקרות של כל המפקחים בלשכת בריאות חיפה, מנהל אגף לבריאות הציבור יוכל לראות נתונים מכלל הבקרות של לשכות הבריאות, אך לא לעדכן או למחוק אותן. </w:t>
            </w:r>
            <w:r w:rsidR="004D1D03" w:rsidRPr="005820A9">
              <w:rPr>
                <w:rFonts w:hint="cs"/>
                <w:szCs w:val="22"/>
                <w:rtl/>
              </w:rPr>
              <w:t>בקרות הקשורות לאגף בתי חולים לא יהיו נגישים לשום משתמש מלשכות הבריאות</w:t>
            </w:r>
            <w:r w:rsidRPr="005820A9">
              <w:rPr>
                <w:rFonts w:hint="cs"/>
                <w:szCs w:val="22"/>
                <w:rtl/>
              </w:rPr>
              <w:t xml:space="preserve"> </w:t>
            </w:r>
            <w:r w:rsidR="00B11881" w:rsidRPr="005820A9">
              <w:rPr>
                <w:rFonts w:hint="cs"/>
                <w:szCs w:val="22"/>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4D1D03" w:rsidP="005820A9">
            <w:pPr>
              <w:pStyle w:val="TableText"/>
              <w:spacing w:before="0" w:line="360" w:lineRule="auto"/>
              <w:jc w:val="both"/>
              <w:rPr>
                <w:b/>
                <w:bCs/>
                <w:szCs w:val="22"/>
              </w:rPr>
            </w:pPr>
            <w:r w:rsidRPr="005820A9">
              <w:rPr>
                <w:rFonts w:hint="cs"/>
                <w:b/>
                <w:bCs/>
                <w:szCs w:val="22"/>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8703F2" w:rsidRPr="005820A9" w:rsidRDefault="008703F2" w:rsidP="005820A9">
            <w:pPr>
              <w:pStyle w:val="af2"/>
              <w:spacing w:before="0" w:line="360" w:lineRule="auto"/>
              <w:rPr>
                <w:sz w:val="22"/>
                <w:szCs w:val="22"/>
              </w:rPr>
            </w:pPr>
            <w:r w:rsidRPr="005820A9">
              <w:rPr>
                <w:rFonts w:hint="cs"/>
                <w:sz w:val="22"/>
                <w:szCs w:val="22"/>
                <w:rtl/>
              </w:rPr>
              <w:t>יכולת ביצוע קסטומיזציות אלה ע"י משתמש עסקי מטעם כל יחידה</w:t>
            </w:r>
          </w:p>
          <w:p w:rsidR="00B11881" w:rsidRPr="005820A9" w:rsidRDefault="00B11881" w:rsidP="005820A9">
            <w:pPr>
              <w:pStyle w:val="TableText"/>
              <w:spacing w:before="0" w:line="360" w:lineRule="auto"/>
              <w:jc w:val="both"/>
              <w:rPr>
                <w:szCs w:val="22"/>
                <w:rtl/>
              </w:rPr>
            </w:pP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B11881" w:rsidRPr="005820A9" w:rsidRDefault="00B11881" w:rsidP="005820A9">
      <w:pPr>
        <w:pStyle w:val="Normal1"/>
        <w:spacing w:before="0" w:line="360" w:lineRule="auto"/>
        <w:rPr>
          <w:b/>
          <w:bCs/>
          <w:szCs w:val="22"/>
          <w:rtl/>
        </w:rPr>
      </w:pPr>
    </w:p>
    <w:p w:rsidR="00B11881" w:rsidRPr="005820A9" w:rsidRDefault="00B11881" w:rsidP="005820A9">
      <w:pPr>
        <w:pStyle w:val="Normal1"/>
        <w:numPr>
          <w:ilvl w:val="2"/>
          <w:numId w:val="126"/>
        </w:numPr>
        <w:spacing w:before="0" w:line="360" w:lineRule="auto"/>
        <w:rPr>
          <w:b/>
          <w:bCs/>
          <w:szCs w:val="22"/>
        </w:rPr>
      </w:pPr>
      <w:bookmarkStart w:id="143" w:name="ניהול_משתמשים_והרשאות"/>
      <w:r w:rsidRPr="005820A9">
        <w:rPr>
          <w:rFonts w:hint="cs"/>
          <w:b/>
          <w:bCs/>
          <w:szCs w:val="22"/>
          <w:rtl/>
        </w:rPr>
        <w:t>ניהול משתמשים והרשאות</w:t>
      </w:r>
    </w:p>
    <w:bookmarkEnd w:id="143"/>
    <w:p w:rsidR="00B11881" w:rsidRPr="005820A9" w:rsidRDefault="00B11881" w:rsidP="005820A9">
      <w:pPr>
        <w:pStyle w:val="Normal1"/>
        <w:spacing w:before="0" w:line="360" w:lineRule="auto"/>
        <w:ind w:left="1361"/>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יצירה, </w:t>
            </w:r>
            <w:proofErr w:type="spellStart"/>
            <w:r w:rsidR="00DC10F2" w:rsidRPr="005820A9">
              <w:rPr>
                <w:rFonts w:hint="cs"/>
                <w:szCs w:val="22"/>
                <w:rtl/>
              </w:rPr>
              <w:t>צפיה</w:t>
            </w:r>
            <w:proofErr w:type="spellEnd"/>
            <w:r w:rsidR="00DC10F2" w:rsidRPr="005820A9">
              <w:rPr>
                <w:rFonts w:hint="cs"/>
                <w:szCs w:val="22"/>
                <w:rtl/>
              </w:rPr>
              <w:t xml:space="preserve">, </w:t>
            </w:r>
            <w:r w:rsidRPr="005820A9">
              <w:rPr>
                <w:rFonts w:hint="cs"/>
                <w:szCs w:val="22"/>
                <w:rtl/>
              </w:rPr>
              <w:t>עדכון ומחיקה של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564C38"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64C38" w:rsidRPr="005820A9" w:rsidRDefault="00564C38" w:rsidP="005820A9">
            <w:pPr>
              <w:pStyle w:val="TableText"/>
              <w:spacing w:before="0" w:line="360" w:lineRule="auto"/>
              <w:jc w:val="both"/>
              <w:rPr>
                <w:b/>
                <w:bCs/>
                <w:szCs w:val="22"/>
                <w:rtl/>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564C38" w:rsidRPr="005820A9" w:rsidRDefault="00564C38" w:rsidP="005820A9">
            <w:pPr>
              <w:pStyle w:val="TableText"/>
              <w:spacing w:before="0" w:line="360" w:lineRule="auto"/>
              <w:jc w:val="both"/>
              <w:rPr>
                <w:szCs w:val="22"/>
                <w:rtl/>
              </w:rPr>
            </w:pPr>
            <w:r w:rsidRPr="005820A9">
              <w:rPr>
                <w:rFonts w:hint="cs"/>
                <w:szCs w:val="22"/>
                <w:rtl/>
              </w:rPr>
              <w:t>ניהול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564C38" w:rsidRPr="005820A9" w:rsidRDefault="00564C38"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564C38" w:rsidRPr="005820A9" w:rsidRDefault="00564C38"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564C38" w:rsidRPr="005820A9" w:rsidRDefault="00564C38"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564C38" w:rsidP="005820A9">
            <w:pPr>
              <w:pStyle w:val="TableText"/>
              <w:spacing w:before="0" w:line="360" w:lineRule="auto"/>
              <w:jc w:val="both"/>
              <w:rPr>
                <w:b/>
                <w:bCs/>
                <w:szCs w:val="22"/>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ניהול קבוצות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830AE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30AE1" w:rsidRPr="005820A9" w:rsidRDefault="00564C38"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830AE1" w:rsidRPr="005820A9" w:rsidRDefault="00830AE1" w:rsidP="005820A9">
            <w:pPr>
              <w:pStyle w:val="TableText"/>
              <w:spacing w:before="0" w:line="360" w:lineRule="auto"/>
              <w:jc w:val="both"/>
              <w:rPr>
                <w:szCs w:val="22"/>
                <w:rtl/>
              </w:rPr>
            </w:pPr>
            <w:r w:rsidRPr="005820A9">
              <w:rPr>
                <w:rFonts w:hint="cs"/>
                <w:szCs w:val="22"/>
                <w:rtl/>
              </w:rPr>
              <w:t>ניהול יחידות ארגוניות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830AE1" w:rsidRPr="005820A9" w:rsidRDefault="00830AE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830AE1" w:rsidRPr="005820A9" w:rsidRDefault="00830AE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830AE1" w:rsidRPr="005820A9" w:rsidRDefault="00830AE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564C38" w:rsidP="005820A9">
            <w:pPr>
              <w:pStyle w:val="TableText"/>
              <w:spacing w:before="0" w:line="360" w:lineRule="auto"/>
              <w:jc w:val="both"/>
              <w:rPr>
                <w:b/>
                <w:bCs/>
                <w:szCs w:val="22"/>
                <w:rtl/>
              </w:rPr>
            </w:pPr>
            <w:r w:rsidRPr="005820A9">
              <w:rPr>
                <w:rFonts w:hint="cs"/>
                <w:b/>
                <w:bCs/>
                <w:szCs w:val="22"/>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שיוך משתמשים לקבוצות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564C38" w:rsidP="005820A9">
            <w:pPr>
              <w:pStyle w:val="TableText"/>
              <w:spacing w:before="0" w:line="360" w:lineRule="auto"/>
              <w:jc w:val="both"/>
              <w:rPr>
                <w:b/>
                <w:bCs/>
                <w:szCs w:val="22"/>
                <w:rtl/>
              </w:rPr>
            </w:pPr>
            <w:r w:rsidRPr="005820A9">
              <w:rPr>
                <w:rFonts w:hint="cs"/>
                <w:b/>
                <w:bCs/>
                <w:szCs w:val="22"/>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ניהול תפקידים (</w:t>
            </w:r>
            <w:r w:rsidRPr="005820A9">
              <w:rPr>
                <w:szCs w:val="22"/>
              </w:rPr>
              <w:t>Roles</w:t>
            </w:r>
            <w:r w:rsidRPr="005820A9">
              <w:rPr>
                <w:rFonts w:hint="cs"/>
                <w:szCs w:val="22"/>
                <w:rtl/>
              </w:rPr>
              <w:t>) למשתמשים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564C38" w:rsidP="005820A9">
            <w:pPr>
              <w:pStyle w:val="TableText"/>
              <w:spacing w:before="0" w:line="360" w:lineRule="auto"/>
              <w:jc w:val="both"/>
              <w:rPr>
                <w:b/>
                <w:bCs/>
                <w:szCs w:val="22"/>
              </w:rPr>
            </w:pPr>
            <w:r w:rsidRPr="005820A9">
              <w:rPr>
                <w:rFonts w:hint="cs"/>
                <w:b/>
                <w:bCs/>
                <w:szCs w:val="22"/>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ניהול הרשאות </w:t>
            </w:r>
            <w:r w:rsidRPr="005820A9">
              <w:rPr>
                <w:szCs w:val="22"/>
              </w:rPr>
              <w:t>CRUD</w:t>
            </w:r>
            <w:r w:rsidR="00564C38" w:rsidRPr="005820A9">
              <w:rPr>
                <w:rFonts w:hint="cs"/>
                <w:szCs w:val="22"/>
                <w:rtl/>
              </w:rPr>
              <w:t xml:space="preserve"> ל</w:t>
            </w:r>
            <w:r w:rsidRPr="005820A9">
              <w:rPr>
                <w:rFonts w:hint="cs"/>
                <w:szCs w:val="22"/>
                <w:rtl/>
              </w:rPr>
              <w:t>משתמש</w:t>
            </w:r>
            <w:r w:rsidR="00830AE1" w:rsidRPr="005820A9">
              <w:rPr>
                <w:rFonts w:hint="cs"/>
                <w:szCs w:val="22"/>
                <w:rtl/>
              </w:rPr>
              <w:t xml:space="preserve"> / תפקיד / קבוצת משתמשים / יחידה ארגונית</w:t>
            </w:r>
            <w:r w:rsidR="00564C38" w:rsidRPr="005820A9">
              <w:rPr>
                <w:rFonts w:hint="cs"/>
                <w:szCs w:val="22"/>
                <w:rtl/>
              </w:rPr>
              <w:t xml:space="preserve"> פר ישות / מסך / פעילות / שדה</w:t>
            </w:r>
            <w:r w:rsidR="00C00156" w:rsidRPr="005820A9">
              <w:rPr>
                <w:rFonts w:hint="cs"/>
                <w:szCs w:val="22"/>
                <w:rtl/>
              </w:rPr>
              <w:t xml:space="preserve"> / ערך</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4D1D03" w:rsidRPr="005820A9" w:rsidTr="00396EF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D1D03" w:rsidRPr="005820A9" w:rsidRDefault="004D1D03" w:rsidP="005820A9">
            <w:pPr>
              <w:pStyle w:val="TableText"/>
              <w:spacing w:before="0" w:line="360" w:lineRule="auto"/>
              <w:jc w:val="both"/>
              <w:rPr>
                <w:b/>
                <w:bCs/>
                <w:szCs w:val="22"/>
                <w:rtl/>
              </w:rPr>
            </w:pPr>
            <w:r w:rsidRPr="005820A9">
              <w:rPr>
                <w:rFonts w:hint="cs"/>
                <w:b/>
                <w:bCs/>
                <w:szCs w:val="22"/>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D1D03" w:rsidRPr="005820A9" w:rsidRDefault="004D1D03" w:rsidP="005820A9">
            <w:pPr>
              <w:pStyle w:val="TableText"/>
              <w:spacing w:before="0" w:line="360" w:lineRule="auto"/>
              <w:jc w:val="both"/>
              <w:rPr>
                <w:szCs w:val="22"/>
                <w:rtl/>
              </w:rPr>
            </w:pPr>
            <w:r w:rsidRPr="005820A9">
              <w:rPr>
                <w:rFonts w:hint="cs"/>
                <w:szCs w:val="22"/>
                <w:rtl/>
              </w:rPr>
              <w:t>הרשאה ע"</w:t>
            </w:r>
            <w:r w:rsidR="00C00156" w:rsidRPr="005820A9">
              <w:rPr>
                <w:rFonts w:hint="cs"/>
                <w:szCs w:val="22"/>
                <w:rtl/>
              </w:rPr>
              <w:t>פ</w:t>
            </w:r>
            <w:r w:rsidRPr="005820A9">
              <w:rPr>
                <w:rFonts w:hint="cs"/>
                <w:szCs w:val="22"/>
                <w:rtl/>
              </w:rPr>
              <w:t xml:space="preserve"> בעלות על רשומות על פי יחידה ארגונית. </w:t>
            </w:r>
          </w:p>
          <w:p w:rsidR="004D1D03" w:rsidRPr="005820A9" w:rsidRDefault="004D1D03" w:rsidP="005820A9">
            <w:pPr>
              <w:pStyle w:val="TableText"/>
              <w:spacing w:before="0" w:line="360" w:lineRule="auto"/>
              <w:jc w:val="both"/>
              <w:rPr>
                <w:szCs w:val="22"/>
                <w:rtl/>
              </w:rPr>
            </w:pPr>
            <w:r w:rsidRPr="005820A9">
              <w:rPr>
                <w:rFonts w:hint="cs"/>
                <w:szCs w:val="22"/>
                <w:rtl/>
              </w:rPr>
              <w:t xml:space="preserve">לדוגמא: </w:t>
            </w:r>
          </w:p>
          <w:p w:rsidR="004D1D03" w:rsidRPr="005820A9" w:rsidRDefault="004D1D03" w:rsidP="005820A9">
            <w:pPr>
              <w:pStyle w:val="TableText"/>
              <w:numPr>
                <w:ilvl w:val="3"/>
                <w:numId w:val="64"/>
              </w:numPr>
              <w:spacing w:before="0" w:line="360" w:lineRule="auto"/>
              <w:ind w:left="350" w:hanging="244"/>
              <w:jc w:val="both"/>
              <w:rPr>
                <w:szCs w:val="22"/>
              </w:rPr>
            </w:pPr>
            <w:r w:rsidRPr="005820A9">
              <w:rPr>
                <w:rFonts w:hint="cs"/>
                <w:szCs w:val="22"/>
                <w:rtl/>
              </w:rPr>
              <w:t>מפקח בלשכת בריאות חיפה יראה נתונים של בקרות שלו בלבד</w:t>
            </w:r>
          </w:p>
          <w:p w:rsidR="004D1D03" w:rsidRPr="005820A9" w:rsidRDefault="004D1D03" w:rsidP="005820A9">
            <w:pPr>
              <w:pStyle w:val="TableText"/>
              <w:numPr>
                <w:ilvl w:val="3"/>
                <w:numId w:val="64"/>
              </w:numPr>
              <w:spacing w:before="0" w:line="360" w:lineRule="auto"/>
              <w:ind w:left="350" w:hanging="244"/>
              <w:jc w:val="both"/>
              <w:rPr>
                <w:szCs w:val="22"/>
              </w:rPr>
            </w:pPr>
            <w:r w:rsidRPr="005820A9">
              <w:rPr>
                <w:rFonts w:hint="cs"/>
                <w:szCs w:val="22"/>
                <w:rtl/>
              </w:rPr>
              <w:t xml:space="preserve">מנהל לשכת בריאות חיפה יראה את כל הבקרות של כל </w:t>
            </w:r>
            <w:r w:rsidR="00C00156" w:rsidRPr="005820A9">
              <w:rPr>
                <w:rFonts w:hint="cs"/>
                <w:szCs w:val="22"/>
                <w:rtl/>
              </w:rPr>
              <w:t>הגופים המבוקרים שבאחריותו</w:t>
            </w:r>
          </w:p>
          <w:p w:rsidR="004D1D03" w:rsidRPr="005820A9" w:rsidRDefault="004D1D03" w:rsidP="005820A9">
            <w:pPr>
              <w:pStyle w:val="TableText"/>
              <w:numPr>
                <w:ilvl w:val="3"/>
                <w:numId w:val="64"/>
              </w:numPr>
              <w:spacing w:before="0" w:line="360" w:lineRule="auto"/>
              <w:ind w:left="350" w:hanging="244"/>
              <w:jc w:val="both"/>
              <w:rPr>
                <w:szCs w:val="22"/>
              </w:rPr>
            </w:pPr>
            <w:r w:rsidRPr="005820A9">
              <w:rPr>
                <w:rFonts w:hint="cs"/>
                <w:szCs w:val="22"/>
                <w:rtl/>
              </w:rPr>
              <w:t>מנהל אגף לבריאות הציבור יוכל לראות נתונים מכלל הבקרות של לשכות הבריאות, אך לא לעדכן או למחוק אותן</w:t>
            </w:r>
          </w:p>
          <w:p w:rsidR="004D1D03" w:rsidRPr="005820A9" w:rsidRDefault="004D1D03" w:rsidP="005820A9">
            <w:pPr>
              <w:pStyle w:val="TableText"/>
              <w:numPr>
                <w:ilvl w:val="3"/>
                <w:numId w:val="64"/>
              </w:numPr>
              <w:spacing w:before="0" w:line="360" w:lineRule="auto"/>
              <w:ind w:left="350" w:hanging="244"/>
              <w:jc w:val="both"/>
              <w:rPr>
                <w:szCs w:val="22"/>
                <w:rtl/>
              </w:rPr>
            </w:pPr>
            <w:r w:rsidRPr="005820A9">
              <w:rPr>
                <w:rFonts w:hint="cs"/>
                <w:szCs w:val="22"/>
                <w:rtl/>
              </w:rPr>
              <w:t xml:space="preserve">בקרות הקשורות לאגף בתי חולים לא יהיו נגישים לשום משתמש מלשכות הבריאות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4D1D03" w:rsidRPr="005820A9" w:rsidRDefault="004D1D03"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4D1D03" w:rsidRPr="005820A9" w:rsidRDefault="004D1D0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4D1D03" w:rsidRPr="005820A9" w:rsidRDefault="004D1D03" w:rsidP="005820A9">
            <w:pPr>
              <w:pStyle w:val="TableText"/>
              <w:spacing w:before="0" w:line="360" w:lineRule="auto"/>
              <w:ind w:left="360"/>
              <w:jc w:val="both"/>
              <w:rPr>
                <w:szCs w:val="22"/>
              </w:rPr>
            </w:pPr>
          </w:p>
        </w:tc>
      </w:tr>
      <w:tr w:rsidR="00396EF3" w:rsidRPr="005820A9" w:rsidTr="00396EF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96EF3" w:rsidRPr="005820A9" w:rsidRDefault="00C00156" w:rsidP="005820A9">
            <w:pPr>
              <w:pStyle w:val="TableText"/>
              <w:spacing w:before="0" w:line="360" w:lineRule="auto"/>
              <w:jc w:val="both"/>
              <w:rPr>
                <w:b/>
                <w:bCs/>
                <w:szCs w:val="22"/>
              </w:rPr>
            </w:pPr>
            <w:r w:rsidRPr="005820A9">
              <w:rPr>
                <w:rFonts w:hint="cs"/>
                <w:b/>
                <w:bCs/>
                <w:szCs w:val="22"/>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396EF3" w:rsidRPr="005820A9" w:rsidRDefault="00396EF3" w:rsidP="005820A9">
            <w:pPr>
              <w:pStyle w:val="TableText"/>
              <w:spacing w:before="0" w:line="360" w:lineRule="auto"/>
              <w:jc w:val="both"/>
              <w:rPr>
                <w:szCs w:val="22"/>
                <w:rtl/>
              </w:rPr>
            </w:pPr>
            <w:r w:rsidRPr="005820A9">
              <w:rPr>
                <w:rFonts w:hint="cs"/>
                <w:szCs w:val="22"/>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396EF3" w:rsidRPr="005820A9" w:rsidRDefault="00396EF3"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396EF3" w:rsidRPr="005820A9" w:rsidRDefault="00396EF3"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396EF3" w:rsidRPr="005820A9" w:rsidRDefault="00396EF3" w:rsidP="005820A9">
            <w:pPr>
              <w:pStyle w:val="TableText"/>
              <w:spacing w:before="0" w:line="360" w:lineRule="auto"/>
              <w:ind w:left="360"/>
              <w:jc w:val="both"/>
              <w:rPr>
                <w:szCs w:val="22"/>
              </w:rPr>
            </w:pPr>
          </w:p>
        </w:tc>
      </w:tr>
    </w:tbl>
    <w:p w:rsidR="00B11881" w:rsidRPr="005820A9" w:rsidRDefault="00B11881" w:rsidP="005820A9">
      <w:pPr>
        <w:pStyle w:val="Normal1"/>
        <w:spacing w:before="0" w:line="360" w:lineRule="auto"/>
        <w:rPr>
          <w:b/>
          <w:bCs/>
          <w:szCs w:val="22"/>
          <w:rtl/>
        </w:rPr>
      </w:pPr>
    </w:p>
    <w:p w:rsidR="00B11881" w:rsidRPr="005820A9" w:rsidRDefault="00B11881" w:rsidP="005820A9">
      <w:pPr>
        <w:pStyle w:val="Normal1"/>
        <w:numPr>
          <w:ilvl w:val="2"/>
          <w:numId w:val="126"/>
        </w:numPr>
        <w:spacing w:before="0" w:line="360" w:lineRule="auto"/>
        <w:rPr>
          <w:b/>
          <w:bCs/>
          <w:szCs w:val="22"/>
        </w:rPr>
      </w:pPr>
      <w:bookmarkStart w:id="144" w:name="אחר"/>
      <w:r w:rsidRPr="005820A9">
        <w:rPr>
          <w:rFonts w:hint="cs"/>
          <w:b/>
          <w:bCs/>
          <w:szCs w:val="22"/>
          <w:rtl/>
        </w:rPr>
        <w:t>אחר</w:t>
      </w:r>
    </w:p>
    <w:bookmarkEnd w:id="144"/>
    <w:p w:rsidR="00B11881" w:rsidRPr="005820A9" w:rsidRDefault="00B11881" w:rsidP="005820A9">
      <w:pPr>
        <w:pStyle w:val="Normal1"/>
        <w:spacing w:before="0" w:line="360" w:lineRule="auto"/>
        <w:ind w:left="1361"/>
        <w:rPr>
          <w:b/>
          <w:bCs/>
          <w:szCs w:val="22"/>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1B5BEF"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5BEF" w:rsidRPr="005820A9" w:rsidRDefault="001B5BEF" w:rsidP="005820A9">
            <w:pPr>
              <w:pStyle w:val="TableText"/>
              <w:spacing w:before="0" w:line="360" w:lineRule="auto"/>
              <w:jc w:val="both"/>
              <w:rPr>
                <w:b/>
                <w:bCs/>
                <w:szCs w:val="22"/>
                <w:rtl/>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1B5BEF" w:rsidRPr="005820A9" w:rsidRDefault="001B5BEF" w:rsidP="005820A9">
            <w:pPr>
              <w:pStyle w:val="TableText"/>
              <w:spacing w:before="0" w:line="360" w:lineRule="auto"/>
              <w:jc w:val="both"/>
              <w:rPr>
                <w:szCs w:val="22"/>
                <w:rtl/>
              </w:rPr>
            </w:pPr>
            <w:r w:rsidRPr="005820A9">
              <w:rPr>
                <w:rFonts w:hint="cs"/>
                <w:szCs w:val="22"/>
                <w:rtl/>
              </w:rPr>
              <w:t>שמירת היסטוריה (גרסאות, משתמש מעדכן, סיבת השינוי וטווח תאריכי התוקף) של כל רכיבי המערכת: שאלות, שאלונים, בקרות, תזמונים, תכניות עבודה וכו'</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1B5BEF" w:rsidRPr="005820A9" w:rsidRDefault="001B5BEF"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1B5BEF" w:rsidRPr="005820A9" w:rsidRDefault="001B5BEF"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1B5BEF" w:rsidRPr="005820A9" w:rsidRDefault="001B5BEF"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1B5BEF" w:rsidP="005820A9">
            <w:pPr>
              <w:pStyle w:val="TableText"/>
              <w:spacing w:before="0" w:line="360" w:lineRule="auto"/>
              <w:jc w:val="both"/>
              <w:rPr>
                <w:b/>
                <w:bCs/>
                <w:szCs w:val="22"/>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557259" w:rsidP="005820A9">
            <w:pPr>
              <w:pStyle w:val="TableText"/>
              <w:spacing w:before="0" w:line="360" w:lineRule="auto"/>
              <w:jc w:val="both"/>
              <w:rPr>
                <w:szCs w:val="22"/>
                <w:rtl/>
              </w:rPr>
            </w:pPr>
            <w:r w:rsidRPr="005820A9">
              <w:rPr>
                <w:rFonts w:hint="cs"/>
                <w:szCs w:val="22"/>
                <w:rtl/>
              </w:rPr>
              <w:t xml:space="preserve">אפשרות לעבוד בהתקנים ניידים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1B5BEF" w:rsidP="005820A9">
            <w:pPr>
              <w:pStyle w:val="TableText"/>
              <w:spacing w:before="0" w:line="360" w:lineRule="auto"/>
              <w:jc w:val="both"/>
              <w:rPr>
                <w:b/>
                <w:bCs/>
                <w:szCs w:val="22"/>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תמיכה </w:t>
            </w:r>
            <w:proofErr w:type="spellStart"/>
            <w:r w:rsidRPr="005820A9">
              <w:rPr>
                <w:rFonts w:hint="cs"/>
                <w:szCs w:val="22"/>
                <w:rtl/>
              </w:rPr>
              <w:t>בולידציות</w:t>
            </w:r>
            <w:proofErr w:type="spellEnd"/>
            <w:r w:rsidRPr="005820A9">
              <w:rPr>
                <w:rFonts w:hint="cs"/>
                <w:szCs w:val="22"/>
                <w:rtl/>
              </w:rPr>
              <w:t xml:space="preserve"> מקובלות, כמו </w:t>
            </w:r>
            <w:proofErr w:type="spellStart"/>
            <w:r w:rsidRPr="005820A9">
              <w:rPr>
                <w:rFonts w:hint="cs"/>
                <w:szCs w:val="22"/>
                <w:rtl/>
              </w:rPr>
              <w:t>ולידציית</w:t>
            </w:r>
            <w:proofErr w:type="spellEnd"/>
            <w:r w:rsidRPr="005820A9">
              <w:rPr>
                <w:rFonts w:hint="cs"/>
                <w:szCs w:val="22"/>
                <w:rtl/>
              </w:rPr>
              <w:t xml:space="preserve"> תאריכים. </w:t>
            </w:r>
          </w:p>
          <w:p w:rsidR="00B11881" w:rsidRPr="005820A9" w:rsidRDefault="00B11881" w:rsidP="005820A9">
            <w:pPr>
              <w:pStyle w:val="TableText"/>
              <w:numPr>
                <w:ilvl w:val="0"/>
                <w:numId w:val="76"/>
              </w:numPr>
              <w:spacing w:before="0" w:line="360" w:lineRule="auto"/>
              <w:jc w:val="both"/>
              <w:rPr>
                <w:szCs w:val="22"/>
                <w:rtl/>
              </w:rPr>
            </w:pPr>
            <w:r w:rsidRPr="005820A9">
              <w:rPr>
                <w:rFonts w:hint="cs"/>
                <w:szCs w:val="22"/>
                <w:rtl/>
              </w:rPr>
              <w:t>כגון: תאריך אחרון &gt; תאריך ראשון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B11881" w:rsidRDefault="00B11881" w:rsidP="005820A9">
      <w:pPr>
        <w:pStyle w:val="Normal1"/>
        <w:spacing w:before="0" w:line="360" w:lineRule="auto"/>
        <w:ind w:firstLine="323"/>
        <w:rPr>
          <w:b/>
          <w:bCs/>
          <w:szCs w:val="22"/>
          <w:rtl/>
        </w:rPr>
      </w:pPr>
    </w:p>
    <w:p w:rsidR="0055608B" w:rsidRPr="005820A9" w:rsidRDefault="0055608B" w:rsidP="0055608B">
      <w:pPr>
        <w:pStyle w:val="Normal1"/>
        <w:numPr>
          <w:ilvl w:val="2"/>
          <w:numId w:val="126"/>
        </w:numPr>
        <w:spacing w:before="0" w:line="360" w:lineRule="auto"/>
        <w:rPr>
          <w:b/>
          <w:bCs/>
          <w:szCs w:val="22"/>
        </w:rPr>
      </w:pPr>
      <w:r>
        <w:rPr>
          <w:rFonts w:hint="cs"/>
          <w:b/>
          <w:bCs/>
          <w:szCs w:val="22"/>
          <w:rtl/>
        </w:rPr>
        <w:t xml:space="preserve">ניהול מסמכים/נהלים </w:t>
      </w:r>
    </w:p>
    <w:p w:rsidR="0055608B" w:rsidRPr="001E07D3" w:rsidRDefault="0055608B" w:rsidP="0055608B">
      <w:pPr>
        <w:pStyle w:val="Normal1"/>
        <w:spacing w:before="0" w:line="360" w:lineRule="auto"/>
        <w:ind w:left="1361"/>
        <w:rPr>
          <w:b/>
          <w:bCs/>
          <w:sz w:val="12"/>
          <w:szCs w:val="12"/>
        </w:rPr>
      </w:pPr>
    </w:p>
    <w:tbl>
      <w:tblPr>
        <w:bidiVisual/>
        <w:tblW w:w="8647" w:type="dxa"/>
        <w:tblInd w:w="8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63"/>
        <w:gridCol w:w="3589"/>
        <w:gridCol w:w="1465"/>
        <w:gridCol w:w="1465"/>
        <w:gridCol w:w="1465"/>
      </w:tblGrid>
      <w:tr w:rsidR="0055608B" w:rsidRPr="005820A9" w:rsidTr="008A2717">
        <w:trPr>
          <w:trHeight w:val="440"/>
          <w:tblHeader/>
        </w:trPr>
        <w:tc>
          <w:tcPr>
            <w:tcW w:w="663"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w:t>
            </w:r>
          </w:p>
        </w:tc>
        <w:tc>
          <w:tcPr>
            <w:tcW w:w="3589"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נושא</w:t>
            </w:r>
          </w:p>
        </w:tc>
        <w:tc>
          <w:tcPr>
            <w:tcW w:w="1465"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קיים במוצר</w:t>
            </w:r>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דורש פיתוח</w:t>
            </w:r>
          </w:p>
        </w:tc>
      </w:tr>
      <w:tr w:rsidR="0055608B" w:rsidRPr="005820A9" w:rsidTr="008A2717">
        <w:trPr>
          <w:trHeight w:val="355"/>
        </w:trPr>
        <w:tc>
          <w:tcPr>
            <w:tcW w:w="663" w:type="dxa"/>
            <w:tcMar>
              <w:top w:w="0" w:type="dxa"/>
              <w:left w:w="108" w:type="dxa"/>
              <w:bottom w:w="0" w:type="dxa"/>
              <w:right w:w="108" w:type="dxa"/>
            </w:tcMar>
          </w:tcPr>
          <w:p w:rsidR="0055608B" w:rsidRPr="001E07D3" w:rsidRDefault="0055608B" w:rsidP="0055608B">
            <w:pPr>
              <w:pStyle w:val="TableText"/>
              <w:numPr>
                <w:ilvl w:val="0"/>
                <w:numId w:val="136"/>
              </w:numPr>
              <w:spacing w:before="0" w:line="360" w:lineRule="auto"/>
              <w:rPr>
                <w:b/>
                <w:bCs/>
                <w:szCs w:val="22"/>
              </w:rPr>
            </w:pPr>
          </w:p>
        </w:tc>
        <w:tc>
          <w:tcPr>
            <w:tcW w:w="3589" w:type="dxa"/>
            <w:tcMar>
              <w:top w:w="0" w:type="dxa"/>
              <w:left w:w="108" w:type="dxa"/>
              <w:bottom w:w="0" w:type="dxa"/>
              <w:right w:w="108" w:type="dxa"/>
            </w:tcMar>
          </w:tcPr>
          <w:p w:rsidR="0055608B" w:rsidRPr="00B04E9B" w:rsidRDefault="0055608B" w:rsidP="008A2717">
            <w:pPr>
              <w:spacing w:line="360" w:lineRule="auto"/>
              <w:rPr>
                <w:rFonts w:ascii="Calibri" w:eastAsia="Calibri" w:hAnsi="Calibri"/>
                <w:rtl/>
              </w:rPr>
            </w:pPr>
            <w:r>
              <w:rPr>
                <w:rFonts w:ascii="Calibri" w:eastAsia="Calibri" w:hAnsi="Calibri" w:hint="cs"/>
                <w:rtl/>
              </w:rPr>
              <w:t>המערכת ת</w:t>
            </w:r>
            <w:r w:rsidRPr="00B04E9B">
              <w:rPr>
                <w:rFonts w:ascii="Calibri" w:eastAsia="Calibri" w:hAnsi="Calibri" w:hint="cs"/>
                <w:rtl/>
              </w:rPr>
              <w:t xml:space="preserve">אפשר הגדרת סוגי מסמכים </w:t>
            </w:r>
            <w:r>
              <w:rPr>
                <w:rFonts w:ascii="Calibri" w:eastAsia="Calibri" w:hAnsi="Calibri" w:hint="cs"/>
                <w:rtl/>
              </w:rPr>
              <w:t>מנוהלים. לכל סוג מסמך תתאפשר הגדרה של מאפיינים רלבנטיים (מאפייני מסמך יכללו חיווי עם הנו פינמי או חיצוני).</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1E07D3" w:rsidRDefault="0055608B" w:rsidP="0055608B">
            <w:pPr>
              <w:pStyle w:val="TableText"/>
              <w:numPr>
                <w:ilvl w:val="0"/>
                <w:numId w:val="136"/>
              </w:numPr>
              <w:spacing w:before="0" w:line="360" w:lineRule="auto"/>
              <w:rPr>
                <w:rFonts w:ascii="Calibri" w:eastAsia="Calibri" w:hAnsi="Calibri"/>
                <w:b/>
                <w:bCs/>
                <w:szCs w:val="22"/>
                <w:rtl/>
              </w:rPr>
            </w:pPr>
          </w:p>
        </w:tc>
        <w:tc>
          <w:tcPr>
            <w:tcW w:w="3589" w:type="dxa"/>
            <w:tcMar>
              <w:top w:w="0" w:type="dxa"/>
              <w:left w:w="108" w:type="dxa"/>
              <w:bottom w:w="0" w:type="dxa"/>
              <w:right w:w="108" w:type="dxa"/>
            </w:tcMar>
          </w:tcPr>
          <w:p w:rsidR="0055608B" w:rsidRPr="00645C51" w:rsidRDefault="0055608B" w:rsidP="008A2717">
            <w:pPr>
              <w:spacing w:line="360" w:lineRule="auto"/>
              <w:rPr>
                <w:rFonts w:ascii="Calibri" w:eastAsia="Calibri" w:hAnsi="Calibri"/>
                <w:rtl/>
              </w:rPr>
            </w:pPr>
            <w:r>
              <w:rPr>
                <w:rFonts w:ascii="Calibri" w:eastAsia="Calibri" w:hAnsi="Calibri" w:hint="cs"/>
                <w:rtl/>
              </w:rPr>
              <w:t>המערכת תציג רשימת תוכן עניינים וכן תאפשר חיפוש מסמכים עפ"י המאפיינים השונים.</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1E07D3"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645C51" w:rsidRDefault="0055608B" w:rsidP="008A2717">
            <w:pPr>
              <w:spacing w:line="360" w:lineRule="auto"/>
              <w:rPr>
                <w:rFonts w:ascii="Calibri" w:eastAsia="Calibri" w:hAnsi="Calibri"/>
                <w:rtl/>
              </w:rPr>
            </w:pPr>
            <w:r>
              <w:rPr>
                <w:rFonts w:ascii="Calibri" w:eastAsia="Calibri" w:hAnsi="Calibri" w:hint="cs"/>
                <w:rtl/>
              </w:rPr>
              <w:t xml:space="preserve">לכל מסמך יוגדר סטטוס, </w:t>
            </w:r>
            <w:r w:rsidRPr="00645C51">
              <w:rPr>
                <w:rFonts w:ascii="Calibri" w:eastAsia="Calibri" w:hAnsi="Calibri" w:hint="cs"/>
                <w:rtl/>
              </w:rPr>
              <w:t>דוגמת: "הוצא לעריכה", "בתהליך אישור", "פג תוקף", "פעיל" וכיו"ב.</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645C51" w:rsidRDefault="0055608B" w:rsidP="008A2717">
            <w:pPr>
              <w:spacing w:line="360" w:lineRule="auto"/>
              <w:rPr>
                <w:rFonts w:ascii="Calibri" w:eastAsia="Calibri" w:hAnsi="Calibri"/>
                <w:rtl/>
              </w:rPr>
            </w:pPr>
            <w:r>
              <w:rPr>
                <w:rFonts w:ascii="Calibri" w:eastAsia="Calibri" w:hAnsi="Calibri" w:hint="cs"/>
                <w:rtl/>
              </w:rPr>
              <w:t>המערכת תאפשר מעקב ו</w:t>
            </w:r>
            <w:r w:rsidRPr="00645C51">
              <w:rPr>
                <w:rFonts w:ascii="Calibri" w:eastAsia="Calibri" w:hAnsi="Calibri" w:hint="cs"/>
                <w:rtl/>
              </w:rPr>
              <w:t>ניהול שינויים ותיעוד הסברים עבור כל שינוי</w:t>
            </w:r>
            <w:r>
              <w:rPr>
                <w:rFonts w:ascii="Calibri" w:eastAsia="Calibri" w:hAnsi="Calibri" w:hint="cs"/>
                <w:rtl/>
              </w:rPr>
              <w:t xml:space="preserve"> (נדרש </w:t>
            </w:r>
            <w:r w:rsidRPr="00351009">
              <w:rPr>
                <w:rFonts w:ascii="Calibri" w:eastAsia="Calibri" w:hAnsi="Calibri" w:hint="cs"/>
                <w:rtl/>
              </w:rPr>
              <w:t>מעקב יעיל אחר גרסאות מסמכים מבוקרים</w:t>
            </w:r>
            <w:r>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rFonts w:ascii="Calibri" w:eastAsia="Calibri" w:hAnsi="Calibri"/>
                <w:rtl/>
              </w:rPr>
            </w:pPr>
            <w:r>
              <w:rPr>
                <w:rFonts w:ascii="Calibri" w:eastAsia="Calibri" w:hAnsi="Calibri" w:hint="cs"/>
                <w:rtl/>
              </w:rPr>
              <w:t>המערכת תמנהל הפצת מסמכים במייל (כולל שימוש ברשימות תפוצה)</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rFonts w:ascii="Calibri" w:eastAsia="Calibri" w:hAnsi="Calibri"/>
                <w:rtl/>
              </w:rPr>
            </w:pPr>
            <w:r>
              <w:rPr>
                <w:rFonts w:ascii="Calibri" w:eastAsia="Calibri" w:hAnsi="Calibri" w:hint="cs"/>
                <w:rtl/>
              </w:rPr>
              <w:t>חתימה/אישור קריאת נהלים בידי עובדים</w:t>
            </w:r>
            <w:r w:rsidRPr="00351009">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bl>
    <w:p w:rsidR="0055608B" w:rsidRPr="0055608B" w:rsidRDefault="0055608B" w:rsidP="0055608B">
      <w:pPr>
        <w:pStyle w:val="Normal1"/>
        <w:numPr>
          <w:ilvl w:val="2"/>
          <w:numId w:val="126"/>
        </w:numPr>
        <w:spacing w:before="0" w:line="360" w:lineRule="auto"/>
        <w:rPr>
          <w:b/>
          <w:bCs/>
          <w:szCs w:val="22"/>
          <w:rtl/>
        </w:rPr>
      </w:pPr>
      <w:r w:rsidRPr="0055608B">
        <w:rPr>
          <w:rFonts w:hint="cs"/>
          <w:b/>
          <w:bCs/>
          <w:szCs w:val="22"/>
          <w:rtl/>
        </w:rPr>
        <w:t>ניהול עובדים</w:t>
      </w:r>
    </w:p>
    <w:tbl>
      <w:tblPr>
        <w:bidiVisual/>
        <w:tblW w:w="8647" w:type="dxa"/>
        <w:tblInd w:w="8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63"/>
        <w:gridCol w:w="3589"/>
        <w:gridCol w:w="1465"/>
        <w:gridCol w:w="1465"/>
        <w:gridCol w:w="1465"/>
      </w:tblGrid>
      <w:tr w:rsidR="0055608B" w:rsidRPr="005820A9" w:rsidTr="008A2717">
        <w:trPr>
          <w:trHeight w:val="440"/>
          <w:tblHeader/>
        </w:trPr>
        <w:tc>
          <w:tcPr>
            <w:tcW w:w="663"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w:t>
            </w:r>
          </w:p>
        </w:tc>
        <w:tc>
          <w:tcPr>
            <w:tcW w:w="3589"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נושא</w:t>
            </w:r>
          </w:p>
        </w:tc>
        <w:tc>
          <w:tcPr>
            <w:tcW w:w="1465"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קיים במוצר</w:t>
            </w:r>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דורש פיתוח</w:t>
            </w: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Pr>
            </w:pPr>
          </w:p>
        </w:tc>
        <w:tc>
          <w:tcPr>
            <w:tcW w:w="3589" w:type="dxa"/>
            <w:tcMar>
              <w:top w:w="0" w:type="dxa"/>
              <w:left w:w="108" w:type="dxa"/>
              <w:bottom w:w="0" w:type="dxa"/>
              <w:right w:w="108" w:type="dxa"/>
            </w:tcMar>
          </w:tcPr>
          <w:p w:rsidR="0055608B" w:rsidRPr="00B04E9B" w:rsidRDefault="0055608B" w:rsidP="008A2717">
            <w:pPr>
              <w:spacing w:line="360" w:lineRule="auto"/>
              <w:rPr>
                <w:rFonts w:ascii="Calibri" w:eastAsia="Calibri" w:hAnsi="Calibri"/>
                <w:rtl/>
              </w:rPr>
            </w:pPr>
            <w:r w:rsidRPr="00351009">
              <w:rPr>
                <w:rFonts w:ascii="Calibri" w:eastAsia="Calibri" w:hAnsi="Calibri" w:hint="cs"/>
                <w:rtl/>
              </w:rPr>
              <w:t>תיק עובד (פרטים אישיים, היסטוריה, תפקיד וכפיפות).</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1E07D3"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645C51" w:rsidRDefault="0055608B" w:rsidP="008A2717">
            <w:pPr>
              <w:spacing w:line="360" w:lineRule="auto"/>
              <w:rPr>
                <w:rFonts w:ascii="Calibri" w:eastAsia="Calibri" w:hAnsi="Calibri"/>
                <w:rtl/>
              </w:rPr>
            </w:pPr>
            <w:r w:rsidRPr="00351009">
              <w:rPr>
                <w:rFonts w:ascii="Calibri" w:eastAsia="Calibri" w:hAnsi="Calibri" w:hint="cs"/>
                <w:rtl/>
              </w:rPr>
              <w:t xml:space="preserve">רשימות הסמכות/הדרכות ומבדקים אחרים </w:t>
            </w:r>
            <w:r w:rsidRPr="000961FA">
              <w:rPr>
                <w:rFonts w:ascii="Calibri" w:eastAsia="Calibri" w:hAnsi="Calibri" w:hint="cs"/>
                <w:b/>
                <w:bCs/>
                <w:rtl/>
              </w:rPr>
              <w:t>שעבר</w:t>
            </w:r>
            <w:r>
              <w:rPr>
                <w:rFonts w:ascii="Calibri" w:eastAsia="Calibri" w:hAnsi="Calibri" w:hint="cs"/>
                <w:rtl/>
              </w:rPr>
              <w:t xml:space="preserve"> (כולל תאריך, ציון ומאפיינים נוספים)</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645C51" w:rsidRDefault="0055608B" w:rsidP="008A2717">
            <w:pPr>
              <w:spacing w:line="360" w:lineRule="auto"/>
              <w:rPr>
                <w:rFonts w:ascii="Calibri" w:eastAsia="Calibri" w:hAnsi="Calibri"/>
                <w:rtl/>
              </w:rPr>
            </w:pPr>
            <w:r>
              <w:rPr>
                <w:rFonts w:ascii="Calibri" w:eastAsia="Calibri" w:hAnsi="Calibri" w:hint="cs"/>
                <w:rtl/>
              </w:rPr>
              <w:t xml:space="preserve">תיכנון שנתי של הסמכות/הדרכות ומבדקים עתידיים  </w:t>
            </w:r>
            <w:r>
              <w:rPr>
                <w:rFonts w:ascii="Calibri" w:eastAsia="Calibri" w:hAnsi="Calibri"/>
                <w:rtl/>
              </w:rPr>
              <w:t>–</w:t>
            </w:r>
            <w:r>
              <w:rPr>
                <w:rFonts w:ascii="Calibri" w:eastAsia="Calibri" w:hAnsi="Calibri" w:hint="cs"/>
                <w:rtl/>
              </w:rPr>
              <w:t xml:space="preserve"> כולל התראות לפני מועד מתוכנן או על חריגה מהמועד.</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rFonts w:ascii="Calibri" w:eastAsia="Calibri" w:hAnsi="Calibri"/>
                <w:rtl/>
              </w:rPr>
            </w:pPr>
            <w:r w:rsidRPr="00351009">
              <w:rPr>
                <w:rFonts w:ascii="Calibri" w:eastAsia="Calibri" w:hAnsi="Calibri" w:hint="cs"/>
                <w:rtl/>
              </w:rPr>
              <w:t xml:space="preserve">קביעת יעדים לבעלי התפקידים ומעקב אחר עמידה </w:t>
            </w:r>
            <w:r>
              <w:rPr>
                <w:rFonts w:ascii="Calibri" w:eastAsia="Calibri" w:hAnsi="Calibri" w:hint="cs"/>
                <w:rtl/>
              </w:rPr>
              <w:t>ביעדים</w:t>
            </w:r>
            <w:r w:rsidRPr="00351009">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bl>
    <w:p w:rsidR="0055608B" w:rsidRPr="0087118E" w:rsidRDefault="0055608B" w:rsidP="0055608B">
      <w:pPr>
        <w:pStyle w:val="af0"/>
        <w:spacing w:before="120" w:after="240"/>
        <w:ind w:left="990"/>
        <w:rPr>
          <w:color w:val="000000" w:themeColor="text1"/>
          <w:spacing w:val="18"/>
          <w:rtl/>
        </w:rPr>
      </w:pPr>
    </w:p>
    <w:p w:rsidR="0055608B" w:rsidRPr="0055608B" w:rsidRDefault="0055608B" w:rsidP="0055608B">
      <w:pPr>
        <w:pStyle w:val="Normal1"/>
        <w:numPr>
          <w:ilvl w:val="2"/>
          <w:numId w:val="126"/>
        </w:numPr>
        <w:spacing w:before="0" w:line="360" w:lineRule="auto"/>
        <w:rPr>
          <w:b/>
          <w:bCs/>
          <w:szCs w:val="22"/>
          <w:rtl/>
        </w:rPr>
      </w:pPr>
      <w:r w:rsidRPr="0055608B">
        <w:rPr>
          <w:rFonts w:hint="cs"/>
          <w:b/>
          <w:bCs/>
          <w:szCs w:val="22"/>
          <w:rtl/>
        </w:rPr>
        <w:t>אירועים ופעולות מתקנות</w:t>
      </w:r>
    </w:p>
    <w:p w:rsidR="0055608B" w:rsidRPr="001E07D3" w:rsidRDefault="0055608B" w:rsidP="0055608B">
      <w:pPr>
        <w:pStyle w:val="af0"/>
        <w:spacing w:before="120" w:after="240"/>
        <w:ind w:left="990"/>
        <w:rPr>
          <w:b/>
          <w:bCs/>
          <w:color w:val="000000" w:themeColor="text1"/>
          <w:spacing w:val="18"/>
          <w:sz w:val="10"/>
          <w:szCs w:val="10"/>
          <w:u w:val="single"/>
          <w:rtl/>
        </w:rPr>
      </w:pPr>
    </w:p>
    <w:tbl>
      <w:tblPr>
        <w:bidiVisual/>
        <w:tblW w:w="8647" w:type="dxa"/>
        <w:tblInd w:w="8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63"/>
        <w:gridCol w:w="3589"/>
        <w:gridCol w:w="1465"/>
        <w:gridCol w:w="1465"/>
        <w:gridCol w:w="1465"/>
      </w:tblGrid>
      <w:tr w:rsidR="0055608B" w:rsidRPr="005820A9" w:rsidTr="008A2717">
        <w:trPr>
          <w:trHeight w:val="440"/>
          <w:tblHeader/>
        </w:trPr>
        <w:tc>
          <w:tcPr>
            <w:tcW w:w="663"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w:t>
            </w:r>
          </w:p>
        </w:tc>
        <w:tc>
          <w:tcPr>
            <w:tcW w:w="3589"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נושא</w:t>
            </w:r>
          </w:p>
        </w:tc>
        <w:tc>
          <w:tcPr>
            <w:tcW w:w="1465"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קיים במוצר</w:t>
            </w:r>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דורש פיתוח</w:t>
            </w: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Pr>
            </w:pPr>
          </w:p>
        </w:tc>
        <w:tc>
          <w:tcPr>
            <w:tcW w:w="3589" w:type="dxa"/>
            <w:tcMar>
              <w:top w:w="0" w:type="dxa"/>
              <w:left w:w="108" w:type="dxa"/>
              <w:bottom w:w="0" w:type="dxa"/>
              <w:right w:w="108" w:type="dxa"/>
            </w:tcMar>
          </w:tcPr>
          <w:p w:rsidR="0055608B" w:rsidRPr="00B04E9B" w:rsidRDefault="0055608B" w:rsidP="008A2717">
            <w:pPr>
              <w:spacing w:line="360" w:lineRule="auto"/>
              <w:rPr>
                <w:rFonts w:ascii="Calibri" w:eastAsia="Calibri" w:hAnsi="Calibri"/>
                <w:rtl/>
              </w:rPr>
            </w:pPr>
            <w:r>
              <w:rPr>
                <w:rFonts w:ascii="Calibri" w:eastAsia="Calibri" w:hAnsi="Calibri" w:hint="cs"/>
                <w:rtl/>
              </w:rPr>
              <w:t xml:space="preserve">המערכת תאפשר </w:t>
            </w:r>
            <w:r w:rsidRPr="00B92F94">
              <w:rPr>
                <w:rFonts w:ascii="Calibri" w:eastAsia="Calibri" w:hAnsi="Calibri" w:hint="cs"/>
                <w:rtl/>
              </w:rPr>
              <w:t xml:space="preserve">תיעוד </w:t>
            </w:r>
            <w:r>
              <w:rPr>
                <w:rFonts w:ascii="Calibri" w:eastAsia="Calibri" w:hAnsi="Calibri" w:hint="cs"/>
                <w:rtl/>
              </w:rPr>
              <w:t xml:space="preserve">מגוון סוגי אירועים, </w:t>
            </w:r>
            <w:r w:rsidRPr="008916B2">
              <w:rPr>
                <w:rFonts w:ascii="Calibri" w:eastAsia="Calibri" w:hAnsi="Calibri" w:hint="cs"/>
                <w:rtl/>
              </w:rPr>
              <w:t>לדוגמה: אירועי בטיחות, תלונות לקוחות, חריגים/אי התאמות, טיפול</w:t>
            </w:r>
            <w:r>
              <w:rPr>
                <w:rFonts w:ascii="Calibri" w:eastAsia="Calibri" w:hAnsi="Calibri" w:hint="cs"/>
                <w:rtl/>
              </w:rPr>
              <w:t xml:space="preserve"> לקוי</w:t>
            </w:r>
            <w:r w:rsidRPr="008916B2">
              <w:rPr>
                <w:rFonts w:ascii="Calibri" w:eastAsia="Calibri" w:hAnsi="Calibri" w:hint="cs"/>
                <w:rtl/>
              </w:rPr>
              <w:t>, אירועים מיוחדים וכו'</w:t>
            </w:r>
            <w:r>
              <w:rPr>
                <w:rFonts w:ascii="Calibri" w:eastAsia="Calibri" w:hAnsi="Calibri" w:hint="cs"/>
                <w:rtl/>
              </w:rPr>
              <w:t xml:space="preserve"> (לכל סוג אירוע יוגדרו מאפיינים שונים)</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1E07D3"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645C51" w:rsidRDefault="0055608B" w:rsidP="008A2717">
            <w:pPr>
              <w:spacing w:line="360" w:lineRule="auto"/>
              <w:rPr>
                <w:rFonts w:ascii="Calibri" w:eastAsia="Calibri" w:hAnsi="Calibri"/>
                <w:rtl/>
              </w:rPr>
            </w:pPr>
            <w:r w:rsidRPr="008916B2">
              <w:rPr>
                <w:rFonts w:ascii="Calibri" w:eastAsia="Calibri" w:hAnsi="Calibri" w:hint="cs"/>
                <w:rtl/>
              </w:rPr>
              <w:t>הגדרה ש</w:t>
            </w:r>
            <w:r>
              <w:rPr>
                <w:rFonts w:ascii="Calibri" w:eastAsia="Calibri" w:hAnsi="Calibri" w:hint="cs"/>
                <w:rtl/>
              </w:rPr>
              <w:t xml:space="preserve">ל פעולות מתקנות/מונעות רלבנטיות </w:t>
            </w:r>
            <w:r w:rsidRPr="008916B2">
              <w:rPr>
                <w:rFonts w:ascii="Calibri" w:eastAsia="Calibri" w:hAnsi="Calibri" w:hint="cs"/>
                <w:rtl/>
              </w:rPr>
              <w:t>מתוך רשומ</w:t>
            </w:r>
            <w:r>
              <w:rPr>
                <w:rFonts w:ascii="Calibri" w:eastAsia="Calibri" w:hAnsi="Calibri" w:hint="cs"/>
                <w:rtl/>
              </w:rPr>
              <w:t xml:space="preserve">ת </w:t>
            </w:r>
            <w:r w:rsidRPr="008916B2">
              <w:rPr>
                <w:rFonts w:ascii="Calibri" w:eastAsia="Calibri" w:hAnsi="Calibri" w:hint="cs"/>
                <w:rtl/>
              </w:rPr>
              <w:t>אירוע</w:t>
            </w:r>
            <w:r>
              <w:rPr>
                <w:rFonts w:ascii="Calibri" w:eastAsia="Calibri" w:hAnsi="Calibri" w:hint="cs"/>
                <w:rtl/>
              </w:rPr>
              <w:t>,</w:t>
            </w:r>
            <w:r w:rsidRPr="008916B2">
              <w:rPr>
                <w:rFonts w:ascii="Calibri" w:eastAsia="Calibri" w:hAnsi="Calibri" w:hint="cs"/>
                <w:rtl/>
              </w:rPr>
              <w:t xml:space="preserve"> לדוגמה: </w:t>
            </w:r>
            <w:r>
              <w:rPr>
                <w:rFonts w:ascii="Calibri" w:eastAsia="Calibri" w:hAnsi="Calibri" w:hint="cs"/>
                <w:rtl/>
              </w:rPr>
              <w:t xml:space="preserve">ביצוע </w:t>
            </w:r>
            <w:r w:rsidRPr="008916B2">
              <w:rPr>
                <w:rFonts w:ascii="Calibri" w:eastAsia="Calibri" w:hAnsi="Calibri" w:hint="cs"/>
                <w:rtl/>
              </w:rPr>
              <w:t xml:space="preserve">הדרכות, תיקון נהלים, אימות </w:t>
            </w:r>
            <w:r>
              <w:rPr>
                <w:rFonts w:ascii="Calibri" w:eastAsia="Calibri" w:hAnsi="Calibri" w:hint="cs"/>
                <w:rtl/>
              </w:rPr>
              <w:t>לציוד</w:t>
            </w:r>
            <w:r w:rsidRPr="008916B2">
              <w:rPr>
                <w:rFonts w:ascii="Calibri" w:eastAsia="Calibri" w:hAnsi="Calibri" w:hint="cs"/>
                <w:rtl/>
              </w:rPr>
              <w:t xml:space="preserve">, הגדרת הליכים חריגים , בקשה ואישור </w:t>
            </w:r>
            <w:r>
              <w:rPr>
                <w:rFonts w:ascii="Calibri" w:eastAsia="Calibri" w:hAnsi="Calibri" w:hint="cs"/>
                <w:rtl/>
              </w:rPr>
              <w:t>לביצוע הליך חריג, תיעוד החריגות</w:t>
            </w:r>
            <w:r w:rsidRPr="008916B2">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645C51" w:rsidRDefault="0055608B" w:rsidP="008A2717">
            <w:pPr>
              <w:spacing w:line="360" w:lineRule="auto"/>
              <w:rPr>
                <w:rFonts w:ascii="Calibri" w:eastAsia="Calibri" w:hAnsi="Calibri"/>
                <w:rtl/>
              </w:rPr>
            </w:pPr>
            <w:r w:rsidRPr="008916B2">
              <w:rPr>
                <w:rFonts w:ascii="Calibri" w:eastAsia="Calibri" w:hAnsi="Calibri" w:hint="cs"/>
                <w:rtl/>
              </w:rPr>
              <w:t xml:space="preserve">מעקב </w:t>
            </w:r>
            <w:r>
              <w:rPr>
                <w:rFonts w:ascii="Calibri" w:eastAsia="Calibri" w:hAnsi="Calibri" w:hint="cs"/>
                <w:rtl/>
              </w:rPr>
              <w:t>אחר סטטוס אירוע</w:t>
            </w:r>
            <w:r w:rsidRPr="008916B2">
              <w:rPr>
                <w:rFonts w:ascii="Calibri" w:eastAsia="Calibri" w:hAnsi="Calibri" w:hint="cs"/>
                <w:rtl/>
              </w:rPr>
              <w:t xml:space="preserve"> </w:t>
            </w:r>
            <w:r>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3261DA" w:rsidRDefault="0055608B" w:rsidP="008A2717">
            <w:pPr>
              <w:spacing w:line="360" w:lineRule="auto"/>
              <w:rPr>
                <w:rFonts w:ascii="Calibri" w:eastAsia="Calibri" w:hAnsi="Calibri"/>
                <w:rtl/>
              </w:rPr>
            </w:pPr>
            <w:r w:rsidRPr="00ED4263">
              <w:rPr>
                <w:rFonts w:ascii="Calibri" w:eastAsia="Calibri" w:hAnsi="Calibri"/>
                <w:rtl/>
              </w:rPr>
              <w:t xml:space="preserve">ייזום </w:t>
            </w:r>
            <w:r w:rsidRPr="00ED4263">
              <w:rPr>
                <w:rFonts w:ascii="Calibri" w:eastAsia="Calibri" w:hAnsi="Calibri" w:hint="cs"/>
                <w:rtl/>
              </w:rPr>
              <w:t xml:space="preserve">או סגירה של </w:t>
            </w:r>
            <w:r w:rsidRPr="00ED4263">
              <w:rPr>
                <w:rFonts w:ascii="Calibri" w:eastAsia="Calibri" w:hAnsi="Calibri"/>
                <w:rtl/>
              </w:rPr>
              <w:t xml:space="preserve">פעילות מתקנת </w:t>
            </w:r>
            <w:r w:rsidRPr="00ED4263">
              <w:rPr>
                <w:rFonts w:ascii="Calibri" w:eastAsia="Calibri" w:hAnsi="Calibri" w:hint="cs"/>
                <w:rtl/>
              </w:rPr>
              <w:t xml:space="preserve">יתאפשר </w:t>
            </w:r>
            <w:r>
              <w:rPr>
                <w:rFonts w:ascii="Calibri" w:eastAsia="Calibri" w:hAnsi="Calibri" w:hint="cs"/>
                <w:rtl/>
              </w:rPr>
              <w:t>לגורמים שונים עפ"י הרשאה</w:t>
            </w:r>
            <w:r w:rsidRPr="00ED4263">
              <w:rPr>
                <w:rFonts w:ascii="Calibri" w:eastAsia="Calibri" w:hAnsi="Calibri" w:hint="cs"/>
                <w:rtl/>
              </w:rPr>
              <w:t xml:space="preserve"> אך ידרוש אישור </w:t>
            </w:r>
            <w:r>
              <w:rPr>
                <w:rFonts w:ascii="Calibri" w:eastAsia="Calibri" w:hAnsi="Calibri" w:hint="cs"/>
                <w:rtl/>
              </w:rPr>
              <w:t xml:space="preserve">סופי </w:t>
            </w:r>
            <w:r w:rsidRPr="00ED4263">
              <w:rPr>
                <w:rFonts w:ascii="Calibri" w:eastAsia="Calibri" w:hAnsi="Calibri" w:hint="cs"/>
                <w:rtl/>
              </w:rPr>
              <w:t xml:space="preserve">של </w:t>
            </w:r>
            <w:r w:rsidRPr="00ED4263">
              <w:rPr>
                <w:rFonts w:ascii="Calibri" w:eastAsia="Calibri" w:hAnsi="Calibri"/>
                <w:rtl/>
              </w:rPr>
              <w:t>מנהל</w:t>
            </w:r>
            <w:r>
              <w:rPr>
                <w:rFonts w:ascii="Calibri" w:eastAsia="Calibri" w:hAnsi="Calibri" w:hint="cs"/>
                <w:rtl/>
              </w:rPr>
              <w:t>/</w:t>
            </w:r>
            <w:r w:rsidRPr="00ED4263">
              <w:rPr>
                <w:rFonts w:ascii="Calibri" w:eastAsia="Calibri" w:hAnsi="Calibri"/>
                <w:rtl/>
              </w:rPr>
              <w:t>ת האיכות</w:t>
            </w:r>
            <w:r>
              <w:rPr>
                <w:rFonts w:ascii="Calibri" w:eastAsia="Calibri" w:hAnsi="Calibri" w:hint="cs"/>
                <w:rtl/>
              </w:rPr>
              <w:t>.</w:t>
            </w:r>
            <w:r>
              <w:rPr>
                <w:rFonts w:ascii="Calibri" w:eastAsia="Calibri" w:hAnsi="Calibri"/>
                <w:rtl/>
              </w:rPr>
              <w:br/>
            </w:r>
            <w:r>
              <w:rPr>
                <w:rFonts w:ascii="Calibri" w:eastAsia="Calibri" w:hAnsi="Calibri" w:hint="cs"/>
                <w:rtl/>
              </w:rPr>
              <w:t>למנהל/ת האיכות י</w:t>
            </w:r>
            <w:r w:rsidRPr="008916B2">
              <w:rPr>
                <w:rFonts w:ascii="Calibri" w:eastAsia="Calibri" w:hAnsi="Calibri" w:hint="cs"/>
                <w:rtl/>
              </w:rPr>
              <w:t xml:space="preserve">תאפשר </w:t>
            </w:r>
            <w:r>
              <w:rPr>
                <w:rFonts w:ascii="Calibri" w:eastAsia="Calibri" w:hAnsi="Calibri" w:hint="cs"/>
                <w:rtl/>
              </w:rPr>
              <w:t xml:space="preserve">לפתוח </w:t>
            </w:r>
            <w:r w:rsidRPr="008916B2">
              <w:rPr>
                <w:rFonts w:ascii="Calibri" w:eastAsia="Calibri" w:hAnsi="Calibri" w:hint="cs"/>
                <w:rtl/>
              </w:rPr>
              <w:t>מחדש אירוע שנסגר</w:t>
            </w:r>
            <w:r w:rsidRPr="00ED4263">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rFonts w:ascii="Calibri" w:eastAsia="Calibri" w:hAnsi="Calibri"/>
                <w:rtl/>
              </w:rPr>
            </w:pPr>
            <w:r>
              <w:rPr>
                <w:rFonts w:ascii="Calibri" w:eastAsia="Calibri" w:hAnsi="Calibri" w:hint="cs"/>
                <w:rtl/>
              </w:rPr>
              <w:t xml:space="preserve">פתיחת </w:t>
            </w:r>
            <w:r w:rsidRPr="003261DA">
              <w:rPr>
                <w:rFonts w:ascii="Calibri" w:eastAsia="Calibri" w:hAnsi="Calibri" w:hint="cs"/>
                <w:rtl/>
              </w:rPr>
              <w:t xml:space="preserve">רשומה של </w:t>
            </w:r>
            <w:r w:rsidRPr="003261DA">
              <w:rPr>
                <w:rFonts w:ascii="Calibri" w:eastAsia="Calibri" w:hAnsi="Calibri"/>
                <w:rtl/>
              </w:rPr>
              <w:t xml:space="preserve">פעילות מתקנת ו/או מונעת </w:t>
            </w:r>
            <w:r>
              <w:rPr>
                <w:rFonts w:ascii="Calibri" w:eastAsia="Calibri" w:hAnsi="Calibri" w:hint="cs"/>
                <w:rtl/>
              </w:rPr>
              <w:t xml:space="preserve">תתאפשר מרשומת אירוע וגם </w:t>
            </w:r>
            <w:r w:rsidRPr="003261DA">
              <w:rPr>
                <w:rFonts w:ascii="Calibri" w:eastAsia="Calibri" w:hAnsi="Calibri"/>
                <w:rtl/>
              </w:rPr>
              <w:t xml:space="preserve"> </w:t>
            </w:r>
            <w:r>
              <w:rPr>
                <w:rFonts w:ascii="Calibri" w:eastAsia="Calibri" w:hAnsi="Calibri" w:hint="cs"/>
                <w:rtl/>
              </w:rPr>
              <w:t>מתוך סיכומי</w:t>
            </w:r>
            <w:r w:rsidRPr="003261DA">
              <w:rPr>
                <w:rFonts w:ascii="Calibri" w:eastAsia="Calibri" w:hAnsi="Calibri"/>
                <w:rtl/>
              </w:rPr>
              <w:t xml:space="preserve"> מבדקים, </w:t>
            </w:r>
            <w:r>
              <w:rPr>
                <w:rFonts w:ascii="Calibri" w:eastAsia="Calibri" w:hAnsi="Calibri" w:hint="cs"/>
                <w:rtl/>
              </w:rPr>
              <w:t xml:space="preserve">מסמכי </w:t>
            </w:r>
            <w:r w:rsidRPr="003261DA">
              <w:rPr>
                <w:rFonts w:ascii="Calibri" w:eastAsia="Calibri" w:hAnsi="Calibri"/>
                <w:rtl/>
              </w:rPr>
              <w:t>סקר</w:t>
            </w:r>
            <w:r>
              <w:rPr>
                <w:rFonts w:ascii="Calibri" w:eastAsia="Calibri" w:hAnsi="Calibri"/>
                <w:rtl/>
              </w:rPr>
              <w:t xml:space="preserve"> הנהלה</w:t>
            </w:r>
            <w:r>
              <w:rPr>
                <w:rFonts w:ascii="Calibri" w:eastAsia="Calibri" w:hAnsi="Calibri" w:hint="cs"/>
                <w:rtl/>
              </w:rPr>
              <w:t xml:space="preserve"> ו</w:t>
            </w:r>
            <w:r w:rsidRPr="003261DA">
              <w:rPr>
                <w:rFonts w:ascii="Calibri" w:eastAsia="Calibri" w:hAnsi="Calibri" w:hint="cs"/>
                <w:rtl/>
              </w:rPr>
              <w:t xml:space="preserve">סיכומי </w:t>
            </w:r>
            <w:r w:rsidRPr="003261DA">
              <w:rPr>
                <w:rFonts w:ascii="Calibri" w:eastAsia="Calibri" w:hAnsi="Calibri"/>
                <w:rtl/>
              </w:rPr>
              <w:t xml:space="preserve">דיון </w:t>
            </w:r>
            <w:r w:rsidRPr="003261DA">
              <w:rPr>
                <w:rFonts w:ascii="Calibri" w:eastAsia="Calibri" w:hAnsi="Calibri" w:hint="cs"/>
                <w:rtl/>
              </w:rPr>
              <w:t xml:space="preserve">של </w:t>
            </w:r>
            <w:r w:rsidRPr="003261DA">
              <w:rPr>
                <w:rFonts w:ascii="Calibri" w:eastAsia="Calibri" w:hAnsi="Calibri"/>
                <w:rtl/>
              </w:rPr>
              <w:t xml:space="preserve">קבוצות עבודה, </w:t>
            </w:r>
            <w:r>
              <w:rPr>
                <w:rFonts w:ascii="Calibri" w:eastAsia="Calibri" w:hAnsi="Calibri" w:hint="cs"/>
                <w:rtl/>
              </w:rPr>
              <w:t>וכן מכל יישות המנוהלת במערכת הבטחת האיכות</w:t>
            </w:r>
            <w:r>
              <w:rPr>
                <w:rFonts w:ascii="Calibri" w:eastAsia="Calibri" w:hAnsi="Calibri"/>
                <w:rtl/>
              </w:rPr>
              <w:t xml:space="preserve">. </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3261DA" w:rsidRDefault="0055608B" w:rsidP="008A2717">
            <w:pPr>
              <w:spacing w:line="360" w:lineRule="auto"/>
              <w:rPr>
                <w:rFonts w:ascii="Calibri" w:eastAsia="Calibri" w:hAnsi="Calibri"/>
                <w:rtl/>
              </w:rPr>
            </w:pPr>
            <w:r w:rsidRPr="003261DA">
              <w:rPr>
                <w:rFonts w:ascii="Calibri" w:eastAsia="Calibri" w:hAnsi="Calibri" w:hint="cs"/>
                <w:rtl/>
              </w:rPr>
              <w:t>בהגדרת רשומת פעילות מתקנת י</w:t>
            </w:r>
            <w:r>
              <w:rPr>
                <w:rFonts w:ascii="Calibri" w:eastAsia="Calibri" w:hAnsi="Calibri" w:hint="cs"/>
                <w:rtl/>
              </w:rPr>
              <w:t>ש ל</w:t>
            </w:r>
            <w:r w:rsidRPr="003261DA">
              <w:rPr>
                <w:rFonts w:ascii="Calibri" w:eastAsia="Calibri" w:hAnsi="Calibri" w:hint="cs"/>
                <w:rtl/>
              </w:rPr>
              <w:t xml:space="preserve">אפשר להקצות </w:t>
            </w:r>
            <w:r w:rsidRPr="003261DA">
              <w:rPr>
                <w:rFonts w:ascii="Calibri" w:eastAsia="Calibri" w:hAnsi="Calibri"/>
                <w:rtl/>
              </w:rPr>
              <w:t xml:space="preserve">אחראים </w:t>
            </w:r>
            <w:r w:rsidRPr="003261DA">
              <w:rPr>
                <w:rFonts w:ascii="Calibri" w:eastAsia="Calibri" w:hAnsi="Calibri" w:hint="cs"/>
                <w:rtl/>
              </w:rPr>
              <w:t xml:space="preserve">(משימות) </w:t>
            </w:r>
            <w:r w:rsidRPr="003261DA">
              <w:rPr>
                <w:rFonts w:ascii="Calibri" w:eastAsia="Calibri" w:hAnsi="Calibri"/>
                <w:rtl/>
              </w:rPr>
              <w:t>ולו</w:t>
            </w:r>
            <w:r w:rsidRPr="003261DA">
              <w:rPr>
                <w:rFonts w:ascii="Calibri" w:eastAsia="Calibri" w:hAnsi="Calibri" w:hint="cs"/>
                <w:rtl/>
              </w:rPr>
              <w:t xml:space="preserve">"ז </w:t>
            </w:r>
            <w:r w:rsidRPr="003261DA">
              <w:rPr>
                <w:rFonts w:ascii="Calibri" w:eastAsia="Calibri" w:hAnsi="Calibri"/>
                <w:rtl/>
              </w:rPr>
              <w:t>לביצוע</w:t>
            </w:r>
            <w:r>
              <w:rPr>
                <w:rFonts w:ascii="Calibri" w:eastAsia="Calibri" w:hAnsi="Calibri" w:hint="cs"/>
                <w:rtl/>
              </w:rPr>
              <w:t>.</w:t>
            </w:r>
            <w:r w:rsidRPr="003261DA">
              <w:rPr>
                <w:rFonts w:ascii="Calibri" w:eastAsia="Calibri" w:hAnsi="Calibri" w:hint="cs"/>
                <w:rtl/>
              </w:rPr>
              <w:t xml:space="preserve"> </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3261DA" w:rsidRDefault="0055608B" w:rsidP="008A2717">
            <w:pPr>
              <w:spacing w:line="360" w:lineRule="auto"/>
              <w:rPr>
                <w:rFonts w:ascii="Calibri" w:eastAsia="Calibri" w:hAnsi="Calibri"/>
                <w:rtl/>
              </w:rPr>
            </w:pPr>
            <w:r>
              <w:rPr>
                <w:rFonts w:ascii="Calibri" w:eastAsia="Calibri" w:hAnsi="Calibri" w:hint="cs"/>
                <w:rtl/>
              </w:rPr>
              <w:t>בהגדרת רשומת פעילות מתקנת נדרשת תמיכה ב</w:t>
            </w:r>
            <w:r w:rsidRPr="003261DA">
              <w:rPr>
                <w:rFonts w:ascii="Calibri" w:eastAsia="Calibri" w:hAnsi="Calibri" w:hint="cs"/>
                <w:rtl/>
              </w:rPr>
              <w:t>שליחת עדכונים בדוא"ל, הפצ</w:t>
            </w:r>
            <w:r>
              <w:rPr>
                <w:rFonts w:ascii="Calibri" w:eastAsia="Calibri" w:hAnsi="Calibri" w:hint="cs"/>
                <w:rtl/>
              </w:rPr>
              <w:t>ה עם חיווי "לביצוע" או "לידיעה".</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rFonts w:ascii="Calibri" w:eastAsia="Calibri" w:hAnsi="Calibri"/>
                <w:rtl/>
              </w:rPr>
            </w:pPr>
            <w:r w:rsidRPr="00ED4263">
              <w:rPr>
                <w:rFonts w:ascii="Calibri" w:eastAsia="Calibri" w:hAnsi="Calibri" w:hint="cs"/>
                <w:rtl/>
              </w:rPr>
              <w:t>המערכת תאפשר דיווח ו</w:t>
            </w:r>
            <w:r w:rsidRPr="00ED4263">
              <w:rPr>
                <w:rFonts w:ascii="Calibri" w:eastAsia="Calibri" w:hAnsi="Calibri"/>
                <w:rtl/>
              </w:rPr>
              <w:t xml:space="preserve">מעקב התקדמות </w:t>
            </w:r>
            <w:r w:rsidRPr="00ED4263">
              <w:rPr>
                <w:rFonts w:ascii="Calibri" w:eastAsia="Calibri" w:hAnsi="Calibri" w:hint="cs"/>
                <w:rtl/>
              </w:rPr>
              <w:t>של הוראות מתקנות</w:t>
            </w:r>
            <w:r>
              <w:rPr>
                <w:rFonts w:ascii="Calibri" w:eastAsia="Calibri" w:hAnsi="Calibri" w:hint="cs"/>
                <w:rtl/>
              </w:rPr>
              <w:t>: רשומות  "</w:t>
            </w:r>
            <w:r w:rsidRPr="00ED4263">
              <w:rPr>
                <w:rFonts w:ascii="Calibri" w:eastAsia="Calibri" w:hAnsi="Calibri" w:hint="cs"/>
                <w:rtl/>
              </w:rPr>
              <w:t>פתוחות</w:t>
            </w:r>
            <w:r>
              <w:rPr>
                <w:rFonts w:ascii="Calibri" w:eastAsia="Calibri" w:hAnsi="Calibri" w:hint="cs"/>
                <w:rtl/>
              </w:rPr>
              <w:t xml:space="preserve">", "סגורות" וכו' (כולל </w:t>
            </w:r>
            <w:r w:rsidRPr="00ED4263">
              <w:rPr>
                <w:rFonts w:ascii="Calibri" w:eastAsia="Calibri" w:hAnsi="Calibri"/>
                <w:rtl/>
              </w:rPr>
              <w:t>דוחות ביצוע</w:t>
            </w:r>
            <w:r>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ED4263"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ED4263" w:rsidRDefault="0055608B" w:rsidP="008A2717">
            <w:pPr>
              <w:spacing w:line="360" w:lineRule="auto"/>
              <w:rPr>
                <w:rFonts w:ascii="Calibri" w:eastAsia="Calibri" w:hAnsi="Calibri"/>
                <w:rtl/>
              </w:rPr>
            </w:pPr>
            <w:r>
              <w:rPr>
                <w:rFonts w:ascii="Calibri" w:eastAsia="Calibri" w:hAnsi="Calibri" w:hint="cs"/>
                <w:rtl/>
              </w:rPr>
              <w:t xml:space="preserve">תזמון מועד משימה של </w:t>
            </w:r>
            <w:r w:rsidRPr="00ED4263">
              <w:rPr>
                <w:rFonts w:ascii="Calibri" w:eastAsia="Calibri" w:hAnsi="Calibri"/>
                <w:rtl/>
              </w:rPr>
              <w:t xml:space="preserve">וידוא </w:t>
            </w:r>
            <w:r>
              <w:rPr>
                <w:rFonts w:ascii="Calibri" w:eastAsia="Calibri" w:hAnsi="Calibri" w:hint="cs"/>
                <w:rtl/>
              </w:rPr>
              <w:t>ה</w:t>
            </w:r>
            <w:r w:rsidRPr="00ED4263">
              <w:rPr>
                <w:rFonts w:ascii="Calibri" w:eastAsia="Calibri" w:hAnsi="Calibri"/>
                <w:rtl/>
              </w:rPr>
              <w:t xml:space="preserve">אפקטיביות </w:t>
            </w:r>
            <w:r w:rsidRPr="00ED4263">
              <w:rPr>
                <w:rFonts w:ascii="Calibri" w:eastAsia="Calibri" w:hAnsi="Calibri" w:hint="cs"/>
                <w:rtl/>
              </w:rPr>
              <w:t xml:space="preserve">של </w:t>
            </w:r>
            <w:r w:rsidRPr="00ED4263">
              <w:rPr>
                <w:rFonts w:ascii="Calibri" w:eastAsia="Calibri" w:hAnsi="Calibri"/>
                <w:rtl/>
              </w:rPr>
              <w:t xml:space="preserve">פעילות </w:t>
            </w:r>
            <w:r w:rsidRPr="00ED4263">
              <w:rPr>
                <w:rFonts w:ascii="Calibri" w:eastAsia="Calibri" w:hAnsi="Calibri" w:hint="cs"/>
                <w:rtl/>
              </w:rPr>
              <w:t xml:space="preserve">מתקנת </w:t>
            </w:r>
            <w:r w:rsidRPr="00ED4263">
              <w:rPr>
                <w:rFonts w:ascii="Calibri" w:eastAsia="Calibri" w:hAnsi="Calibri"/>
                <w:rtl/>
              </w:rPr>
              <w:t>שנעשתה</w:t>
            </w:r>
            <w:r w:rsidRPr="00ED4263">
              <w:rPr>
                <w:rFonts w:ascii="Calibri" w:eastAsia="Calibri" w:hAnsi="Calibri" w:hint="cs"/>
                <w:rtl/>
              </w:rPr>
              <w:t>.</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ED4263" w:rsidRDefault="0055608B" w:rsidP="008A2717">
            <w:pPr>
              <w:pStyle w:val="TableText"/>
              <w:spacing w:before="0" w:line="360" w:lineRule="auto"/>
              <w:ind w:left="360"/>
              <w:jc w:val="both"/>
              <w:rPr>
                <w:szCs w:val="22"/>
              </w:rPr>
            </w:pPr>
          </w:p>
        </w:tc>
      </w:tr>
    </w:tbl>
    <w:p w:rsidR="0055608B" w:rsidRPr="0087118E" w:rsidRDefault="0055608B" w:rsidP="0055608B">
      <w:pPr>
        <w:pStyle w:val="af0"/>
        <w:spacing w:before="120" w:after="240"/>
        <w:ind w:left="1415"/>
        <w:rPr>
          <w:color w:val="000000" w:themeColor="text1"/>
          <w:spacing w:val="18"/>
          <w:rtl/>
        </w:rPr>
      </w:pPr>
    </w:p>
    <w:p w:rsidR="0055608B" w:rsidRPr="0055608B" w:rsidRDefault="0055608B" w:rsidP="0055608B">
      <w:pPr>
        <w:pStyle w:val="Normal1"/>
        <w:numPr>
          <w:ilvl w:val="2"/>
          <w:numId w:val="126"/>
        </w:numPr>
        <w:spacing w:before="0" w:line="360" w:lineRule="auto"/>
        <w:rPr>
          <w:b/>
          <w:bCs/>
          <w:szCs w:val="22"/>
          <w:rtl/>
        </w:rPr>
      </w:pPr>
      <w:r w:rsidRPr="0055608B">
        <w:rPr>
          <w:rFonts w:hint="cs"/>
          <w:b/>
          <w:bCs/>
          <w:szCs w:val="22"/>
          <w:rtl/>
        </w:rPr>
        <w:t>ציוד ותשתיות</w:t>
      </w:r>
    </w:p>
    <w:tbl>
      <w:tblPr>
        <w:bidiVisual/>
        <w:tblW w:w="8647" w:type="dxa"/>
        <w:tblInd w:w="8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63"/>
        <w:gridCol w:w="3589"/>
        <w:gridCol w:w="1465"/>
        <w:gridCol w:w="1465"/>
        <w:gridCol w:w="1465"/>
      </w:tblGrid>
      <w:tr w:rsidR="0055608B" w:rsidRPr="005820A9" w:rsidTr="008A2717">
        <w:trPr>
          <w:trHeight w:val="440"/>
          <w:tblHeader/>
        </w:trPr>
        <w:tc>
          <w:tcPr>
            <w:tcW w:w="663"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w:t>
            </w:r>
          </w:p>
        </w:tc>
        <w:tc>
          <w:tcPr>
            <w:tcW w:w="3589"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נושא</w:t>
            </w:r>
          </w:p>
        </w:tc>
        <w:tc>
          <w:tcPr>
            <w:tcW w:w="1465"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קיים במוצר</w:t>
            </w:r>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דורש פיתוח</w:t>
            </w: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8B17E5" w:rsidRDefault="0055608B" w:rsidP="008A2717">
            <w:pPr>
              <w:spacing w:line="360" w:lineRule="auto"/>
              <w:rPr>
                <w:color w:val="000000" w:themeColor="text1"/>
                <w:spacing w:val="18"/>
                <w:rtl/>
              </w:rPr>
            </w:pPr>
            <w:r>
              <w:rPr>
                <w:rFonts w:hint="cs"/>
                <w:color w:val="000000" w:themeColor="text1"/>
                <w:spacing w:val="18"/>
                <w:rtl/>
              </w:rPr>
              <w:t xml:space="preserve">רישום מפרט (שם, דגם, ספק, שימוש, מיקומו, </w:t>
            </w:r>
            <w:r w:rsidRPr="00354040">
              <w:rPr>
                <w:rFonts w:hint="cs"/>
                <w:color w:val="000000" w:themeColor="text1"/>
                <w:spacing w:val="18"/>
                <w:rtl/>
              </w:rPr>
              <w:t>טווח עבודה</w:t>
            </w:r>
            <w:r>
              <w:rPr>
                <w:rFonts w:hint="cs"/>
                <w:color w:val="000000" w:themeColor="text1"/>
                <w:spacing w:val="18"/>
                <w:rtl/>
              </w:rPr>
              <w:t>, רמת חשיבותו במידה והנו קריטי לפעילות הארגון וכו')</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Pr>
            </w:pPr>
          </w:p>
        </w:tc>
        <w:tc>
          <w:tcPr>
            <w:tcW w:w="3589" w:type="dxa"/>
            <w:tcMar>
              <w:top w:w="0" w:type="dxa"/>
              <w:left w:w="108" w:type="dxa"/>
              <w:bottom w:w="0" w:type="dxa"/>
              <w:right w:w="108" w:type="dxa"/>
            </w:tcMar>
          </w:tcPr>
          <w:p w:rsidR="0055608B" w:rsidRPr="00354040" w:rsidRDefault="0055608B" w:rsidP="008A2717">
            <w:pPr>
              <w:spacing w:line="360" w:lineRule="auto"/>
              <w:rPr>
                <w:color w:val="000000" w:themeColor="text1"/>
                <w:spacing w:val="18"/>
                <w:rtl/>
              </w:rPr>
            </w:pPr>
            <w:r w:rsidRPr="008B17E5">
              <w:rPr>
                <w:rFonts w:hint="cs"/>
                <w:color w:val="000000" w:themeColor="text1"/>
                <w:spacing w:val="18"/>
                <w:rtl/>
              </w:rPr>
              <w:t>תיעוד ביקורת קבלה</w:t>
            </w:r>
            <w:r w:rsidRPr="00354040">
              <w:rPr>
                <w:rFonts w:hint="cs"/>
                <w:color w:val="000000" w:themeColor="text1"/>
                <w:spacing w:val="18"/>
                <w:rtl/>
              </w:rPr>
              <w:t xml:space="preserve"> (טופס </w:t>
            </w:r>
            <w:r w:rsidRPr="00354040">
              <w:rPr>
                <w:color w:val="000000" w:themeColor="text1"/>
                <w:spacing w:val="18"/>
              </w:rPr>
              <w:t>check list</w:t>
            </w:r>
            <w:r w:rsidRPr="00354040">
              <w:rPr>
                <w:rFonts w:hint="cs"/>
                <w:color w:val="000000" w:themeColor="text1"/>
                <w:spacing w:val="18"/>
                <w:rtl/>
              </w:rPr>
              <w:t xml:space="preserve"> של דרישות סף להליך קבלה)</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8B17E5" w:rsidRDefault="0055608B" w:rsidP="008A2717">
            <w:pPr>
              <w:spacing w:line="360" w:lineRule="auto"/>
              <w:rPr>
                <w:color w:val="000000" w:themeColor="text1"/>
                <w:spacing w:val="18"/>
                <w:rtl/>
              </w:rPr>
            </w:pPr>
            <w:r>
              <w:rPr>
                <w:rFonts w:hint="cs"/>
                <w:color w:val="000000" w:themeColor="text1"/>
                <w:spacing w:val="18"/>
                <w:rtl/>
              </w:rPr>
              <w:t xml:space="preserve">שמירת מסמכים נלווים </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color w:val="000000" w:themeColor="text1"/>
                <w:spacing w:val="18"/>
                <w:rtl/>
              </w:rPr>
            </w:pPr>
            <w:r>
              <w:rPr>
                <w:rFonts w:hint="cs"/>
                <w:color w:val="000000" w:themeColor="text1"/>
                <w:spacing w:val="18"/>
                <w:rtl/>
              </w:rPr>
              <w:t>ניהול אנשי קשר רלבנטיים</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color w:val="000000" w:themeColor="text1"/>
                <w:spacing w:val="18"/>
                <w:rtl/>
              </w:rPr>
            </w:pPr>
            <w:r>
              <w:rPr>
                <w:rFonts w:hint="cs"/>
                <w:color w:val="000000" w:themeColor="text1"/>
                <w:spacing w:val="18"/>
                <w:rtl/>
              </w:rPr>
              <w:t>תיעוד ומעקב אחר משימות כיול ו\או תחזוקה מתוכננות ושאינם מתוכננות</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color w:val="000000" w:themeColor="text1"/>
                <w:spacing w:val="18"/>
                <w:rtl/>
              </w:rPr>
            </w:pPr>
            <w:r w:rsidRPr="00354040">
              <w:rPr>
                <w:rFonts w:hint="cs"/>
                <w:color w:val="000000" w:themeColor="text1"/>
                <w:spacing w:val="18"/>
                <w:rtl/>
              </w:rPr>
              <w:t>התראות / תזכורות לביצוע משימות מתוכננות (אימות/כיול).</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354040" w:rsidRDefault="0055608B" w:rsidP="008A2717">
            <w:pPr>
              <w:spacing w:line="360" w:lineRule="auto"/>
              <w:rPr>
                <w:color w:val="000000" w:themeColor="text1"/>
                <w:spacing w:val="18"/>
                <w:rtl/>
              </w:rPr>
            </w:pPr>
            <w:r w:rsidRPr="00354040">
              <w:rPr>
                <w:rFonts w:hint="cs"/>
                <w:color w:val="000000" w:themeColor="text1"/>
                <w:spacing w:val="18"/>
                <w:rtl/>
              </w:rPr>
              <w:t>תיעוד תקלות</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bl>
    <w:p w:rsidR="0055608B" w:rsidRPr="008B17E5" w:rsidRDefault="0055608B" w:rsidP="0055608B">
      <w:pPr>
        <w:pStyle w:val="af0"/>
        <w:tabs>
          <w:tab w:val="num" w:pos="0"/>
        </w:tabs>
        <w:spacing w:before="120" w:after="240"/>
        <w:ind w:left="990"/>
        <w:rPr>
          <w:color w:val="000000" w:themeColor="text1"/>
          <w:spacing w:val="18"/>
          <w:rtl/>
        </w:rPr>
      </w:pPr>
    </w:p>
    <w:p w:rsidR="0055608B" w:rsidRPr="0055608B" w:rsidRDefault="0055608B" w:rsidP="0055608B">
      <w:pPr>
        <w:pStyle w:val="Normal1"/>
        <w:numPr>
          <w:ilvl w:val="2"/>
          <w:numId w:val="126"/>
        </w:numPr>
        <w:spacing w:before="0" w:line="360" w:lineRule="auto"/>
        <w:rPr>
          <w:b/>
          <w:bCs/>
          <w:szCs w:val="22"/>
          <w:rtl/>
        </w:rPr>
      </w:pPr>
      <w:r w:rsidRPr="0055608B">
        <w:rPr>
          <w:rFonts w:hint="cs"/>
          <w:b/>
          <w:bCs/>
          <w:szCs w:val="22"/>
          <w:rtl/>
        </w:rPr>
        <w:t>ספקים</w:t>
      </w:r>
    </w:p>
    <w:tbl>
      <w:tblPr>
        <w:bidiVisual/>
        <w:tblW w:w="8647" w:type="dxa"/>
        <w:tblInd w:w="8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63"/>
        <w:gridCol w:w="3589"/>
        <w:gridCol w:w="1465"/>
        <w:gridCol w:w="1465"/>
        <w:gridCol w:w="1465"/>
      </w:tblGrid>
      <w:tr w:rsidR="0055608B" w:rsidRPr="005820A9" w:rsidTr="008A2717">
        <w:trPr>
          <w:trHeight w:val="440"/>
          <w:tblHeader/>
        </w:trPr>
        <w:tc>
          <w:tcPr>
            <w:tcW w:w="663"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w:t>
            </w:r>
          </w:p>
        </w:tc>
        <w:tc>
          <w:tcPr>
            <w:tcW w:w="3589"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נושא</w:t>
            </w:r>
          </w:p>
        </w:tc>
        <w:tc>
          <w:tcPr>
            <w:tcW w:w="1465" w:type="dxa"/>
            <w:shd w:val="clear" w:color="auto" w:fill="DFDFDF"/>
            <w:tcMar>
              <w:top w:w="0" w:type="dxa"/>
              <w:left w:w="108" w:type="dxa"/>
              <w:bottom w:w="0" w:type="dxa"/>
              <w:right w:w="108" w:type="dxa"/>
            </w:tcMar>
            <w:hideMark/>
          </w:tcPr>
          <w:p w:rsidR="0055608B" w:rsidRPr="005820A9" w:rsidRDefault="0055608B" w:rsidP="008A2717">
            <w:pPr>
              <w:pStyle w:val="TableHead"/>
              <w:spacing w:before="0" w:after="0" w:line="360" w:lineRule="auto"/>
              <w:jc w:val="both"/>
              <w:rPr>
                <w:szCs w:val="22"/>
              </w:rPr>
            </w:pPr>
            <w:r w:rsidRPr="005820A9">
              <w:rPr>
                <w:rFonts w:hint="cs"/>
                <w:szCs w:val="22"/>
                <w:rtl/>
              </w:rPr>
              <w:t>קיים במוצר</w:t>
            </w:r>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shd w:val="clear" w:color="auto" w:fill="DFDFDF"/>
          </w:tcPr>
          <w:p w:rsidR="0055608B" w:rsidRPr="005820A9" w:rsidRDefault="0055608B" w:rsidP="008A2717">
            <w:pPr>
              <w:pStyle w:val="TableHead"/>
              <w:spacing w:before="0" w:after="0" w:line="360" w:lineRule="auto"/>
              <w:jc w:val="both"/>
              <w:rPr>
                <w:szCs w:val="22"/>
                <w:rtl/>
              </w:rPr>
            </w:pPr>
            <w:r w:rsidRPr="005820A9">
              <w:rPr>
                <w:rFonts w:hint="cs"/>
                <w:szCs w:val="22"/>
                <w:rtl/>
              </w:rPr>
              <w:t xml:space="preserve"> דורש פיתוח</w:t>
            </w: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8B17E5" w:rsidRDefault="0055608B" w:rsidP="008A2717">
            <w:pPr>
              <w:spacing w:line="360" w:lineRule="auto"/>
              <w:rPr>
                <w:color w:val="000000" w:themeColor="text1"/>
                <w:spacing w:val="18"/>
                <w:rtl/>
              </w:rPr>
            </w:pPr>
            <w:r>
              <w:rPr>
                <w:rFonts w:hint="cs"/>
                <w:color w:val="000000" w:themeColor="text1"/>
                <w:spacing w:val="18"/>
                <w:rtl/>
              </w:rPr>
              <w:t>רישום ספק (שם, כתובת, ח.פ., השירות או הסחורה, וכו'</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Pr>
            </w:pPr>
          </w:p>
        </w:tc>
        <w:tc>
          <w:tcPr>
            <w:tcW w:w="3589" w:type="dxa"/>
            <w:tcMar>
              <w:top w:w="0" w:type="dxa"/>
              <w:left w:w="108" w:type="dxa"/>
              <w:bottom w:w="0" w:type="dxa"/>
              <w:right w:w="108" w:type="dxa"/>
            </w:tcMar>
          </w:tcPr>
          <w:p w:rsidR="0055608B" w:rsidRPr="00354040" w:rsidRDefault="0055608B" w:rsidP="008A2717">
            <w:pPr>
              <w:spacing w:line="360" w:lineRule="auto"/>
              <w:rPr>
                <w:color w:val="000000" w:themeColor="text1"/>
                <w:spacing w:val="18"/>
                <w:rtl/>
              </w:rPr>
            </w:pPr>
            <w:r>
              <w:rPr>
                <w:rFonts w:hint="cs"/>
                <w:color w:val="000000" w:themeColor="text1"/>
                <w:spacing w:val="18"/>
                <w:rtl/>
              </w:rPr>
              <w:t>טופס אישור הספק</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8B17E5" w:rsidRDefault="0055608B" w:rsidP="008A2717">
            <w:pPr>
              <w:spacing w:line="360" w:lineRule="auto"/>
              <w:rPr>
                <w:color w:val="000000" w:themeColor="text1"/>
                <w:spacing w:val="18"/>
                <w:rtl/>
              </w:rPr>
            </w:pPr>
            <w:r>
              <w:rPr>
                <w:rFonts w:hint="cs"/>
                <w:color w:val="000000" w:themeColor="text1"/>
                <w:spacing w:val="18"/>
                <w:rtl/>
              </w:rPr>
              <w:t>שמירת מסמכים נלווים</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Default="0055608B" w:rsidP="008A2717">
            <w:pPr>
              <w:spacing w:line="360" w:lineRule="auto"/>
              <w:rPr>
                <w:color w:val="000000" w:themeColor="text1"/>
                <w:spacing w:val="18"/>
                <w:rtl/>
              </w:rPr>
            </w:pPr>
            <w:r w:rsidRPr="00EB751D">
              <w:rPr>
                <w:color w:val="000000" w:themeColor="text1"/>
                <w:spacing w:val="18"/>
                <w:rtl/>
              </w:rPr>
              <w:t>הערכת ספקים</w:t>
            </w:r>
            <w:r w:rsidRPr="00EB751D">
              <w:rPr>
                <w:rFonts w:hint="cs"/>
                <w:color w:val="000000" w:themeColor="text1"/>
                <w:spacing w:val="18"/>
                <w:rtl/>
              </w:rPr>
              <w:t xml:space="preserve"> (עפ"י </w:t>
            </w:r>
            <w:r w:rsidRPr="00EB751D">
              <w:rPr>
                <w:color w:val="000000" w:themeColor="text1"/>
                <w:spacing w:val="18"/>
              </w:rPr>
              <w:t>check list</w:t>
            </w:r>
            <w:r>
              <w:rPr>
                <w:rFonts w:hint="cs"/>
                <w:color w:val="000000" w:themeColor="text1"/>
                <w:spacing w:val="18"/>
                <w:rtl/>
              </w:rPr>
              <w:t xml:space="preserve"> ולפי התרשמות).</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r w:rsidR="0055608B" w:rsidRPr="005820A9" w:rsidTr="008A2717">
        <w:trPr>
          <w:trHeight w:val="355"/>
        </w:trPr>
        <w:tc>
          <w:tcPr>
            <w:tcW w:w="663" w:type="dxa"/>
            <w:tcMar>
              <w:top w:w="0" w:type="dxa"/>
              <w:left w:w="108" w:type="dxa"/>
              <w:bottom w:w="0" w:type="dxa"/>
              <w:right w:w="108" w:type="dxa"/>
            </w:tcMar>
          </w:tcPr>
          <w:p w:rsidR="0055608B" w:rsidRPr="005820A9" w:rsidRDefault="0055608B" w:rsidP="0055608B">
            <w:pPr>
              <w:pStyle w:val="TableText"/>
              <w:numPr>
                <w:ilvl w:val="0"/>
                <w:numId w:val="136"/>
              </w:numPr>
              <w:spacing w:before="0" w:line="360" w:lineRule="auto"/>
              <w:rPr>
                <w:b/>
                <w:bCs/>
                <w:szCs w:val="22"/>
                <w:rtl/>
              </w:rPr>
            </w:pPr>
          </w:p>
        </w:tc>
        <w:tc>
          <w:tcPr>
            <w:tcW w:w="3589" w:type="dxa"/>
            <w:tcMar>
              <w:top w:w="0" w:type="dxa"/>
              <w:left w:w="108" w:type="dxa"/>
              <w:bottom w:w="0" w:type="dxa"/>
              <w:right w:w="108" w:type="dxa"/>
            </w:tcMar>
          </w:tcPr>
          <w:p w:rsidR="0055608B" w:rsidRPr="00EB751D" w:rsidRDefault="0055608B" w:rsidP="008A2717">
            <w:pPr>
              <w:spacing w:line="360" w:lineRule="auto"/>
              <w:rPr>
                <w:color w:val="000000" w:themeColor="text1"/>
                <w:spacing w:val="18"/>
                <w:rtl/>
              </w:rPr>
            </w:pPr>
            <w:r w:rsidRPr="00EB751D">
              <w:rPr>
                <w:rFonts w:hint="cs"/>
                <w:color w:val="000000" w:themeColor="text1"/>
                <w:spacing w:val="18"/>
                <w:rtl/>
              </w:rPr>
              <w:t xml:space="preserve">דיווחים </w:t>
            </w:r>
            <w:r>
              <w:rPr>
                <w:rFonts w:hint="cs"/>
                <w:color w:val="000000" w:themeColor="text1"/>
                <w:spacing w:val="18"/>
                <w:rtl/>
              </w:rPr>
              <w:t xml:space="preserve">על </w:t>
            </w:r>
            <w:r w:rsidRPr="00EB751D">
              <w:rPr>
                <w:rFonts w:hint="cs"/>
                <w:color w:val="000000" w:themeColor="text1"/>
                <w:spacing w:val="18"/>
                <w:rtl/>
              </w:rPr>
              <w:t>אי התאמות המתייחסות לתפקוד הספק במקרים הרלוונטיים</w:t>
            </w:r>
            <w:r>
              <w:rPr>
                <w:rFonts w:hint="cs"/>
                <w:color w:val="000000" w:themeColor="text1"/>
                <w:spacing w:val="18"/>
                <w:rtl/>
              </w:rPr>
              <w:t xml:space="preserve"> (תיאור, מועד, איש קשר, גורם מטפל, סיכום וכו')</w:t>
            </w:r>
          </w:p>
        </w:tc>
        <w:tc>
          <w:tcPr>
            <w:tcW w:w="1465" w:type="dxa"/>
            <w:tcMar>
              <w:top w:w="0" w:type="dxa"/>
              <w:left w:w="108" w:type="dxa"/>
              <w:bottom w:w="0" w:type="dxa"/>
              <w:right w:w="108" w:type="dxa"/>
            </w:tcMar>
          </w:tcPr>
          <w:p w:rsidR="0055608B" w:rsidRPr="005820A9" w:rsidRDefault="0055608B" w:rsidP="008A2717">
            <w:pPr>
              <w:pStyle w:val="TableText"/>
              <w:spacing w:before="0" w:line="360" w:lineRule="auto"/>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c>
          <w:tcPr>
            <w:tcW w:w="1465" w:type="dxa"/>
          </w:tcPr>
          <w:p w:rsidR="0055608B" w:rsidRPr="005820A9" w:rsidRDefault="0055608B" w:rsidP="008A2717">
            <w:pPr>
              <w:pStyle w:val="TableText"/>
              <w:spacing w:before="0" w:line="360" w:lineRule="auto"/>
              <w:ind w:left="360"/>
              <w:jc w:val="both"/>
              <w:rPr>
                <w:szCs w:val="22"/>
              </w:rPr>
            </w:pPr>
          </w:p>
        </w:tc>
      </w:tr>
    </w:tbl>
    <w:p w:rsidR="0055608B" w:rsidRPr="001C791D" w:rsidRDefault="0055608B" w:rsidP="0055608B">
      <w:pPr>
        <w:bidi w:val="0"/>
        <w:rPr>
          <w:rFonts w:cs="Arial"/>
          <w:rtl/>
        </w:rPr>
      </w:pPr>
    </w:p>
    <w:p w:rsidR="0055608B" w:rsidRDefault="0055608B" w:rsidP="005820A9">
      <w:pPr>
        <w:pStyle w:val="Normal1"/>
        <w:spacing w:before="0" w:line="360" w:lineRule="auto"/>
        <w:ind w:firstLine="323"/>
        <w:rPr>
          <w:b/>
          <w:bCs/>
          <w:szCs w:val="22"/>
          <w:rtl/>
        </w:rPr>
      </w:pPr>
    </w:p>
    <w:p w:rsidR="0055608B" w:rsidRPr="005820A9" w:rsidRDefault="0055608B" w:rsidP="005820A9">
      <w:pPr>
        <w:pStyle w:val="Normal1"/>
        <w:spacing w:before="0" w:line="360" w:lineRule="auto"/>
        <w:ind w:firstLine="323"/>
        <w:rPr>
          <w:b/>
          <w:bCs/>
          <w:szCs w:val="22"/>
          <w:rtl/>
        </w:rPr>
      </w:pPr>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bookmarkStart w:id="145" w:name="_ממשק_משתמש_(s)"/>
      <w:bookmarkEnd w:id="145"/>
      <w:r w:rsidRPr="005820A9">
        <w:rPr>
          <w:spacing w:val="22"/>
          <w:sz w:val="22"/>
          <w:szCs w:val="22"/>
          <w:rtl/>
        </w:rPr>
        <w:t>ממשק משתמש</w:t>
      </w:r>
      <w:r w:rsidRPr="005820A9">
        <w:rPr>
          <w:rFonts w:hint="cs"/>
          <w:spacing w:val="22"/>
          <w:sz w:val="22"/>
          <w:szCs w:val="22"/>
          <w:rtl/>
        </w:rPr>
        <w:t xml:space="preserve"> (</w:t>
      </w:r>
      <w:r w:rsidRPr="005820A9">
        <w:rPr>
          <w:spacing w:val="22"/>
          <w:sz w:val="22"/>
          <w:szCs w:val="22"/>
        </w:rPr>
        <w:t>s</w:t>
      </w:r>
      <w:r w:rsidRPr="005820A9">
        <w:rPr>
          <w:rFonts w:hint="cs"/>
          <w:spacing w:val="22"/>
          <w:sz w:val="22"/>
          <w:szCs w:val="22"/>
          <w:rtl/>
        </w:rPr>
        <w:t>)</w:t>
      </w:r>
    </w:p>
    <w:p w:rsidR="00B11881" w:rsidRPr="005820A9" w:rsidRDefault="00B11881" w:rsidP="005820A9">
      <w:pPr>
        <w:pStyle w:val="3"/>
        <w:numPr>
          <w:ilvl w:val="2"/>
          <w:numId w:val="135"/>
        </w:numPr>
        <w:tabs>
          <w:tab w:val="left" w:pos="707"/>
          <w:tab w:val="left" w:pos="1557"/>
        </w:tabs>
        <w:spacing w:before="0" w:after="0" w:line="360" w:lineRule="auto"/>
        <w:rPr>
          <w:spacing w:val="22"/>
          <w:sz w:val="22"/>
          <w:szCs w:val="22"/>
          <w:rtl/>
        </w:rPr>
      </w:pPr>
      <w:r w:rsidRPr="005820A9">
        <w:rPr>
          <w:rFonts w:hint="cs"/>
          <w:spacing w:val="22"/>
          <w:sz w:val="22"/>
          <w:szCs w:val="22"/>
          <w:rtl/>
        </w:rPr>
        <w:t>שפות</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שפת ממשק משתמש: עברית, באופן מלא ועם </w:t>
            </w:r>
            <w:r w:rsidRPr="005820A9">
              <w:rPr>
                <w:szCs w:val="22"/>
              </w:rPr>
              <w:t>RTL</w:t>
            </w:r>
            <w:r w:rsidRPr="005820A9">
              <w:rPr>
                <w:rFonts w:hint="cs"/>
                <w:szCs w:val="22"/>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b/>
                <w:bCs/>
                <w:szCs w:val="22"/>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tl/>
              </w:rPr>
            </w:pPr>
            <w:r w:rsidRPr="005820A9">
              <w:rPr>
                <w:rFonts w:hint="cs"/>
                <w:szCs w:val="22"/>
                <w:rtl/>
              </w:rPr>
              <w:t>תמיכה בשפות: עברית ואנגלית</w:t>
            </w:r>
          </w:p>
          <w:p w:rsidR="00B11881" w:rsidRPr="005820A9" w:rsidRDefault="00B11881" w:rsidP="005820A9">
            <w:pPr>
              <w:pStyle w:val="TableText"/>
              <w:numPr>
                <w:ilvl w:val="0"/>
                <w:numId w:val="79"/>
              </w:numPr>
              <w:spacing w:before="0" w:line="360" w:lineRule="auto"/>
              <w:jc w:val="both"/>
              <w:rPr>
                <w:szCs w:val="22"/>
                <w:rtl/>
              </w:rPr>
            </w:pPr>
            <w:r w:rsidRPr="005820A9">
              <w:rPr>
                <w:rFonts w:hint="cs"/>
                <w:szCs w:val="22"/>
                <w:rtl/>
              </w:rPr>
              <w:t xml:space="preserve">כולל תמיכה מלאה במחרוזות משולבות עברית, אנגלית, ספרות ותווים אחרים.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אחר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502311" w:rsidRPr="005820A9" w:rsidRDefault="00502311" w:rsidP="005820A9">
      <w:pPr>
        <w:pStyle w:val="3"/>
        <w:tabs>
          <w:tab w:val="left" w:pos="707"/>
          <w:tab w:val="left" w:pos="1557"/>
        </w:tabs>
        <w:spacing w:before="0" w:after="0" w:line="360" w:lineRule="auto"/>
        <w:ind w:left="1224" w:firstLine="0"/>
        <w:rPr>
          <w:spacing w:val="22"/>
          <w:sz w:val="22"/>
          <w:szCs w:val="22"/>
        </w:rPr>
      </w:pPr>
    </w:p>
    <w:p w:rsidR="00B11881" w:rsidRPr="005820A9" w:rsidRDefault="00B11881" w:rsidP="005820A9">
      <w:pPr>
        <w:pStyle w:val="3"/>
        <w:numPr>
          <w:ilvl w:val="2"/>
          <w:numId w:val="135"/>
        </w:numPr>
        <w:tabs>
          <w:tab w:val="left" w:pos="707"/>
          <w:tab w:val="left" w:pos="1557"/>
        </w:tabs>
        <w:spacing w:before="0" w:after="0" w:line="360" w:lineRule="auto"/>
        <w:rPr>
          <w:spacing w:val="22"/>
          <w:sz w:val="22"/>
          <w:szCs w:val="22"/>
          <w:rtl/>
        </w:rPr>
      </w:pPr>
      <w:r w:rsidRPr="005820A9">
        <w:rPr>
          <w:rFonts w:hint="cs"/>
          <w:spacing w:val="22"/>
          <w:sz w:val="22"/>
          <w:szCs w:val="22"/>
          <w:rtl/>
        </w:rPr>
        <w:t xml:space="preserve">הנדסת אנוש </w:t>
      </w:r>
    </w:p>
    <w:p w:rsidR="00B11881" w:rsidRPr="005820A9" w:rsidRDefault="00B11881" w:rsidP="005820A9">
      <w:pPr>
        <w:numPr>
          <w:ilvl w:val="0"/>
          <w:numId w:val="67"/>
        </w:numPr>
        <w:spacing w:before="0" w:line="360" w:lineRule="auto"/>
        <w:ind w:right="425"/>
        <w:rPr>
          <w:spacing w:val="22"/>
          <w:szCs w:val="22"/>
        </w:rPr>
      </w:pPr>
      <w:r w:rsidRPr="005820A9">
        <w:rPr>
          <w:rFonts w:hint="cs"/>
          <w:spacing w:val="22"/>
          <w:szCs w:val="22"/>
          <w:rtl/>
        </w:rPr>
        <w:t>על המוצר לתמוך בהנדסת אנוש גבוהה, ובתוך כך עליו:</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 xml:space="preserve">לאפשר תפעול פשוט ואינטואיטיבי. </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לאפשר ניווט מהיר וקל בין מסכים.</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 xml:space="preserve">לשמור על אחידות בעיצוב המסכים, כגון במיקום סרגלי הכלים. </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 xml:space="preserve">לתמוך בעבודה עם ריבוי אובייקטים, כך שיתאפשר ביצוע פעולה ביותר מרשומה אחת במקביל.  </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 xml:space="preserve">לאפשר עזרה באמצעות כפתור "עזרה" ו/או באמצעות </w:t>
      </w:r>
      <w:r w:rsidRPr="005820A9">
        <w:rPr>
          <w:spacing w:val="22"/>
          <w:szCs w:val="22"/>
        </w:rPr>
        <w:t>Tool Tip</w:t>
      </w:r>
      <w:r w:rsidRPr="005820A9">
        <w:rPr>
          <w:rFonts w:hint="cs"/>
          <w:spacing w:val="22"/>
          <w:szCs w:val="22"/>
          <w:rtl/>
        </w:rPr>
        <w:t>.</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 xml:space="preserve">לאפשר שימוש בלחצני פעולה, רק אם </w:t>
      </w:r>
      <w:r w:rsidR="00BF42E1" w:rsidRPr="005820A9">
        <w:rPr>
          <w:rFonts w:hint="cs"/>
          <w:spacing w:val="22"/>
          <w:szCs w:val="22"/>
          <w:rtl/>
        </w:rPr>
        <w:t>פעולתם אמורה להיות</w:t>
      </w:r>
      <w:r w:rsidRPr="005820A9">
        <w:rPr>
          <w:rFonts w:hint="cs"/>
          <w:spacing w:val="22"/>
          <w:szCs w:val="22"/>
          <w:rtl/>
        </w:rPr>
        <w:t xml:space="preserve"> אפשרית. </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 xml:space="preserve">לאפשר חיווי ברור על שדות חובה בהתאם לקונבנציה המקובלת: </w:t>
      </w:r>
      <w:r w:rsidRPr="005820A9">
        <w:rPr>
          <w:rFonts w:hint="cs"/>
          <w:b/>
          <w:bCs/>
          <w:spacing w:val="22"/>
          <w:szCs w:val="22"/>
          <w:rtl/>
        </w:rPr>
        <w:t>*</w:t>
      </w:r>
      <w:r w:rsidRPr="005820A9">
        <w:rPr>
          <w:rFonts w:hint="cs"/>
          <w:spacing w:val="22"/>
          <w:szCs w:val="22"/>
          <w:rtl/>
        </w:rPr>
        <w:t xml:space="preserve"> (כוכבית בצבע אדום). </w:t>
      </w:r>
    </w:p>
    <w:p w:rsidR="00B11881" w:rsidRPr="005820A9" w:rsidRDefault="00B11881" w:rsidP="005820A9">
      <w:pPr>
        <w:numPr>
          <w:ilvl w:val="0"/>
          <w:numId w:val="68"/>
        </w:numPr>
        <w:spacing w:before="0" w:line="360" w:lineRule="auto"/>
        <w:ind w:right="425"/>
        <w:rPr>
          <w:spacing w:val="22"/>
          <w:szCs w:val="22"/>
        </w:rPr>
      </w:pPr>
      <w:r w:rsidRPr="005820A9">
        <w:rPr>
          <w:rFonts w:hint="cs"/>
          <w:spacing w:val="22"/>
          <w:szCs w:val="22"/>
          <w:rtl/>
        </w:rPr>
        <w:t xml:space="preserve">לאפשר מקשי קיצור </w:t>
      </w:r>
      <w:r w:rsidR="00DC10F2" w:rsidRPr="005820A9">
        <w:rPr>
          <w:rFonts w:hint="cs"/>
          <w:spacing w:val="22"/>
          <w:szCs w:val="22"/>
          <w:rtl/>
        </w:rPr>
        <w:t xml:space="preserve">במקלדת </w:t>
      </w:r>
      <w:r w:rsidRPr="005820A9">
        <w:rPr>
          <w:rFonts w:hint="cs"/>
          <w:spacing w:val="22"/>
          <w:szCs w:val="22"/>
          <w:rtl/>
        </w:rPr>
        <w:t xml:space="preserve">עבור הפעלת פונקציות שכיחות.   </w:t>
      </w:r>
    </w:p>
    <w:p w:rsidR="00B11881" w:rsidRPr="005820A9" w:rsidRDefault="00B11881" w:rsidP="005820A9">
      <w:pPr>
        <w:numPr>
          <w:ilvl w:val="0"/>
          <w:numId w:val="67"/>
        </w:numPr>
        <w:spacing w:before="0" w:line="360" w:lineRule="auto"/>
        <w:ind w:right="425"/>
        <w:rPr>
          <w:spacing w:val="22"/>
          <w:szCs w:val="22"/>
        </w:rPr>
      </w:pPr>
      <w:r w:rsidRPr="005820A9">
        <w:rPr>
          <w:rFonts w:hint="cs"/>
          <w:spacing w:val="22"/>
          <w:szCs w:val="22"/>
          <w:rtl/>
        </w:rPr>
        <w:t xml:space="preserve">כנגזרת של סעיף זה, על המציע לפרט בהצעתו את ההיבטים הבאים: </w:t>
      </w:r>
    </w:p>
    <w:p w:rsidR="001C559C" w:rsidRPr="005820A9" w:rsidRDefault="00B11881" w:rsidP="005820A9">
      <w:pPr>
        <w:numPr>
          <w:ilvl w:val="0"/>
          <w:numId w:val="70"/>
        </w:numPr>
        <w:spacing w:before="0" w:line="360" w:lineRule="auto"/>
        <w:ind w:right="425"/>
        <w:rPr>
          <w:spacing w:val="22"/>
          <w:szCs w:val="22"/>
        </w:rPr>
      </w:pPr>
      <w:r w:rsidRPr="005820A9">
        <w:rPr>
          <w:rFonts w:hint="cs"/>
          <w:spacing w:val="22"/>
          <w:szCs w:val="22"/>
          <w:rtl/>
        </w:rPr>
        <w:t xml:space="preserve">עקרונות ממשק המשתמש והנדסת האנוש של המוצר. </w:t>
      </w:r>
    </w:p>
    <w:p w:rsidR="00B11881" w:rsidRPr="005820A9" w:rsidRDefault="001C559C" w:rsidP="005820A9">
      <w:pPr>
        <w:numPr>
          <w:ilvl w:val="0"/>
          <w:numId w:val="70"/>
        </w:numPr>
        <w:spacing w:before="0" w:line="360" w:lineRule="auto"/>
        <w:ind w:right="425"/>
        <w:rPr>
          <w:spacing w:val="22"/>
          <w:szCs w:val="22"/>
        </w:rPr>
      </w:pPr>
      <w:r w:rsidRPr="005820A9">
        <w:rPr>
          <w:rFonts w:hint="cs"/>
          <w:spacing w:val="22"/>
          <w:szCs w:val="22"/>
          <w:rtl/>
        </w:rPr>
        <w:t xml:space="preserve">משך ביצועים ממוצע בין לחיצה על לחצן פעולה לבין ביצוע הפעולה. </w:t>
      </w:r>
      <w:r w:rsidR="00B11881" w:rsidRPr="005820A9">
        <w:rPr>
          <w:rFonts w:hint="cs"/>
          <w:spacing w:val="22"/>
          <w:szCs w:val="22"/>
          <w:rtl/>
        </w:rPr>
        <w:t xml:space="preserve"> </w:t>
      </w:r>
    </w:p>
    <w:p w:rsidR="005E354A" w:rsidRPr="005820A9" w:rsidRDefault="00B11881" w:rsidP="005820A9">
      <w:pPr>
        <w:numPr>
          <w:ilvl w:val="0"/>
          <w:numId w:val="70"/>
        </w:numPr>
        <w:spacing w:before="0" w:line="360" w:lineRule="auto"/>
        <w:ind w:right="425"/>
        <w:rPr>
          <w:spacing w:val="22"/>
          <w:szCs w:val="22"/>
        </w:rPr>
      </w:pPr>
      <w:r w:rsidRPr="005820A9">
        <w:rPr>
          <w:rFonts w:hint="cs"/>
          <w:spacing w:val="22"/>
          <w:szCs w:val="22"/>
          <w:rtl/>
        </w:rPr>
        <w:t xml:space="preserve">תרשים הזרימה </w:t>
      </w:r>
      <w:r w:rsidR="005E354A" w:rsidRPr="005820A9">
        <w:rPr>
          <w:rFonts w:hint="cs"/>
          <w:spacing w:val="22"/>
          <w:szCs w:val="22"/>
          <w:rtl/>
        </w:rPr>
        <w:t>של תהליכי המערכת</w:t>
      </w:r>
    </w:p>
    <w:p w:rsidR="00B11881" w:rsidRPr="005820A9" w:rsidRDefault="00B11881" w:rsidP="005820A9">
      <w:pPr>
        <w:numPr>
          <w:ilvl w:val="0"/>
          <w:numId w:val="70"/>
        </w:numPr>
        <w:spacing w:before="0" w:line="360" w:lineRule="auto"/>
        <w:ind w:right="425"/>
        <w:rPr>
          <w:spacing w:val="22"/>
          <w:szCs w:val="22"/>
        </w:rPr>
      </w:pPr>
      <w:r w:rsidRPr="005820A9">
        <w:rPr>
          <w:rFonts w:hint="cs"/>
          <w:spacing w:val="22"/>
          <w:szCs w:val="22"/>
          <w:rtl/>
        </w:rPr>
        <w:t>דוגמאות של המסכים העיקריים.</w:t>
      </w:r>
    </w:p>
    <w:p w:rsidR="00B11881" w:rsidRPr="005820A9" w:rsidRDefault="00B11881" w:rsidP="005820A9">
      <w:pPr>
        <w:numPr>
          <w:ilvl w:val="0"/>
          <w:numId w:val="70"/>
        </w:numPr>
        <w:spacing w:before="0" w:line="360" w:lineRule="auto"/>
        <w:ind w:right="425"/>
        <w:rPr>
          <w:spacing w:val="22"/>
          <w:szCs w:val="22"/>
        </w:rPr>
      </w:pPr>
      <w:r w:rsidRPr="005820A9">
        <w:rPr>
          <w:rFonts w:hint="cs"/>
          <w:spacing w:val="22"/>
          <w:szCs w:val="22"/>
          <w:rtl/>
        </w:rPr>
        <w:t xml:space="preserve">תיאור יכולת התאמה אישית על ידי משתמש. </w:t>
      </w: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אבטחת מידע (</w:t>
      </w:r>
      <w:r w:rsidRPr="005820A9">
        <w:rPr>
          <w:spacing w:val="22"/>
          <w:sz w:val="22"/>
          <w:szCs w:val="22"/>
        </w:rPr>
        <w:t>s</w:t>
      </w:r>
      <w:r w:rsidRPr="005820A9">
        <w:rPr>
          <w:rFonts w:hint="cs"/>
          <w:spacing w:val="22"/>
          <w:sz w:val="22"/>
          <w:szCs w:val="22"/>
          <w:rtl/>
        </w:rPr>
        <w:t>)</w:t>
      </w:r>
    </w:p>
    <w:p w:rsidR="00A66CCE" w:rsidRPr="005820A9" w:rsidRDefault="00A66CCE" w:rsidP="005820A9">
      <w:pPr>
        <w:pStyle w:val="3"/>
        <w:numPr>
          <w:ilvl w:val="2"/>
          <w:numId w:val="135"/>
        </w:numPr>
        <w:tabs>
          <w:tab w:val="left" w:pos="707"/>
          <w:tab w:val="left" w:pos="1557"/>
        </w:tabs>
        <w:spacing w:before="0" w:after="0" w:line="360" w:lineRule="auto"/>
        <w:rPr>
          <w:spacing w:val="22"/>
          <w:sz w:val="22"/>
          <w:szCs w:val="22"/>
          <w:rtl/>
        </w:rPr>
      </w:pPr>
      <w:r w:rsidRPr="005820A9">
        <w:rPr>
          <w:rFonts w:hint="cs"/>
          <w:spacing w:val="22"/>
          <w:sz w:val="22"/>
          <w:szCs w:val="22"/>
          <w:rtl/>
        </w:rPr>
        <w:t>כללי</w:t>
      </w:r>
    </w:p>
    <w:p w:rsidR="00A66CCE" w:rsidRPr="005820A9" w:rsidRDefault="00A66CCE" w:rsidP="005820A9">
      <w:pPr>
        <w:numPr>
          <w:ilvl w:val="1"/>
          <w:numId w:val="67"/>
        </w:numPr>
        <w:spacing w:before="0" w:line="360" w:lineRule="auto"/>
        <w:ind w:right="426"/>
        <w:rPr>
          <w:spacing w:val="22"/>
          <w:szCs w:val="22"/>
        </w:rPr>
      </w:pPr>
      <w:r w:rsidRPr="005820A9">
        <w:rPr>
          <w:rFonts w:hint="cs"/>
          <w:spacing w:val="22"/>
          <w:szCs w:val="22"/>
          <w:rtl/>
        </w:rPr>
        <w:t xml:space="preserve">על המציע  לעמוד בדרישות אבטחת מידע מבוססות תקן </w:t>
      </w:r>
      <w:r w:rsidRPr="005820A9">
        <w:rPr>
          <w:spacing w:val="22"/>
          <w:szCs w:val="22"/>
        </w:rPr>
        <w:t xml:space="preserve"> </w:t>
      </w:r>
      <w:r w:rsidRPr="005820A9">
        <w:rPr>
          <w:rFonts w:hint="cs"/>
          <w:spacing w:val="22"/>
          <w:szCs w:val="22"/>
        </w:rPr>
        <w:t xml:space="preserve">ISO </w:t>
      </w:r>
      <w:r w:rsidRPr="005820A9">
        <w:rPr>
          <w:rFonts w:hint="cs"/>
          <w:spacing w:val="22"/>
          <w:szCs w:val="22"/>
          <w:rtl/>
        </w:rPr>
        <w:t>27001</w:t>
      </w:r>
      <w:r w:rsidRPr="005820A9">
        <w:rPr>
          <w:spacing w:val="22"/>
          <w:szCs w:val="22"/>
        </w:rPr>
        <w:t xml:space="preserve">  </w:t>
      </w:r>
      <w:r w:rsidRPr="005820A9">
        <w:rPr>
          <w:rFonts w:hint="cs"/>
          <w:spacing w:val="22"/>
          <w:szCs w:val="22"/>
          <w:rtl/>
        </w:rPr>
        <w:t xml:space="preserve"> או 27799.</w:t>
      </w:r>
    </w:p>
    <w:p w:rsidR="00A66CCE" w:rsidRPr="005820A9" w:rsidRDefault="00A66CCE" w:rsidP="005820A9">
      <w:pPr>
        <w:numPr>
          <w:ilvl w:val="1"/>
          <w:numId w:val="67"/>
        </w:numPr>
        <w:spacing w:before="0" w:line="360" w:lineRule="auto"/>
        <w:ind w:right="426"/>
        <w:rPr>
          <w:spacing w:val="22"/>
          <w:szCs w:val="22"/>
          <w:rtl/>
        </w:rPr>
      </w:pPr>
      <w:r w:rsidRPr="005820A9">
        <w:rPr>
          <w:rFonts w:hint="cs"/>
          <w:spacing w:val="22"/>
          <w:szCs w:val="22"/>
          <w:rtl/>
        </w:rPr>
        <w:t xml:space="preserve">על המציע לפרט בהצעתו את היבטי אבטחת המידע בפתרון בהתאם לנוהל פיתוח מאובטח של מב"ר, המצורף כנספח ג'1 (קובץ מצורף) למסמך זה, וכן בהתאם לדרישות משלימות עבור אבטחת מידע בענן, המצורפות כנספח ז', עבור פתרון מבוסס תשתית ענן. </w:t>
      </w:r>
    </w:p>
    <w:p w:rsidR="00B11881" w:rsidRPr="005820A9" w:rsidRDefault="00B11881" w:rsidP="005820A9">
      <w:pPr>
        <w:pStyle w:val="3"/>
        <w:numPr>
          <w:ilvl w:val="2"/>
          <w:numId w:val="135"/>
        </w:numPr>
        <w:tabs>
          <w:tab w:val="left" w:pos="707"/>
          <w:tab w:val="left" w:pos="1557"/>
        </w:tabs>
        <w:spacing w:before="0" w:after="0" w:line="360" w:lineRule="auto"/>
        <w:rPr>
          <w:spacing w:val="22"/>
          <w:sz w:val="22"/>
          <w:szCs w:val="22"/>
          <w:rtl/>
        </w:rPr>
      </w:pPr>
      <w:r w:rsidRPr="005820A9">
        <w:rPr>
          <w:rFonts w:hint="cs"/>
          <w:spacing w:val="22"/>
          <w:sz w:val="22"/>
          <w:szCs w:val="22"/>
          <w:rtl/>
        </w:rPr>
        <w:t>הזדהות</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הזדהות לפי שם משתמש וסיסמא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יכולת </w:t>
            </w:r>
            <w:r w:rsidRPr="005820A9">
              <w:rPr>
                <w:szCs w:val="22"/>
              </w:rPr>
              <w:t>SSO</w:t>
            </w:r>
            <w:r w:rsidRPr="005820A9">
              <w:rPr>
                <w:rFonts w:hint="cs"/>
                <w:szCs w:val="22"/>
                <w:rtl/>
              </w:rPr>
              <w:t xml:space="preserve"> מול </w:t>
            </w:r>
            <w:r w:rsidRPr="005820A9">
              <w:rPr>
                <w:szCs w:val="22"/>
              </w:rPr>
              <w:t>Active Directory</w:t>
            </w:r>
            <w:r w:rsidRPr="005820A9">
              <w:rPr>
                <w:rFonts w:hint="cs"/>
                <w:szCs w:val="22"/>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תמיכה בקישור מול מערכות </w:t>
            </w:r>
            <w:r w:rsidRPr="005820A9">
              <w:rPr>
                <w:szCs w:val="22"/>
              </w:rPr>
              <w:t>IDM</w:t>
            </w:r>
            <w:r w:rsidRPr="005820A9">
              <w:rPr>
                <w:rFonts w:hint="cs"/>
                <w:szCs w:val="22"/>
                <w:rtl/>
              </w:rPr>
              <w:t xml:space="preserve"> (ניהול זהויות)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E6744D"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6744D" w:rsidRPr="005820A9" w:rsidRDefault="00B05204" w:rsidP="005820A9">
            <w:pPr>
              <w:pStyle w:val="TableText"/>
              <w:spacing w:before="0" w:line="360" w:lineRule="auto"/>
              <w:jc w:val="both"/>
              <w:rPr>
                <w:b/>
                <w:bCs/>
                <w:szCs w:val="22"/>
                <w:rtl/>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E6744D" w:rsidRPr="005820A9" w:rsidRDefault="00E6744D" w:rsidP="005820A9">
            <w:pPr>
              <w:pStyle w:val="TableText"/>
              <w:spacing w:before="0" w:line="360" w:lineRule="auto"/>
              <w:jc w:val="both"/>
              <w:rPr>
                <w:szCs w:val="22"/>
                <w:rtl/>
              </w:rPr>
            </w:pPr>
            <w:r w:rsidRPr="005820A9">
              <w:rPr>
                <w:rFonts w:hint="cs"/>
                <w:szCs w:val="22"/>
                <w:rtl/>
              </w:rPr>
              <w:t xml:space="preserve">תמיכה בהזדהות חזקה באמצעות כרטיס חכם / טוקן </w:t>
            </w:r>
            <w:r w:rsidRPr="005820A9">
              <w:rPr>
                <w:szCs w:val="22"/>
                <w:rtl/>
              </w:rPr>
              <w:t>–</w:t>
            </w:r>
            <w:r w:rsidRPr="005820A9">
              <w:rPr>
                <w:rFonts w:hint="cs"/>
                <w:szCs w:val="22"/>
                <w:rtl/>
              </w:rPr>
              <w:t xml:space="preserve"> כולל אפשרות לחתימה / אישור בתוך תהליך עבודה במערכת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E6744D" w:rsidRPr="005820A9" w:rsidRDefault="00E6744D"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E6744D" w:rsidRPr="005820A9" w:rsidRDefault="00E6744D"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E6744D" w:rsidRPr="005820A9" w:rsidRDefault="00E6744D" w:rsidP="005820A9">
            <w:pPr>
              <w:pStyle w:val="TableText"/>
              <w:spacing w:before="0" w:line="360" w:lineRule="auto"/>
              <w:ind w:left="360"/>
              <w:jc w:val="both"/>
              <w:rPr>
                <w:szCs w:val="22"/>
              </w:rPr>
            </w:pPr>
          </w:p>
        </w:tc>
      </w:tr>
      <w:tr w:rsidR="002C6896"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C6896" w:rsidRPr="005820A9" w:rsidRDefault="00B05204" w:rsidP="005820A9">
            <w:pPr>
              <w:pStyle w:val="TableText"/>
              <w:spacing w:before="0" w:line="360" w:lineRule="auto"/>
              <w:jc w:val="both"/>
              <w:rPr>
                <w:b/>
                <w:bCs/>
                <w:szCs w:val="22"/>
                <w:rtl/>
              </w:rPr>
            </w:pPr>
            <w:r w:rsidRPr="005820A9">
              <w:rPr>
                <w:rFonts w:hint="cs"/>
                <w:b/>
                <w:bCs/>
                <w:szCs w:val="22"/>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C6896" w:rsidRPr="005820A9" w:rsidRDefault="002C6896" w:rsidP="005820A9">
            <w:pPr>
              <w:pStyle w:val="TableText"/>
              <w:spacing w:before="0" w:line="360" w:lineRule="auto"/>
              <w:jc w:val="both"/>
              <w:rPr>
                <w:szCs w:val="22"/>
              </w:rPr>
            </w:pPr>
            <w:r w:rsidRPr="005820A9">
              <w:rPr>
                <w:rFonts w:hint="cs"/>
                <w:szCs w:val="22"/>
                <w:rtl/>
              </w:rPr>
              <w:t xml:space="preserve">תמיכה בעבודה בחיבור מאובטח מרחוק על בסיס </w:t>
            </w:r>
            <w:r w:rsidRPr="005820A9">
              <w:rPr>
                <w:szCs w:val="22"/>
              </w:rPr>
              <w:t>SSL VPN</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C6896" w:rsidRPr="005820A9" w:rsidRDefault="002C6896"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2C6896" w:rsidRPr="005820A9" w:rsidRDefault="002C6896"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2C6896" w:rsidRPr="005820A9" w:rsidRDefault="002C6896"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05204" w:rsidP="005820A9">
            <w:pPr>
              <w:pStyle w:val="TableText"/>
              <w:spacing w:before="0" w:line="360" w:lineRule="auto"/>
              <w:jc w:val="both"/>
              <w:rPr>
                <w:b/>
                <w:bCs/>
                <w:szCs w:val="22"/>
              </w:rPr>
            </w:pPr>
            <w:r w:rsidRPr="005820A9">
              <w:rPr>
                <w:rFonts w:hint="cs"/>
                <w:b/>
                <w:bCs/>
                <w:szCs w:val="22"/>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B11881" w:rsidRPr="005820A9" w:rsidRDefault="00B11881" w:rsidP="005820A9">
      <w:pPr>
        <w:pStyle w:val="3"/>
        <w:numPr>
          <w:ilvl w:val="2"/>
          <w:numId w:val="135"/>
        </w:numPr>
        <w:tabs>
          <w:tab w:val="left" w:pos="707"/>
          <w:tab w:val="left" w:pos="1557"/>
        </w:tabs>
        <w:spacing w:before="0" w:after="0" w:line="360" w:lineRule="auto"/>
        <w:rPr>
          <w:spacing w:val="22"/>
          <w:sz w:val="22"/>
          <w:szCs w:val="22"/>
          <w:rtl/>
        </w:rPr>
      </w:pPr>
      <w:r w:rsidRPr="005820A9">
        <w:rPr>
          <w:rFonts w:hint="cs"/>
          <w:spacing w:val="22"/>
          <w:sz w:val="22"/>
          <w:szCs w:val="22"/>
          <w:rtl/>
        </w:rPr>
        <w:t>ניהול משתמשים והרשאות</w:t>
      </w:r>
    </w:p>
    <w:p w:rsidR="00B11881" w:rsidRPr="005820A9" w:rsidRDefault="00B11881" w:rsidP="005820A9">
      <w:pPr>
        <w:numPr>
          <w:ilvl w:val="0"/>
          <w:numId w:val="67"/>
        </w:numPr>
        <w:spacing w:before="0" w:line="360" w:lineRule="auto"/>
        <w:ind w:right="426"/>
        <w:rPr>
          <w:spacing w:val="22"/>
          <w:szCs w:val="22"/>
        </w:rPr>
      </w:pPr>
      <w:r w:rsidRPr="005820A9">
        <w:rPr>
          <w:rFonts w:hint="cs"/>
          <w:spacing w:val="22"/>
          <w:szCs w:val="22"/>
          <w:rtl/>
        </w:rPr>
        <w:t xml:space="preserve">ראו </w:t>
      </w:r>
      <w:hyperlink w:anchor="ניהול_משתמשים_והרשאות" w:history="1">
        <w:r w:rsidRPr="005820A9">
          <w:rPr>
            <w:rStyle w:val="Hyperlink"/>
            <w:rFonts w:hint="cs"/>
            <w:color w:val="auto"/>
            <w:spacing w:val="22"/>
            <w:szCs w:val="22"/>
            <w:rtl/>
          </w:rPr>
          <w:t>סעיף 2.3.</w:t>
        </w:r>
        <w:r w:rsidR="00D92830" w:rsidRPr="005820A9">
          <w:rPr>
            <w:rStyle w:val="Hyperlink"/>
            <w:rFonts w:hint="cs"/>
            <w:color w:val="auto"/>
            <w:spacing w:val="22"/>
            <w:szCs w:val="22"/>
            <w:rtl/>
          </w:rPr>
          <w:t>1</w:t>
        </w:r>
        <w:r w:rsidR="00A6531D" w:rsidRPr="005820A9">
          <w:rPr>
            <w:rStyle w:val="Hyperlink"/>
            <w:rFonts w:hint="cs"/>
            <w:color w:val="auto"/>
            <w:spacing w:val="22"/>
            <w:szCs w:val="22"/>
            <w:rtl/>
          </w:rPr>
          <w:t>2</w:t>
        </w:r>
        <w:r w:rsidRPr="005820A9">
          <w:rPr>
            <w:rStyle w:val="Hyperlink"/>
            <w:rFonts w:hint="cs"/>
            <w:color w:val="auto"/>
            <w:spacing w:val="22"/>
            <w:szCs w:val="22"/>
            <w:rtl/>
          </w:rPr>
          <w:t>.</w:t>
        </w:r>
      </w:hyperlink>
    </w:p>
    <w:p w:rsidR="00B11881" w:rsidRPr="005820A9" w:rsidRDefault="00B11881" w:rsidP="005820A9">
      <w:pPr>
        <w:spacing w:before="0" w:line="360" w:lineRule="auto"/>
        <w:ind w:left="851"/>
        <w:rPr>
          <w:spacing w:val="22"/>
          <w:szCs w:val="22"/>
          <w:rtl/>
        </w:rPr>
      </w:pPr>
    </w:p>
    <w:p w:rsidR="00B11881" w:rsidRPr="005820A9" w:rsidRDefault="00B11881" w:rsidP="005820A9">
      <w:pPr>
        <w:spacing w:before="0" w:line="360" w:lineRule="auto"/>
        <w:rPr>
          <w:b/>
          <w:bCs/>
          <w:smallCaps/>
          <w:vanish/>
          <w:spacing w:val="22"/>
          <w:szCs w:val="22"/>
          <w:rtl/>
        </w:rPr>
      </w:pPr>
      <w:r w:rsidRPr="005820A9">
        <w:rPr>
          <w:spacing w:val="22"/>
          <w:szCs w:val="22"/>
          <w:rtl/>
        </w:rPr>
        <w:br w:type="page"/>
      </w:r>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af0"/>
        <w:keepNext/>
        <w:numPr>
          <w:ilvl w:val="1"/>
          <w:numId w:val="19"/>
        </w:numPr>
        <w:jc w:val="both"/>
        <w:outlineLvl w:val="2"/>
        <w:rPr>
          <w:b/>
          <w:bCs/>
          <w:smallCaps/>
          <w:vanish/>
          <w:spacing w:val="22"/>
          <w:sz w:val="22"/>
          <w:szCs w:val="22"/>
          <w:rtl/>
          <w:lang w:eastAsia="he-IL"/>
        </w:rPr>
      </w:pPr>
    </w:p>
    <w:p w:rsidR="00B11881" w:rsidRPr="005820A9" w:rsidRDefault="00B11881" w:rsidP="005820A9">
      <w:pPr>
        <w:pStyle w:val="10"/>
        <w:pageBreakBefore w:val="0"/>
        <w:numPr>
          <w:ilvl w:val="0"/>
          <w:numId w:val="135"/>
        </w:numPr>
        <w:spacing w:before="0" w:after="0" w:line="360" w:lineRule="auto"/>
        <w:ind w:left="357" w:hanging="357"/>
        <w:jc w:val="both"/>
        <w:rPr>
          <w:i w:val="0"/>
          <w:iCs w:val="0"/>
          <w:spacing w:val="22"/>
          <w:sz w:val="22"/>
          <w:szCs w:val="22"/>
          <w:rtl/>
        </w:rPr>
      </w:pPr>
      <w:bookmarkStart w:id="146" w:name="_Toc381631387"/>
      <w:bookmarkStart w:id="147" w:name="_Toc398126634"/>
      <w:r w:rsidRPr="005820A9">
        <w:rPr>
          <w:i w:val="0"/>
          <w:iCs w:val="0"/>
          <w:spacing w:val="22"/>
          <w:sz w:val="22"/>
          <w:szCs w:val="22"/>
          <w:rtl/>
        </w:rPr>
        <w:t>טכנולוגיה ותשתית</w:t>
      </w:r>
      <w:r w:rsidRPr="005820A9">
        <w:rPr>
          <w:rFonts w:hint="cs"/>
          <w:i w:val="0"/>
          <w:iCs w:val="0"/>
          <w:spacing w:val="22"/>
          <w:sz w:val="22"/>
          <w:szCs w:val="22"/>
          <w:rtl/>
        </w:rPr>
        <w:t xml:space="preserve"> (</w:t>
      </w:r>
      <w:r w:rsidRPr="005820A9">
        <w:rPr>
          <w:i w:val="0"/>
          <w:iCs w:val="0"/>
          <w:spacing w:val="22"/>
          <w:sz w:val="22"/>
          <w:szCs w:val="22"/>
        </w:rPr>
        <w:t>S</w:t>
      </w:r>
      <w:r w:rsidRPr="005820A9">
        <w:rPr>
          <w:rFonts w:hint="cs"/>
          <w:i w:val="0"/>
          <w:iCs w:val="0"/>
          <w:spacing w:val="22"/>
          <w:sz w:val="22"/>
          <w:szCs w:val="22"/>
          <w:rtl/>
        </w:rPr>
        <w:t>)</w:t>
      </w:r>
      <w:bookmarkEnd w:id="146"/>
      <w:bookmarkEnd w:id="147"/>
    </w:p>
    <w:p w:rsidR="00B11881" w:rsidRPr="005820A9" w:rsidRDefault="00B11881" w:rsidP="005820A9">
      <w:pPr>
        <w:pStyle w:val="af0"/>
        <w:keepNext/>
        <w:numPr>
          <w:ilvl w:val="0"/>
          <w:numId w:val="18"/>
        </w:numPr>
        <w:jc w:val="both"/>
        <w:outlineLvl w:val="2"/>
        <w:rPr>
          <w:b/>
          <w:bCs/>
          <w:smallCaps/>
          <w:vanish/>
          <w:spacing w:val="22"/>
          <w:sz w:val="22"/>
          <w:szCs w:val="22"/>
          <w:rtl/>
          <w:lang w:eastAsia="he-IL"/>
        </w:rPr>
      </w:pP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spacing w:val="22"/>
          <w:sz w:val="22"/>
          <w:szCs w:val="22"/>
          <w:rtl/>
        </w:rPr>
        <w:t>ארכיטקטורה –</w:t>
      </w:r>
      <w:r w:rsidRPr="005820A9">
        <w:rPr>
          <w:rFonts w:hint="cs"/>
          <w:spacing w:val="22"/>
          <w:sz w:val="22"/>
          <w:szCs w:val="22"/>
          <w:rtl/>
        </w:rPr>
        <w:t xml:space="preserve"> הבהקים (</w:t>
      </w:r>
      <w:r w:rsidRPr="005820A9">
        <w:rPr>
          <w:spacing w:val="22"/>
          <w:sz w:val="22"/>
          <w:szCs w:val="22"/>
        </w:rPr>
        <w:t>S</w:t>
      </w:r>
      <w:r w:rsidRPr="005820A9">
        <w:rPr>
          <w:rFonts w:hint="cs"/>
          <w:spacing w:val="22"/>
          <w:sz w:val="22"/>
          <w:szCs w:val="22"/>
          <w:rtl/>
        </w:rPr>
        <w:t>)</w:t>
      </w:r>
    </w:p>
    <w:p w:rsidR="001860E7" w:rsidRPr="005820A9" w:rsidRDefault="00B11881" w:rsidP="005820A9">
      <w:pPr>
        <w:numPr>
          <w:ilvl w:val="0"/>
          <w:numId w:val="80"/>
        </w:numPr>
        <w:spacing w:before="0" w:line="360" w:lineRule="auto"/>
        <w:ind w:right="284"/>
        <w:rPr>
          <w:spacing w:val="22"/>
          <w:szCs w:val="22"/>
        </w:rPr>
      </w:pPr>
      <w:r w:rsidRPr="005820A9">
        <w:rPr>
          <w:rFonts w:hint="cs"/>
          <w:spacing w:val="22"/>
          <w:szCs w:val="22"/>
          <w:rtl/>
        </w:rPr>
        <w:t>המערכת תנוהל ב</w:t>
      </w:r>
      <w:r w:rsidR="00D97375" w:rsidRPr="005820A9">
        <w:rPr>
          <w:rFonts w:hint="cs"/>
          <w:spacing w:val="22"/>
          <w:szCs w:val="22"/>
          <w:rtl/>
        </w:rPr>
        <w:t xml:space="preserve">מודל </w:t>
      </w:r>
      <w:r w:rsidR="00D97375" w:rsidRPr="005820A9">
        <w:rPr>
          <w:spacing w:val="22"/>
          <w:szCs w:val="22"/>
        </w:rPr>
        <w:t>On Premise</w:t>
      </w:r>
      <w:r w:rsidR="00D97375" w:rsidRPr="005820A9">
        <w:rPr>
          <w:rFonts w:hint="cs"/>
          <w:spacing w:val="22"/>
          <w:szCs w:val="22"/>
          <w:rtl/>
        </w:rPr>
        <w:t>, ב</w:t>
      </w:r>
      <w:r w:rsidRPr="005820A9">
        <w:rPr>
          <w:rFonts w:hint="cs"/>
          <w:spacing w:val="22"/>
          <w:szCs w:val="22"/>
          <w:rtl/>
        </w:rPr>
        <w:t xml:space="preserve">חוות השרתים המרכזית של </w:t>
      </w:r>
      <w:r w:rsidR="001C5BAF" w:rsidRPr="005820A9">
        <w:rPr>
          <w:rFonts w:hint="cs"/>
          <w:spacing w:val="22"/>
          <w:szCs w:val="22"/>
          <w:rtl/>
        </w:rPr>
        <w:t>המשרד</w:t>
      </w:r>
      <w:r w:rsidR="0038287F" w:rsidRPr="005820A9">
        <w:rPr>
          <w:rFonts w:hint="cs"/>
          <w:spacing w:val="22"/>
          <w:szCs w:val="22"/>
          <w:rtl/>
        </w:rPr>
        <w:t>.</w:t>
      </w:r>
    </w:p>
    <w:p w:rsidR="00E61AA9" w:rsidRPr="005820A9" w:rsidRDefault="00E61AA9" w:rsidP="005820A9">
      <w:pPr>
        <w:numPr>
          <w:ilvl w:val="0"/>
          <w:numId w:val="80"/>
        </w:numPr>
        <w:spacing w:before="0" w:line="360" w:lineRule="auto"/>
        <w:ind w:right="284"/>
        <w:rPr>
          <w:spacing w:val="22"/>
          <w:szCs w:val="22"/>
        </w:rPr>
      </w:pPr>
      <w:r w:rsidRPr="005820A9">
        <w:rPr>
          <w:rFonts w:hint="cs"/>
          <w:spacing w:val="22"/>
          <w:szCs w:val="22"/>
          <w:rtl/>
        </w:rPr>
        <w:t xml:space="preserve">על המוצר לפעול ע"ג תשתית וירטואלית מבוססת </w:t>
      </w:r>
      <w:r w:rsidRPr="005820A9">
        <w:rPr>
          <w:spacing w:val="22"/>
          <w:szCs w:val="22"/>
        </w:rPr>
        <w:t>VMWARE</w:t>
      </w:r>
    </w:p>
    <w:p w:rsidR="00B11881" w:rsidRPr="005820A9" w:rsidRDefault="00B11881" w:rsidP="005820A9">
      <w:pPr>
        <w:numPr>
          <w:ilvl w:val="0"/>
          <w:numId w:val="80"/>
        </w:numPr>
        <w:spacing w:before="0" w:line="360" w:lineRule="auto"/>
        <w:ind w:right="284"/>
        <w:rPr>
          <w:spacing w:val="22"/>
          <w:szCs w:val="22"/>
        </w:rPr>
      </w:pPr>
      <w:r w:rsidRPr="005820A9">
        <w:rPr>
          <w:rFonts w:hint="cs"/>
          <w:spacing w:val="22"/>
          <w:szCs w:val="22"/>
          <w:rtl/>
        </w:rPr>
        <w:t>על המציע לפרט בהצעתו:</w:t>
      </w:r>
    </w:p>
    <w:p w:rsidR="00B11881" w:rsidRPr="005820A9" w:rsidRDefault="00B11881" w:rsidP="005820A9">
      <w:pPr>
        <w:numPr>
          <w:ilvl w:val="0"/>
          <w:numId w:val="81"/>
        </w:numPr>
        <w:spacing w:before="0" w:line="360" w:lineRule="auto"/>
        <w:ind w:right="284"/>
        <w:rPr>
          <w:spacing w:val="22"/>
          <w:szCs w:val="22"/>
        </w:rPr>
      </w:pPr>
      <w:r w:rsidRPr="005820A9">
        <w:rPr>
          <w:rFonts w:hint="cs"/>
          <w:spacing w:val="22"/>
          <w:szCs w:val="22"/>
          <w:rtl/>
        </w:rPr>
        <w:t xml:space="preserve">אריכטקטורת הפתרון, כולל מוצרי מדף וכלים צד ג' הכלולים בו. </w:t>
      </w:r>
    </w:p>
    <w:p w:rsidR="00B11881" w:rsidRPr="005820A9" w:rsidRDefault="00B11881" w:rsidP="005820A9">
      <w:pPr>
        <w:numPr>
          <w:ilvl w:val="0"/>
          <w:numId w:val="81"/>
        </w:numPr>
        <w:spacing w:before="0" w:line="360" w:lineRule="auto"/>
        <w:ind w:right="284"/>
        <w:rPr>
          <w:spacing w:val="22"/>
          <w:szCs w:val="22"/>
        </w:rPr>
      </w:pPr>
      <w:r w:rsidRPr="005820A9">
        <w:rPr>
          <w:rFonts w:hint="cs"/>
          <w:spacing w:val="22"/>
          <w:szCs w:val="22"/>
          <w:rtl/>
        </w:rPr>
        <w:t xml:space="preserve">סוגי וגרסאות דפדפנים, אם המוצר המוצע מבוסס פלטפורמת </w:t>
      </w:r>
      <w:r w:rsidRPr="005820A9">
        <w:rPr>
          <w:spacing w:val="22"/>
          <w:szCs w:val="22"/>
        </w:rPr>
        <w:t>W</w:t>
      </w:r>
      <w:r w:rsidR="001C5BAF" w:rsidRPr="005820A9">
        <w:rPr>
          <w:spacing w:val="22"/>
          <w:szCs w:val="22"/>
        </w:rPr>
        <w:t>eb</w:t>
      </w:r>
      <w:r w:rsidRPr="005820A9">
        <w:rPr>
          <w:rFonts w:hint="cs"/>
          <w:spacing w:val="22"/>
          <w:szCs w:val="22"/>
          <w:rtl/>
        </w:rPr>
        <w:t xml:space="preserve">. </w:t>
      </w:r>
    </w:p>
    <w:p w:rsidR="00B11881" w:rsidRPr="005820A9" w:rsidRDefault="00B11881" w:rsidP="005820A9">
      <w:pPr>
        <w:numPr>
          <w:ilvl w:val="0"/>
          <w:numId w:val="81"/>
        </w:numPr>
        <w:spacing w:before="0" w:line="360" w:lineRule="auto"/>
        <w:ind w:right="284"/>
        <w:rPr>
          <w:spacing w:val="22"/>
          <w:szCs w:val="22"/>
        </w:rPr>
      </w:pPr>
      <w:r w:rsidRPr="005820A9">
        <w:rPr>
          <w:rFonts w:hint="cs"/>
          <w:spacing w:val="22"/>
          <w:szCs w:val="22"/>
          <w:rtl/>
        </w:rPr>
        <w:t xml:space="preserve">אופן ניהול גרסאות (שיפורים ושינויים) עתידיות ואופן התקנתן, כולל </w:t>
      </w:r>
      <w:r w:rsidRPr="005820A9">
        <w:rPr>
          <w:spacing w:val="22"/>
          <w:szCs w:val="22"/>
        </w:rPr>
        <w:t>Road Map</w:t>
      </w:r>
      <w:r w:rsidRPr="005820A9">
        <w:rPr>
          <w:rFonts w:hint="cs"/>
          <w:spacing w:val="22"/>
          <w:szCs w:val="22"/>
          <w:rtl/>
        </w:rPr>
        <w:t xml:space="preserve">. בתוך כך, שינויים ושיפורים אשר ינוהלו במוצר יועברו לידי  </w:t>
      </w:r>
      <w:r w:rsidR="001C5BAF" w:rsidRPr="005820A9">
        <w:rPr>
          <w:rFonts w:hint="cs"/>
          <w:spacing w:val="22"/>
          <w:szCs w:val="22"/>
          <w:rtl/>
        </w:rPr>
        <w:t xml:space="preserve">המשרד </w:t>
      </w:r>
      <w:r w:rsidRPr="005820A9">
        <w:rPr>
          <w:rFonts w:hint="cs"/>
          <w:spacing w:val="22"/>
          <w:szCs w:val="22"/>
          <w:rtl/>
        </w:rPr>
        <w:t xml:space="preserve">במסגרת עדכוני גרסאות.   </w:t>
      </w:r>
    </w:p>
    <w:p w:rsidR="00B11881" w:rsidRPr="005820A9" w:rsidRDefault="00B11881" w:rsidP="005820A9">
      <w:pPr>
        <w:numPr>
          <w:ilvl w:val="0"/>
          <w:numId w:val="81"/>
        </w:numPr>
        <w:spacing w:before="0" w:line="360" w:lineRule="auto"/>
        <w:ind w:right="284"/>
        <w:rPr>
          <w:spacing w:val="22"/>
          <w:szCs w:val="22"/>
        </w:rPr>
      </w:pPr>
      <w:r w:rsidRPr="005820A9">
        <w:rPr>
          <w:rFonts w:hint="cs"/>
          <w:spacing w:val="22"/>
          <w:szCs w:val="22"/>
          <w:rtl/>
        </w:rPr>
        <w:t>כמות משתמשים אפשרית</w:t>
      </w:r>
      <w:r w:rsidR="006A62F9" w:rsidRPr="005820A9">
        <w:rPr>
          <w:rFonts w:hint="cs"/>
          <w:spacing w:val="22"/>
          <w:szCs w:val="22"/>
          <w:rtl/>
        </w:rPr>
        <w:t xml:space="preserve"> ויכול</w:t>
      </w:r>
      <w:r w:rsidR="00502311" w:rsidRPr="005820A9">
        <w:rPr>
          <w:rFonts w:hint="cs"/>
          <w:spacing w:val="22"/>
          <w:szCs w:val="22"/>
          <w:rtl/>
        </w:rPr>
        <w:t>ו</w:t>
      </w:r>
      <w:r w:rsidR="006A62F9" w:rsidRPr="005820A9">
        <w:rPr>
          <w:rFonts w:hint="cs"/>
          <w:spacing w:val="22"/>
          <w:szCs w:val="22"/>
          <w:rtl/>
        </w:rPr>
        <w:t xml:space="preserve">ת </w:t>
      </w:r>
      <w:r w:rsidR="006A62F9" w:rsidRPr="005820A9">
        <w:rPr>
          <w:spacing w:val="22"/>
          <w:szCs w:val="22"/>
        </w:rPr>
        <w:t>Scalability</w:t>
      </w:r>
      <w:r w:rsidRPr="005820A9">
        <w:rPr>
          <w:rFonts w:hint="cs"/>
          <w:spacing w:val="22"/>
          <w:szCs w:val="22"/>
          <w:rtl/>
        </w:rPr>
        <w:t>.</w:t>
      </w: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חומרה</w:t>
      </w:r>
      <w:r w:rsidR="00F239AC" w:rsidRPr="005820A9">
        <w:rPr>
          <w:rFonts w:hint="cs"/>
          <w:spacing w:val="22"/>
          <w:sz w:val="22"/>
          <w:szCs w:val="22"/>
          <w:rtl/>
        </w:rPr>
        <w:t>, זמינות וגיבויים</w:t>
      </w:r>
      <w:r w:rsidRPr="005820A9">
        <w:rPr>
          <w:rFonts w:hint="cs"/>
          <w:spacing w:val="22"/>
          <w:sz w:val="22"/>
          <w:szCs w:val="22"/>
          <w:rtl/>
        </w:rPr>
        <w:t xml:space="preserve"> (</w:t>
      </w:r>
      <w:r w:rsidRPr="005820A9">
        <w:rPr>
          <w:spacing w:val="22"/>
          <w:sz w:val="22"/>
          <w:szCs w:val="22"/>
        </w:rPr>
        <w:t>S</w:t>
      </w:r>
      <w:r w:rsidRPr="005820A9">
        <w:rPr>
          <w:rFonts w:hint="cs"/>
          <w:spacing w:val="22"/>
          <w:sz w:val="22"/>
          <w:szCs w:val="22"/>
          <w:rtl/>
        </w:rPr>
        <w:t>)</w:t>
      </w:r>
    </w:p>
    <w:p w:rsidR="00B11881" w:rsidRPr="005820A9" w:rsidRDefault="00B11881" w:rsidP="005820A9">
      <w:pPr>
        <w:numPr>
          <w:ilvl w:val="0"/>
          <w:numId w:val="67"/>
        </w:numPr>
        <w:spacing w:before="0" w:line="360" w:lineRule="auto"/>
        <w:ind w:right="284"/>
        <w:rPr>
          <w:spacing w:val="22"/>
          <w:szCs w:val="22"/>
        </w:rPr>
      </w:pPr>
      <w:r w:rsidRPr="005820A9">
        <w:rPr>
          <w:rFonts w:hint="cs"/>
          <w:spacing w:val="22"/>
          <w:szCs w:val="22"/>
          <w:rtl/>
        </w:rPr>
        <w:t xml:space="preserve">על המציע לפרט בהצעתו את רכיבי החומרה הנדרשים ל: </w:t>
      </w:r>
    </w:p>
    <w:p w:rsidR="00B11881" w:rsidRPr="005820A9" w:rsidRDefault="00B11881" w:rsidP="005820A9">
      <w:pPr>
        <w:numPr>
          <w:ilvl w:val="0"/>
          <w:numId w:val="82"/>
        </w:numPr>
        <w:spacing w:before="0" w:line="360" w:lineRule="auto"/>
        <w:ind w:right="284"/>
        <w:rPr>
          <w:spacing w:val="22"/>
          <w:szCs w:val="22"/>
        </w:rPr>
      </w:pPr>
      <w:r w:rsidRPr="005820A9">
        <w:rPr>
          <w:rFonts w:hint="cs"/>
          <w:spacing w:val="22"/>
          <w:szCs w:val="22"/>
          <w:rtl/>
        </w:rPr>
        <w:t>יישום המוצר</w:t>
      </w:r>
    </w:p>
    <w:p w:rsidR="00B11881" w:rsidRPr="005820A9" w:rsidRDefault="00B11881" w:rsidP="005820A9">
      <w:pPr>
        <w:numPr>
          <w:ilvl w:val="0"/>
          <w:numId w:val="82"/>
        </w:numPr>
        <w:spacing w:before="0" w:line="360" w:lineRule="auto"/>
        <w:ind w:right="284"/>
        <w:rPr>
          <w:spacing w:val="22"/>
          <w:szCs w:val="22"/>
        </w:rPr>
      </w:pPr>
      <w:r w:rsidRPr="005820A9">
        <w:rPr>
          <w:rFonts w:hint="cs"/>
          <w:spacing w:val="22"/>
          <w:szCs w:val="22"/>
          <w:rtl/>
        </w:rPr>
        <w:t xml:space="preserve">הבטחת שרידות וביצועים </w:t>
      </w:r>
    </w:p>
    <w:p w:rsidR="00B11881" w:rsidRPr="005820A9" w:rsidRDefault="00B11881" w:rsidP="005820A9">
      <w:pPr>
        <w:numPr>
          <w:ilvl w:val="0"/>
          <w:numId w:val="82"/>
        </w:numPr>
        <w:spacing w:before="0" w:line="360" w:lineRule="auto"/>
        <w:ind w:right="284"/>
        <w:rPr>
          <w:spacing w:val="22"/>
          <w:szCs w:val="22"/>
        </w:rPr>
      </w:pPr>
      <w:r w:rsidRPr="005820A9">
        <w:rPr>
          <w:rFonts w:hint="cs"/>
          <w:spacing w:val="22"/>
          <w:szCs w:val="22"/>
          <w:rtl/>
        </w:rPr>
        <w:t>תחנות העבודה</w:t>
      </w:r>
    </w:p>
    <w:p w:rsidR="00B11881" w:rsidRPr="005820A9" w:rsidRDefault="00B11881" w:rsidP="005820A9">
      <w:pPr>
        <w:numPr>
          <w:ilvl w:val="0"/>
          <w:numId w:val="67"/>
        </w:numPr>
        <w:spacing w:before="0" w:line="360" w:lineRule="auto"/>
        <w:ind w:right="284"/>
        <w:rPr>
          <w:spacing w:val="22"/>
          <w:szCs w:val="22"/>
        </w:rPr>
      </w:pPr>
      <w:r w:rsidRPr="005820A9">
        <w:rPr>
          <w:rFonts w:hint="cs"/>
          <w:spacing w:val="22"/>
          <w:szCs w:val="22"/>
          <w:rtl/>
        </w:rPr>
        <w:t>כמו כן, על המציע לפרט בהצעתו את אופן המימוש להבטחת זמינות גבוהה של המוצר, כולל</w:t>
      </w:r>
      <w:r w:rsidR="00502311" w:rsidRPr="005820A9">
        <w:rPr>
          <w:rFonts w:hint="cs"/>
          <w:spacing w:val="22"/>
          <w:szCs w:val="22"/>
          <w:rtl/>
        </w:rPr>
        <w:t>:</w:t>
      </w:r>
      <w:r w:rsidRPr="005820A9">
        <w:rPr>
          <w:rFonts w:hint="cs"/>
          <w:spacing w:val="22"/>
          <w:szCs w:val="22"/>
          <w:rtl/>
        </w:rPr>
        <w:t xml:space="preserve"> זמני התאוששות צפויים בכל רכיב</w:t>
      </w:r>
      <w:r w:rsidR="00502311" w:rsidRPr="005820A9">
        <w:rPr>
          <w:rFonts w:hint="cs"/>
          <w:spacing w:val="22"/>
          <w:szCs w:val="22"/>
          <w:rtl/>
        </w:rPr>
        <w:t xml:space="preserve"> (</w:t>
      </w:r>
      <w:r w:rsidR="00502311" w:rsidRPr="005820A9">
        <w:rPr>
          <w:spacing w:val="22"/>
          <w:szCs w:val="22"/>
        </w:rPr>
        <w:t>Uptime</w:t>
      </w:r>
      <w:r w:rsidR="00502311" w:rsidRPr="005820A9">
        <w:rPr>
          <w:rFonts w:hint="cs"/>
          <w:spacing w:val="22"/>
          <w:szCs w:val="22"/>
          <w:rtl/>
        </w:rPr>
        <w:t>), פרק זמן בין נפילה ועליה חזרה, השבתות לצורך שדרוג המערכת</w:t>
      </w:r>
      <w:r w:rsidRPr="005820A9">
        <w:rPr>
          <w:rFonts w:hint="cs"/>
          <w:spacing w:val="22"/>
          <w:szCs w:val="22"/>
          <w:rtl/>
        </w:rPr>
        <w:t xml:space="preserve">.  </w:t>
      </w:r>
    </w:p>
    <w:p w:rsidR="00502311" w:rsidRPr="005820A9" w:rsidRDefault="00502311" w:rsidP="005820A9">
      <w:pPr>
        <w:numPr>
          <w:ilvl w:val="0"/>
          <w:numId w:val="67"/>
        </w:numPr>
        <w:spacing w:before="0" w:line="360" w:lineRule="auto"/>
        <w:ind w:right="284"/>
        <w:rPr>
          <w:spacing w:val="22"/>
          <w:szCs w:val="22"/>
        </w:rPr>
      </w:pPr>
      <w:r w:rsidRPr="005820A9">
        <w:rPr>
          <w:rFonts w:hint="cs"/>
          <w:spacing w:val="22"/>
          <w:szCs w:val="22"/>
          <w:rtl/>
        </w:rPr>
        <w:t xml:space="preserve">בנוסף לכך, על המציע לפרט תכנית גיבויים הכוללת פירוט עבור הרכיבים אותם יש לגבות. </w:t>
      </w:r>
    </w:p>
    <w:p w:rsidR="00B11881" w:rsidRPr="005820A9" w:rsidRDefault="00502311" w:rsidP="005820A9">
      <w:pPr>
        <w:numPr>
          <w:ilvl w:val="0"/>
          <w:numId w:val="67"/>
        </w:numPr>
        <w:spacing w:before="0" w:line="360" w:lineRule="auto"/>
        <w:ind w:right="284"/>
        <w:rPr>
          <w:spacing w:val="22"/>
          <w:szCs w:val="22"/>
          <w:rtl/>
        </w:rPr>
      </w:pPr>
      <w:r w:rsidRPr="005820A9">
        <w:rPr>
          <w:rFonts w:hint="cs"/>
          <w:spacing w:val="22"/>
          <w:szCs w:val="22"/>
          <w:rtl/>
        </w:rPr>
        <w:t>יתר על כן</w:t>
      </w:r>
      <w:r w:rsidR="00B11881" w:rsidRPr="005820A9">
        <w:rPr>
          <w:rFonts w:hint="cs"/>
          <w:spacing w:val="22"/>
          <w:szCs w:val="22"/>
          <w:rtl/>
        </w:rPr>
        <w:t xml:space="preserve">, על המציע לפרט אילו רכיבים או שרתים ניתנים להפעלה באופן וירטואלי, ואילו חייבים לפעול על גבי שרתים פיזיים. </w:t>
      </w: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תשתית סביבתית (</w:t>
      </w:r>
      <w:r w:rsidRPr="005820A9">
        <w:rPr>
          <w:spacing w:val="22"/>
          <w:sz w:val="22"/>
          <w:szCs w:val="22"/>
        </w:rPr>
        <w:t>S</w:t>
      </w:r>
      <w:r w:rsidRPr="005820A9">
        <w:rPr>
          <w:rFonts w:hint="cs"/>
          <w:spacing w:val="22"/>
          <w:sz w:val="22"/>
          <w:szCs w:val="22"/>
          <w:rtl/>
        </w:rPr>
        <w:t>)</w:t>
      </w:r>
    </w:p>
    <w:p w:rsidR="00B11881" w:rsidRPr="005820A9" w:rsidRDefault="00B11881" w:rsidP="005820A9">
      <w:pPr>
        <w:numPr>
          <w:ilvl w:val="0"/>
          <w:numId w:val="82"/>
        </w:numPr>
        <w:spacing w:before="0" w:line="360" w:lineRule="auto"/>
        <w:ind w:right="284"/>
        <w:rPr>
          <w:spacing w:val="22"/>
          <w:szCs w:val="22"/>
        </w:rPr>
      </w:pPr>
      <w:r w:rsidRPr="005820A9">
        <w:rPr>
          <w:rFonts w:hint="cs"/>
          <w:spacing w:val="22"/>
          <w:szCs w:val="22"/>
          <w:rtl/>
        </w:rPr>
        <w:t>כאמור, ניהול המערכת</w:t>
      </w:r>
      <w:r w:rsidR="0038287F" w:rsidRPr="005820A9">
        <w:rPr>
          <w:rFonts w:hint="cs"/>
          <w:spacing w:val="22"/>
          <w:szCs w:val="22"/>
          <w:rtl/>
        </w:rPr>
        <w:t xml:space="preserve"> אפשרי במודל </w:t>
      </w:r>
      <w:r w:rsidR="00D97375" w:rsidRPr="005820A9">
        <w:rPr>
          <w:spacing w:val="22"/>
          <w:szCs w:val="22"/>
        </w:rPr>
        <w:t>On Premise</w:t>
      </w:r>
      <w:r w:rsidR="00D97375" w:rsidRPr="005820A9">
        <w:rPr>
          <w:rFonts w:hint="cs"/>
          <w:spacing w:val="22"/>
          <w:szCs w:val="22"/>
          <w:rtl/>
        </w:rPr>
        <w:t xml:space="preserve"> ב</w:t>
      </w:r>
      <w:r w:rsidRPr="005820A9">
        <w:rPr>
          <w:rFonts w:hint="cs"/>
          <w:spacing w:val="22"/>
          <w:szCs w:val="22"/>
          <w:rtl/>
        </w:rPr>
        <w:t xml:space="preserve">חוות השרתים של </w:t>
      </w:r>
      <w:r w:rsidR="001C5BAF" w:rsidRPr="005820A9">
        <w:rPr>
          <w:rFonts w:hint="cs"/>
          <w:spacing w:val="22"/>
          <w:szCs w:val="22"/>
          <w:rtl/>
        </w:rPr>
        <w:t>המשרד</w:t>
      </w:r>
      <w:r w:rsidRPr="005820A9">
        <w:rPr>
          <w:rFonts w:hint="cs"/>
          <w:spacing w:val="22"/>
          <w:szCs w:val="22"/>
          <w:rtl/>
        </w:rPr>
        <w:t>.</w:t>
      </w:r>
    </w:p>
    <w:p w:rsidR="00E61AA9" w:rsidRPr="005820A9" w:rsidRDefault="00E61AA9" w:rsidP="005820A9">
      <w:pPr>
        <w:numPr>
          <w:ilvl w:val="0"/>
          <w:numId w:val="82"/>
        </w:numPr>
        <w:spacing w:before="0" w:line="360" w:lineRule="auto"/>
        <w:ind w:right="284"/>
        <w:rPr>
          <w:spacing w:val="22"/>
          <w:szCs w:val="22"/>
        </w:rPr>
      </w:pPr>
      <w:r w:rsidRPr="005820A9">
        <w:rPr>
          <w:rFonts w:hint="cs"/>
          <w:spacing w:val="22"/>
          <w:szCs w:val="22"/>
          <w:rtl/>
        </w:rPr>
        <w:t xml:space="preserve">וכן, על המוצר לפעול ע"ג תשתית וירטואלית מבוססת </w:t>
      </w:r>
      <w:r w:rsidRPr="005820A9">
        <w:rPr>
          <w:spacing w:val="22"/>
          <w:szCs w:val="22"/>
        </w:rPr>
        <w:t>VMWARE</w:t>
      </w:r>
    </w:p>
    <w:p w:rsidR="00B11881" w:rsidRPr="005820A9" w:rsidRDefault="00B11881" w:rsidP="005820A9">
      <w:pPr>
        <w:numPr>
          <w:ilvl w:val="0"/>
          <w:numId w:val="67"/>
        </w:numPr>
        <w:spacing w:before="0" w:line="360" w:lineRule="auto"/>
        <w:ind w:right="284"/>
        <w:rPr>
          <w:spacing w:val="22"/>
          <w:szCs w:val="22"/>
        </w:rPr>
      </w:pPr>
      <w:r w:rsidRPr="005820A9">
        <w:rPr>
          <w:rFonts w:hint="cs"/>
          <w:spacing w:val="22"/>
          <w:szCs w:val="22"/>
          <w:rtl/>
        </w:rPr>
        <w:t xml:space="preserve">על המציע לפרט בהצעתו את אופן הניהול המוצע ואת ההיבטים הנדרשים למימושו. </w:t>
      </w:r>
    </w:p>
    <w:p w:rsidR="00B11881" w:rsidRPr="005820A9" w:rsidRDefault="00B11881" w:rsidP="005820A9">
      <w:pPr>
        <w:numPr>
          <w:ilvl w:val="0"/>
          <w:numId w:val="67"/>
        </w:numPr>
        <w:spacing w:before="0" w:line="360" w:lineRule="auto"/>
        <w:ind w:right="284"/>
        <w:rPr>
          <w:spacing w:val="22"/>
          <w:szCs w:val="22"/>
        </w:rPr>
      </w:pPr>
      <w:r w:rsidRPr="005820A9">
        <w:rPr>
          <w:rFonts w:hint="cs"/>
          <w:spacing w:val="22"/>
          <w:szCs w:val="22"/>
          <w:rtl/>
        </w:rPr>
        <w:t xml:space="preserve">על המציע לפרט בהצעתו את הדרישות לניהול סביבת בדיקות, בנוסף לסביבת הייצור. בתוך כך, על סביבת הבדיקות לשמש גם כסביבת הדרכה במסגרת תהליך ההטמעה. </w:t>
      </w: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מערכת הפעלה</w:t>
      </w:r>
      <w:r w:rsidRPr="005820A9">
        <w:rPr>
          <w:spacing w:val="22"/>
          <w:sz w:val="22"/>
          <w:szCs w:val="22"/>
          <w:rtl/>
        </w:rPr>
        <w:t xml:space="preserve"> </w:t>
      </w:r>
      <w:r w:rsidRPr="005820A9">
        <w:rPr>
          <w:rFonts w:hint="cs"/>
          <w:spacing w:val="22"/>
          <w:sz w:val="22"/>
          <w:szCs w:val="22"/>
          <w:rtl/>
        </w:rPr>
        <w:t>(</w:t>
      </w:r>
      <w:r w:rsidRPr="005820A9">
        <w:rPr>
          <w:spacing w:val="22"/>
          <w:sz w:val="22"/>
          <w:szCs w:val="22"/>
        </w:rPr>
        <w:t>S</w:t>
      </w:r>
      <w:r w:rsidRPr="005820A9">
        <w:rPr>
          <w:rFonts w:hint="cs"/>
          <w:spacing w:val="22"/>
          <w:sz w:val="22"/>
          <w:szCs w:val="22"/>
          <w:rtl/>
        </w:rPr>
        <w:t>)</w:t>
      </w:r>
    </w:p>
    <w:p w:rsidR="00B11881" w:rsidRPr="005820A9" w:rsidRDefault="00B11881" w:rsidP="005820A9">
      <w:pPr>
        <w:numPr>
          <w:ilvl w:val="0"/>
          <w:numId w:val="69"/>
        </w:numPr>
        <w:spacing w:before="0" w:line="360" w:lineRule="auto"/>
        <w:ind w:right="284"/>
        <w:rPr>
          <w:spacing w:val="22"/>
          <w:szCs w:val="22"/>
        </w:rPr>
      </w:pPr>
      <w:r w:rsidRPr="005820A9">
        <w:rPr>
          <w:rFonts w:hint="cs"/>
          <w:spacing w:val="22"/>
          <w:szCs w:val="22"/>
          <w:rtl/>
        </w:rPr>
        <w:t>על המציע לפרט בהצעתו את גרסאות מערכת ההפעלה המינימליות והרצויות לכל רכיב של המוצר.</w:t>
      </w:r>
    </w:p>
    <w:p w:rsidR="00E61AA9" w:rsidRPr="005820A9" w:rsidRDefault="0000112A" w:rsidP="005820A9">
      <w:pPr>
        <w:numPr>
          <w:ilvl w:val="0"/>
          <w:numId w:val="69"/>
        </w:numPr>
        <w:spacing w:before="0" w:line="360" w:lineRule="auto"/>
        <w:ind w:right="284"/>
        <w:rPr>
          <w:spacing w:val="22"/>
          <w:szCs w:val="22"/>
          <w:rtl/>
        </w:rPr>
      </w:pPr>
      <w:r w:rsidRPr="005820A9">
        <w:rPr>
          <w:rFonts w:hint="cs"/>
          <w:spacing w:val="22"/>
          <w:szCs w:val="22"/>
          <w:rtl/>
        </w:rPr>
        <w:t>על המערכת לתמוך</w:t>
      </w:r>
      <w:r w:rsidR="00E61AA9" w:rsidRPr="005820A9">
        <w:rPr>
          <w:rFonts w:hint="cs"/>
          <w:spacing w:val="22"/>
          <w:szCs w:val="22"/>
          <w:rtl/>
        </w:rPr>
        <w:t xml:space="preserve"> ב-</w:t>
      </w:r>
      <w:r w:rsidR="00E61AA9" w:rsidRPr="005820A9">
        <w:rPr>
          <w:spacing w:val="22"/>
          <w:szCs w:val="22"/>
        </w:rPr>
        <w:t>Win 7, 8.1</w:t>
      </w: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תשתיות נדרשות</w:t>
      </w:r>
      <w:r w:rsidRPr="005820A9">
        <w:rPr>
          <w:spacing w:val="22"/>
          <w:sz w:val="22"/>
          <w:szCs w:val="22"/>
          <w:rtl/>
        </w:rPr>
        <w:t xml:space="preserve"> </w:t>
      </w:r>
      <w:r w:rsidRPr="005820A9">
        <w:rPr>
          <w:rFonts w:hint="cs"/>
          <w:spacing w:val="22"/>
          <w:sz w:val="22"/>
          <w:szCs w:val="22"/>
          <w:rtl/>
        </w:rPr>
        <w:t>(</w:t>
      </w:r>
      <w:r w:rsidRPr="005820A9">
        <w:rPr>
          <w:spacing w:val="22"/>
          <w:sz w:val="22"/>
          <w:szCs w:val="22"/>
        </w:rPr>
        <w:t>S</w:t>
      </w:r>
      <w:r w:rsidRPr="005820A9">
        <w:rPr>
          <w:rFonts w:hint="cs"/>
          <w:spacing w:val="22"/>
          <w:sz w:val="22"/>
          <w:szCs w:val="22"/>
          <w:rtl/>
        </w:rPr>
        <w:t>)</w:t>
      </w:r>
    </w:p>
    <w:p w:rsidR="00502311" w:rsidRPr="005820A9" w:rsidRDefault="00B11881" w:rsidP="005820A9">
      <w:pPr>
        <w:numPr>
          <w:ilvl w:val="0"/>
          <w:numId w:val="83"/>
        </w:numPr>
        <w:spacing w:before="0" w:line="360" w:lineRule="auto"/>
        <w:ind w:right="284"/>
        <w:rPr>
          <w:spacing w:val="22"/>
          <w:szCs w:val="22"/>
        </w:rPr>
      </w:pPr>
      <w:r w:rsidRPr="005820A9">
        <w:rPr>
          <w:rFonts w:hint="cs"/>
          <w:spacing w:val="22"/>
          <w:szCs w:val="22"/>
          <w:rtl/>
        </w:rPr>
        <w:t xml:space="preserve">על המציע לפרט בהצעתו את תוכנות התשתית הנדרשות לתפעול המוצר בסביבת הבדיקות והייצור ; גרסאות וסוג רישוי. </w:t>
      </w:r>
    </w:p>
    <w:p w:rsidR="00B11881" w:rsidRPr="005820A9" w:rsidRDefault="00B11881" w:rsidP="005820A9">
      <w:pPr>
        <w:numPr>
          <w:ilvl w:val="0"/>
          <w:numId w:val="83"/>
        </w:numPr>
        <w:spacing w:before="0" w:line="360" w:lineRule="auto"/>
        <w:ind w:right="284"/>
        <w:rPr>
          <w:spacing w:val="22"/>
          <w:szCs w:val="22"/>
          <w:rtl/>
        </w:rPr>
      </w:pPr>
      <w:r w:rsidRPr="005820A9">
        <w:rPr>
          <w:rFonts w:hint="cs"/>
          <w:spacing w:val="22"/>
          <w:szCs w:val="22"/>
          <w:rtl/>
        </w:rPr>
        <w:t>מובהר כי במידה שנדרש רישיון</w:t>
      </w:r>
      <w:r w:rsidR="00C11663" w:rsidRPr="005820A9">
        <w:rPr>
          <w:rFonts w:hint="cs"/>
          <w:spacing w:val="22"/>
          <w:szCs w:val="22"/>
          <w:rtl/>
        </w:rPr>
        <w:t xml:space="preserve"> מוצר צד ג'</w:t>
      </w:r>
      <w:r w:rsidRPr="005820A9">
        <w:rPr>
          <w:rFonts w:hint="cs"/>
          <w:spacing w:val="22"/>
          <w:szCs w:val="22"/>
          <w:rtl/>
        </w:rPr>
        <w:t xml:space="preserve"> </w:t>
      </w:r>
      <w:r w:rsidRPr="005820A9">
        <w:rPr>
          <w:spacing w:val="22"/>
          <w:szCs w:val="22"/>
          <w:rtl/>
        </w:rPr>
        <w:t>–</w:t>
      </w:r>
      <w:r w:rsidRPr="005820A9">
        <w:rPr>
          <w:rFonts w:hint="cs"/>
          <w:spacing w:val="22"/>
          <w:szCs w:val="22"/>
          <w:rtl/>
        </w:rPr>
        <w:t xml:space="preserve"> שמורה </w:t>
      </w:r>
      <w:r w:rsidR="00FC2573" w:rsidRPr="005820A9">
        <w:rPr>
          <w:rFonts w:hint="cs"/>
          <w:spacing w:val="22"/>
          <w:szCs w:val="22"/>
          <w:rtl/>
        </w:rPr>
        <w:t>למשרד</w:t>
      </w:r>
      <w:r w:rsidRPr="005820A9">
        <w:rPr>
          <w:rFonts w:hint="cs"/>
          <w:spacing w:val="22"/>
          <w:szCs w:val="22"/>
          <w:rtl/>
        </w:rPr>
        <w:t xml:space="preserve">, על פי החלטתו, הזכות לרכוש רישיונות לאותו מוצר צד ג' באופן ישיר ולא דרך המציע. במידה שהרכישה מבוצעת באמצעות המציע, על המציע לרשום את רישיון מוצר צד ג' על שמו של </w:t>
      </w:r>
      <w:r w:rsidR="00FC2573" w:rsidRPr="005820A9">
        <w:rPr>
          <w:rFonts w:hint="cs"/>
          <w:spacing w:val="22"/>
          <w:szCs w:val="22"/>
          <w:rtl/>
        </w:rPr>
        <w:t>המשרד.</w:t>
      </w:r>
      <w:r w:rsidRPr="005820A9">
        <w:rPr>
          <w:rFonts w:hint="cs"/>
          <w:spacing w:val="22"/>
          <w:szCs w:val="22"/>
          <w:rtl/>
        </w:rPr>
        <w:t xml:space="preserve"> </w:t>
      </w: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spacing w:val="22"/>
          <w:sz w:val="22"/>
          <w:szCs w:val="22"/>
          <w:rtl/>
        </w:rPr>
        <w:t>כלי פיתוח ותחזוקה</w:t>
      </w:r>
      <w:r w:rsidRPr="005820A9">
        <w:rPr>
          <w:rFonts w:hint="cs"/>
          <w:spacing w:val="22"/>
          <w:sz w:val="22"/>
          <w:szCs w:val="22"/>
          <w:rtl/>
        </w:rPr>
        <w:t xml:space="preserve"> (</w:t>
      </w:r>
      <w:r w:rsidRPr="005820A9">
        <w:rPr>
          <w:spacing w:val="22"/>
          <w:sz w:val="22"/>
          <w:szCs w:val="22"/>
        </w:rPr>
        <w:t>S</w:t>
      </w:r>
      <w:r w:rsidRPr="005820A9">
        <w:rPr>
          <w:rFonts w:hint="cs"/>
          <w:spacing w:val="22"/>
          <w:sz w:val="22"/>
          <w:szCs w:val="22"/>
          <w:rtl/>
        </w:rPr>
        <w:t>)</w:t>
      </w:r>
    </w:p>
    <w:p w:rsidR="00B11881" w:rsidRPr="005820A9" w:rsidRDefault="00B11881" w:rsidP="005820A9">
      <w:pPr>
        <w:pStyle w:val="Normal1"/>
        <w:numPr>
          <w:ilvl w:val="0"/>
          <w:numId w:val="73"/>
        </w:numPr>
        <w:spacing w:before="0" w:line="360" w:lineRule="auto"/>
        <w:rPr>
          <w:spacing w:val="22"/>
          <w:szCs w:val="22"/>
        </w:rPr>
      </w:pPr>
      <w:r w:rsidRPr="005820A9">
        <w:rPr>
          <w:rFonts w:hint="cs"/>
          <w:spacing w:val="22"/>
          <w:szCs w:val="22"/>
          <w:rtl/>
        </w:rPr>
        <w:t xml:space="preserve">על המציע לפרט בהצעתו על הכלים הבאים:  </w:t>
      </w:r>
    </w:p>
    <w:p w:rsidR="00B11881" w:rsidRPr="005820A9" w:rsidRDefault="00B11881" w:rsidP="005820A9">
      <w:pPr>
        <w:pStyle w:val="Normal1"/>
        <w:numPr>
          <w:ilvl w:val="0"/>
          <w:numId w:val="71"/>
        </w:numPr>
        <w:spacing w:before="0" w:line="360" w:lineRule="auto"/>
        <w:rPr>
          <w:spacing w:val="22"/>
          <w:szCs w:val="22"/>
        </w:rPr>
      </w:pPr>
      <w:r w:rsidRPr="005820A9">
        <w:rPr>
          <w:rFonts w:hint="cs"/>
          <w:spacing w:val="22"/>
          <w:szCs w:val="22"/>
          <w:rtl/>
        </w:rPr>
        <w:t>כלי הפיתוח, הנתמכים על ידי רכיבי התשתית המוצעים.</w:t>
      </w:r>
    </w:p>
    <w:p w:rsidR="00B11881" w:rsidRPr="005820A9" w:rsidRDefault="00B11881" w:rsidP="005820A9">
      <w:pPr>
        <w:pStyle w:val="Normal1"/>
        <w:numPr>
          <w:ilvl w:val="0"/>
          <w:numId w:val="71"/>
        </w:numPr>
        <w:spacing w:before="0" w:line="360" w:lineRule="auto"/>
        <w:rPr>
          <w:spacing w:val="22"/>
          <w:szCs w:val="22"/>
        </w:rPr>
      </w:pPr>
      <w:r w:rsidRPr="005820A9">
        <w:rPr>
          <w:rFonts w:hint="cs"/>
          <w:spacing w:val="22"/>
          <w:szCs w:val="22"/>
          <w:rtl/>
        </w:rPr>
        <w:t>כלי התחזוקה</w:t>
      </w:r>
    </w:p>
    <w:p w:rsidR="00B11881" w:rsidRPr="005820A9" w:rsidRDefault="00B11881" w:rsidP="005820A9">
      <w:pPr>
        <w:pStyle w:val="Normal1"/>
        <w:numPr>
          <w:ilvl w:val="0"/>
          <w:numId w:val="71"/>
        </w:numPr>
        <w:spacing w:before="0" w:line="360" w:lineRule="auto"/>
        <w:rPr>
          <w:spacing w:val="22"/>
          <w:szCs w:val="22"/>
        </w:rPr>
      </w:pPr>
      <w:r w:rsidRPr="005820A9">
        <w:rPr>
          <w:rFonts w:hint="cs"/>
          <w:spacing w:val="22"/>
          <w:szCs w:val="22"/>
          <w:rtl/>
        </w:rPr>
        <w:t>כלי ניהול התצורה</w:t>
      </w:r>
    </w:p>
    <w:p w:rsidR="00B11881" w:rsidRPr="005820A9" w:rsidRDefault="00B11881" w:rsidP="005820A9">
      <w:pPr>
        <w:pStyle w:val="Normal1"/>
        <w:numPr>
          <w:ilvl w:val="0"/>
          <w:numId w:val="71"/>
        </w:numPr>
        <w:spacing w:before="0" w:line="360" w:lineRule="auto"/>
        <w:rPr>
          <w:spacing w:val="22"/>
          <w:szCs w:val="22"/>
        </w:rPr>
      </w:pPr>
      <w:r w:rsidRPr="005820A9">
        <w:rPr>
          <w:rFonts w:hint="cs"/>
          <w:spacing w:val="22"/>
          <w:szCs w:val="22"/>
          <w:rtl/>
        </w:rPr>
        <w:t>כלים לפיתוח מהיר (</w:t>
      </w:r>
      <w:r w:rsidRPr="005820A9">
        <w:rPr>
          <w:spacing w:val="22"/>
          <w:szCs w:val="22"/>
        </w:rPr>
        <w:t>RAD</w:t>
      </w:r>
      <w:r w:rsidRPr="005820A9">
        <w:rPr>
          <w:rFonts w:hint="cs"/>
          <w:spacing w:val="22"/>
          <w:szCs w:val="22"/>
          <w:rtl/>
        </w:rPr>
        <w:t>)</w:t>
      </w:r>
    </w:p>
    <w:p w:rsidR="00B11881" w:rsidRPr="005820A9" w:rsidRDefault="00B11881" w:rsidP="005820A9">
      <w:pPr>
        <w:pStyle w:val="Normal1"/>
        <w:numPr>
          <w:ilvl w:val="0"/>
          <w:numId w:val="73"/>
        </w:numPr>
        <w:spacing w:before="0" w:line="360" w:lineRule="auto"/>
        <w:rPr>
          <w:spacing w:val="22"/>
          <w:szCs w:val="22"/>
        </w:rPr>
      </w:pPr>
      <w:r w:rsidRPr="005820A9">
        <w:rPr>
          <w:rFonts w:hint="cs"/>
          <w:spacing w:val="22"/>
          <w:szCs w:val="22"/>
          <w:rtl/>
        </w:rPr>
        <w:t xml:space="preserve">כמו כן, על המציע לענות בהצעתו על השאלה: האם קיימת בתוכנת התשתית שפת </w:t>
      </w:r>
      <w:r w:rsidRPr="005820A9">
        <w:rPr>
          <w:spacing w:val="22"/>
          <w:szCs w:val="22"/>
        </w:rPr>
        <w:t>Script</w:t>
      </w:r>
      <w:r w:rsidRPr="005820A9">
        <w:rPr>
          <w:rFonts w:hint="cs"/>
          <w:spacing w:val="22"/>
          <w:szCs w:val="22"/>
          <w:rtl/>
        </w:rPr>
        <w:t xml:space="preserve"> כחלק מובנה של התוכנה? אם כן, על המציע לפרט את:</w:t>
      </w:r>
    </w:p>
    <w:p w:rsidR="00B11881" w:rsidRPr="005820A9" w:rsidRDefault="00B11881" w:rsidP="005820A9">
      <w:pPr>
        <w:pStyle w:val="Normal1"/>
        <w:numPr>
          <w:ilvl w:val="0"/>
          <w:numId w:val="84"/>
        </w:numPr>
        <w:spacing w:before="0" w:line="360" w:lineRule="auto"/>
        <w:rPr>
          <w:spacing w:val="22"/>
          <w:szCs w:val="22"/>
        </w:rPr>
      </w:pPr>
      <w:r w:rsidRPr="005820A9">
        <w:rPr>
          <w:rFonts w:hint="cs"/>
          <w:spacing w:val="22"/>
          <w:szCs w:val="22"/>
          <w:rtl/>
        </w:rPr>
        <w:t xml:space="preserve">יכולותיה ומגבלותיה. </w:t>
      </w:r>
    </w:p>
    <w:p w:rsidR="00B11881" w:rsidRPr="005820A9" w:rsidRDefault="00B11881" w:rsidP="005820A9">
      <w:pPr>
        <w:pStyle w:val="Normal1"/>
        <w:numPr>
          <w:ilvl w:val="0"/>
          <w:numId w:val="84"/>
        </w:numPr>
        <w:spacing w:before="0" w:line="360" w:lineRule="auto"/>
        <w:rPr>
          <w:spacing w:val="22"/>
          <w:szCs w:val="22"/>
        </w:rPr>
      </w:pPr>
      <w:r w:rsidRPr="005820A9">
        <w:rPr>
          <w:rFonts w:hint="cs"/>
          <w:spacing w:val="22"/>
          <w:szCs w:val="22"/>
          <w:rtl/>
        </w:rPr>
        <w:t xml:space="preserve">המקרים בהם לא ניתן להשתמש בשפה זו, </w:t>
      </w:r>
      <w:r w:rsidR="00953664" w:rsidRPr="005820A9">
        <w:rPr>
          <w:rFonts w:hint="cs"/>
          <w:spacing w:val="22"/>
          <w:szCs w:val="22"/>
          <w:rtl/>
        </w:rPr>
        <w:t xml:space="preserve">ונדרש </w:t>
      </w:r>
      <w:r w:rsidRPr="005820A9">
        <w:rPr>
          <w:rFonts w:hint="cs"/>
          <w:spacing w:val="22"/>
          <w:szCs w:val="22"/>
          <w:rtl/>
        </w:rPr>
        <w:t xml:space="preserve">להשתמש בכלי פיתוח נוסף. </w:t>
      </w:r>
    </w:p>
    <w:p w:rsidR="00B11881" w:rsidRPr="005820A9" w:rsidRDefault="00B11881" w:rsidP="005820A9">
      <w:pPr>
        <w:pStyle w:val="Normal1"/>
        <w:numPr>
          <w:ilvl w:val="0"/>
          <w:numId w:val="73"/>
        </w:numPr>
        <w:spacing w:before="0" w:line="360" w:lineRule="auto"/>
        <w:rPr>
          <w:spacing w:val="22"/>
          <w:szCs w:val="22"/>
        </w:rPr>
      </w:pPr>
      <w:r w:rsidRPr="005820A9">
        <w:rPr>
          <w:rFonts w:hint="cs"/>
          <w:spacing w:val="22"/>
          <w:szCs w:val="22"/>
          <w:rtl/>
        </w:rPr>
        <w:t>על המציע לספק</w:t>
      </w:r>
      <w:r w:rsidRPr="005820A9">
        <w:rPr>
          <w:spacing w:val="22"/>
          <w:szCs w:val="22"/>
        </w:rPr>
        <w:t xml:space="preserve">SDK </w:t>
      </w:r>
      <w:r w:rsidRPr="005820A9">
        <w:rPr>
          <w:rFonts w:hint="cs"/>
          <w:spacing w:val="22"/>
          <w:szCs w:val="22"/>
          <w:rtl/>
        </w:rPr>
        <w:t xml:space="preserve"> המאפשר בניית יישומים והפעלת מוצר תשתית באמצעות </w:t>
      </w:r>
      <w:r w:rsidRPr="005820A9">
        <w:rPr>
          <w:spacing w:val="22"/>
          <w:szCs w:val="22"/>
        </w:rPr>
        <w:t>API / Web Services / COM Objects</w:t>
      </w:r>
      <w:r w:rsidRPr="005820A9">
        <w:rPr>
          <w:rFonts w:hint="cs"/>
          <w:spacing w:val="22"/>
          <w:szCs w:val="22"/>
          <w:rtl/>
        </w:rPr>
        <w:t xml:space="preserve">. על </w:t>
      </w:r>
      <w:r w:rsidRPr="005820A9">
        <w:rPr>
          <w:spacing w:val="22"/>
          <w:szCs w:val="22"/>
        </w:rPr>
        <w:t>SDK</w:t>
      </w:r>
      <w:r w:rsidRPr="005820A9">
        <w:rPr>
          <w:rFonts w:hint="cs"/>
          <w:spacing w:val="22"/>
          <w:szCs w:val="22"/>
          <w:rtl/>
        </w:rPr>
        <w:t xml:space="preserve"> זה לכלול לכל הפחות את כל פעולות ה</w:t>
      </w:r>
      <w:r w:rsidRPr="005820A9">
        <w:rPr>
          <w:spacing w:val="22"/>
          <w:szCs w:val="22"/>
        </w:rPr>
        <w:t xml:space="preserve">GUI </w:t>
      </w:r>
      <w:r w:rsidRPr="005820A9">
        <w:rPr>
          <w:rFonts w:hint="cs"/>
          <w:spacing w:val="22"/>
          <w:szCs w:val="22"/>
          <w:rtl/>
        </w:rPr>
        <w:t xml:space="preserve"> המוצעות על ידי המוצר, כולל מתן אפשרות פיתוח.</w:t>
      </w:r>
    </w:p>
    <w:p w:rsidR="00B11881" w:rsidRPr="005820A9" w:rsidRDefault="00B11881"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בסיס נתונים (</w:t>
      </w:r>
      <w:r w:rsidRPr="005820A9">
        <w:rPr>
          <w:spacing w:val="22"/>
          <w:sz w:val="22"/>
          <w:szCs w:val="22"/>
        </w:rPr>
        <w:t>S</w:t>
      </w:r>
      <w:r w:rsidRPr="005820A9">
        <w:rPr>
          <w:rFonts w:hint="cs"/>
          <w:spacing w:val="22"/>
          <w:sz w:val="22"/>
          <w:szCs w:val="22"/>
          <w:rtl/>
        </w:rPr>
        <w:t>)</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5820A9"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tl/>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5820A9" w:rsidRDefault="00B11881"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5820A9" w:rsidRDefault="00B11881" w:rsidP="005820A9">
            <w:pPr>
              <w:pStyle w:val="TableHead"/>
              <w:spacing w:before="0" w:after="0" w:line="360" w:lineRule="auto"/>
              <w:jc w:val="both"/>
              <w:rPr>
                <w:szCs w:val="22"/>
                <w:rtl/>
              </w:rPr>
            </w:pPr>
            <w:r w:rsidRPr="005820A9">
              <w:rPr>
                <w:rFonts w:hint="cs"/>
                <w:szCs w:val="22"/>
                <w:rtl/>
              </w:rPr>
              <w:t xml:space="preserve"> דורש פיתוח</w:t>
            </w: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 xml:space="preserve">בסיס </w:t>
            </w:r>
            <w:r w:rsidR="00773BCF" w:rsidRPr="005820A9">
              <w:rPr>
                <w:rFonts w:hint="cs"/>
                <w:szCs w:val="22"/>
                <w:rtl/>
              </w:rPr>
              <w:t>ה</w:t>
            </w:r>
            <w:r w:rsidRPr="005820A9">
              <w:rPr>
                <w:rFonts w:hint="cs"/>
                <w:szCs w:val="22"/>
                <w:rtl/>
              </w:rPr>
              <w:t xml:space="preserve">נתונים </w:t>
            </w:r>
            <w:r w:rsidR="00773BCF" w:rsidRPr="005820A9">
              <w:rPr>
                <w:rFonts w:hint="cs"/>
                <w:szCs w:val="22"/>
                <w:rtl/>
              </w:rPr>
              <w:t xml:space="preserve">של המוצר יכול להיות </w:t>
            </w:r>
            <w:r w:rsidRPr="005820A9">
              <w:rPr>
                <w:rFonts w:hint="cs"/>
                <w:szCs w:val="22"/>
                <w:rtl/>
              </w:rPr>
              <w:t xml:space="preserve">מתוצרת חברת </w:t>
            </w:r>
            <w:r w:rsidRPr="005820A9">
              <w:rPr>
                <w:szCs w:val="22"/>
              </w:rPr>
              <w:t>Oracle</w:t>
            </w:r>
            <w:r w:rsidRPr="005820A9">
              <w:rPr>
                <w:rFonts w:hint="cs"/>
                <w:szCs w:val="22"/>
                <w:rtl/>
              </w:rPr>
              <w:t xml:space="preserve"> (גרסה </w:t>
            </w:r>
            <w:r w:rsidR="000D2C01" w:rsidRPr="005820A9">
              <w:rPr>
                <w:szCs w:val="22"/>
              </w:rPr>
              <w:t>G</w:t>
            </w:r>
            <w:r w:rsidR="000D2C01" w:rsidRPr="005820A9">
              <w:rPr>
                <w:rFonts w:hint="cs"/>
                <w:szCs w:val="22"/>
                <w:rtl/>
              </w:rPr>
              <w:t xml:space="preserve">11 </w:t>
            </w:r>
            <w:r w:rsidRPr="005820A9">
              <w:rPr>
                <w:rFonts w:hint="cs"/>
                <w:szCs w:val="22"/>
                <w:rtl/>
              </w:rPr>
              <w:t>לפחות)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773BCF" w:rsidP="005820A9">
            <w:pPr>
              <w:pStyle w:val="TableText"/>
              <w:spacing w:before="0" w:line="360" w:lineRule="auto"/>
              <w:jc w:val="both"/>
              <w:rPr>
                <w:szCs w:val="22"/>
              </w:rPr>
            </w:pPr>
            <w:r w:rsidRPr="005820A9">
              <w:rPr>
                <w:rFonts w:hint="cs"/>
                <w:szCs w:val="22"/>
                <w:rtl/>
              </w:rPr>
              <w:t xml:space="preserve"> </w:t>
            </w: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05204" w:rsidRPr="005820A9" w:rsidRDefault="00B11881" w:rsidP="005820A9">
            <w:pPr>
              <w:pStyle w:val="TableText"/>
              <w:spacing w:before="0" w:line="360" w:lineRule="auto"/>
              <w:jc w:val="both"/>
              <w:rPr>
                <w:szCs w:val="22"/>
                <w:rtl/>
              </w:rPr>
            </w:pPr>
            <w:r w:rsidRPr="005820A9">
              <w:rPr>
                <w:rFonts w:hint="cs"/>
                <w:szCs w:val="22"/>
                <w:rtl/>
              </w:rPr>
              <w:t xml:space="preserve">בסיס </w:t>
            </w:r>
            <w:r w:rsidR="00773BCF" w:rsidRPr="005820A9">
              <w:rPr>
                <w:rFonts w:hint="cs"/>
                <w:szCs w:val="22"/>
                <w:rtl/>
              </w:rPr>
              <w:t>ה</w:t>
            </w:r>
            <w:r w:rsidRPr="005820A9">
              <w:rPr>
                <w:rFonts w:hint="cs"/>
                <w:szCs w:val="22"/>
                <w:rtl/>
              </w:rPr>
              <w:t>נתונים</w:t>
            </w:r>
            <w:r w:rsidR="00773BCF" w:rsidRPr="005820A9">
              <w:rPr>
                <w:rFonts w:hint="cs"/>
                <w:szCs w:val="22"/>
                <w:rtl/>
              </w:rPr>
              <w:t xml:space="preserve"> של המוצר יכול להיות</w:t>
            </w:r>
            <w:r w:rsidRPr="005820A9">
              <w:rPr>
                <w:rFonts w:hint="cs"/>
                <w:szCs w:val="22"/>
                <w:rtl/>
              </w:rPr>
              <w:t xml:space="preserve"> </w:t>
            </w:r>
            <w:r w:rsidRPr="005820A9">
              <w:rPr>
                <w:szCs w:val="22"/>
              </w:rPr>
              <w:t>SQL Server</w:t>
            </w:r>
            <w:r w:rsidRPr="005820A9">
              <w:rPr>
                <w:rFonts w:hint="cs"/>
                <w:szCs w:val="22"/>
                <w:rtl/>
              </w:rPr>
              <w:t xml:space="preserve"> מתוצרת מיקרוסופט (גרסה</w:t>
            </w:r>
            <w:r w:rsidR="000D2C01" w:rsidRPr="005820A9">
              <w:rPr>
                <w:szCs w:val="22"/>
              </w:rPr>
              <w:t xml:space="preserve"> </w:t>
            </w:r>
            <w:r w:rsidR="000D2C01" w:rsidRPr="005820A9">
              <w:rPr>
                <w:rFonts w:hint="cs"/>
                <w:szCs w:val="22"/>
                <w:rtl/>
              </w:rPr>
              <w:t>2008</w:t>
            </w:r>
            <w:r w:rsidR="000D2C01" w:rsidRPr="005820A9">
              <w:rPr>
                <w:szCs w:val="22"/>
              </w:rPr>
              <w:t xml:space="preserve"> R2 </w:t>
            </w:r>
            <w:r w:rsidRPr="005820A9">
              <w:rPr>
                <w:rFonts w:hint="cs"/>
                <w:szCs w:val="22"/>
                <w:rtl/>
              </w:rPr>
              <w:t xml:space="preserve"> לפחות)</w:t>
            </w:r>
            <w:r w:rsidR="006561EF" w:rsidRPr="005820A9">
              <w:rPr>
                <w:rFonts w:hint="cs"/>
                <w:szCs w:val="22"/>
                <w:rtl/>
              </w:rPr>
              <w:t xml:space="preserve">. </w:t>
            </w:r>
          </w:p>
          <w:p w:rsidR="00B11881" w:rsidRPr="005820A9" w:rsidRDefault="00B05204" w:rsidP="005820A9">
            <w:pPr>
              <w:pStyle w:val="TableText"/>
              <w:numPr>
                <w:ilvl w:val="0"/>
                <w:numId w:val="105"/>
              </w:numPr>
              <w:spacing w:before="0" w:line="360" w:lineRule="auto"/>
              <w:jc w:val="both"/>
              <w:rPr>
                <w:szCs w:val="22"/>
                <w:rtl/>
              </w:rPr>
            </w:pPr>
            <w:r w:rsidRPr="005820A9">
              <w:rPr>
                <w:rFonts w:hint="cs"/>
                <w:szCs w:val="22"/>
                <w:rtl/>
              </w:rPr>
              <w:t>יש לפרט האם מספיקה ג</w:t>
            </w:r>
            <w:r w:rsidR="006561EF" w:rsidRPr="005820A9">
              <w:rPr>
                <w:rFonts w:hint="cs"/>
                <w:szCs w:val="22"/>
                <w:rtl/>
              </w:rPr>
              <w:t xml:space="preserve">רסת </w:t>
            </w:r>
            <w:r w:rsidR="006561EF" w:rsidRPr="005820A9">
              <w:rPr>
                <w:szCs w:val="22"/>
              </w:rPr>
              <w:t>Standard</w:t>
            </w:r>
            <w:r w:rsidR="006561EF" w:rsidRPr="005820A9">
              <w:rPr>
                <w:rFonts w:hint="cs"/>
                <w:szCs w:val="22"/>
                <w:rtl/>
              </w:rPr>
              <w:t xml:space="preserve"> או שיש צורך ב-</w:t>
            </w:r>
            <w:r w:rsidR="006561EF" w:rsidRPr="005820A9">
              <w:rPr>
                <w:szCs w:val="22"/>
              </w:rPr>
              <w:t>Enterprise</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r w:rsidR="00B11881" w:rsidRPr="005820A9"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b/>
                <w:bCs/>
                <w:szCs w:val="22"/>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5820A9" w:rsidRDefault="00B11881" w:rsidP="005820A9">
            <w:pPr>
              <w:pStyle w:val="TableText"/>
              <w:spacing w:before="0" w:line="360" w:lineRule="auto"/>
              <w:jc w:val="both"/>
              <w:rPr>
                <w:szCs w:val="22"/>
                <w:rtl/>
              </w:rPr>
            </w:pPr>
            <w:r w:rsidRPr="005820A9">
              <w:rPr>
                <w:rFonts w:hint="cs"/>
                <w:szCs w:val="22"/>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5820A9" w:rsidRDefault="00B11881"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B11881" w:rsidRPr="005820A9" w:rsidRDefault="00B11881" w:rsidP="005820A9">
            <w:pPr>
              <w:pStyle w:val="TableText"/>
              <w:spacing w:before="0" w:line="360" w:lineRule="auto"/>
              <w:ind w:left="360"/>
              <w:jc w:val="both"/>
              <w:rPr>
                <w:szCs w:val="22"/>
              </w:rPr>
            </w:pPr>
          </w:p>
        </w:tc>
      </w:tr>
    </w:tbl>
    <w:p w:rsidR="00B11881" w:rsidRPr="005820A9" w:rsidRDefault="00B11881" w:rsidP="005820A9">
      <w:pPr>
        <w:pStyle w:val="Normal1"/>
        <w:spacing w:before="0" w:line="360" w:lineRule="auto"/>
        <w:ind w:left="1077"/>
        <w:rPr>
          <w:szCs w:val="22"/>
        </w:rPr>
      </w:pPr>
    </w:p>
    <w:p w:rsidR="00773BCF" w:rsidRPr="005820A9" w:rsidRDefault="00773BCF" w:rsidP="005820A9">
      <w:pPr>
        <w:pStyle w:val="Normal1"/>
        <w:numPr>
          <w:ilvl w:val="0"/>
          <w:numId w:val="72"/>
        </w:numPr>
        <w:spacing w:before="0" w:line="360" w:lineRule="auto"/>
        <w:rPr>
          <w:szCs w:val="22"/>
        </w:rPr>
      </w:pPr>
      <w:r w:rsidRPr="005820A9">
        <w:rPr>
          <w:rFonts w:hint="cs"/>
          <w:szCs w:val="22"/>
          <w:rtl/>
        </w:rPr>
        <w:t xml:space="preserve">במשרד הבריאות, רוב המערכות מבוססות בסיס נתונים  </w:t>
      </w:r>
      <w:r w:rsidRPr="005820A9">
        <w:rPr>
          <w:szCs w:val="22"/>
        </w:rPr>
        <w:t>Oracle</w:t>
      </w:r>
      <w:r w:rsidRPr="005820A9">
        <w:rPr>
          <w:rFonts w:hint="cs"/>
          <w:szCs w:val="22"/>
          <w:rtl/>
        </w:rPr>
        <w:t xml:space="preserve"> (גרסה </w:t>
      </w:r>
      <w:r w:rsidRPr="005820A9">
        <w:rPr>
          <w:szCs w:val="22"/>
        </w:rPr>
        <w:t>G</w:t>
      </w:r>
      <w:r w:rsidRPr="005820A9">
        <w:rPr>
          <w:rFonts w:hint="cs"/>
          <w:szCs w:val="22"/>
          <w:rtl/>
        </w:rPr>
        <w:t xml:space="preserve">11 לפחות) או </w:t>
      </w:r>
      <w:r w:rsidRPr="005820A9">
        <w:rPr>
          <w:szCs w:val="22"/>
        </w:rPr>
        <w:t>SQL Server</w:t>
      </w:r>
      <w:r w:rsidRPr="005820A9">
        <w:rPr>
          <w:rFonts w:hint="cs"/>
          <w:szCs w:val="22"/>
          <w:rtl/>
        </w:rPr>
        <w:t xml:space="preserve"> מתוצרת מיקרוסופט (גרסה</w:t>
      </w:r>
      <w:r w:rsidRPr="005820A9">
        <w:rPr>
          <w:szCs w:val="22"/>
        </w:rPr>
        <w:t xml:space="preserve"> </w:t>
      </w:r>
      <w:r w:rsidRPr="005820A9">
        <w:rPr>
          <w:rFonts w:hint="cs"/>
          <w:szCs w:val="22"/>
          <w:rtl/>
        </w:rPr>
        <w:t>2008</w:t>
      </w:r>
      <w:r w:rsidRPr="005820A9">
        <w:rPr>
          <w:szCs w:val="22"/>
        </w:rPr>
        <w:t xml:space="preserve"> R2 </w:t>
      </w:r>
      <w:r w:rsidRPr="005820A9">
        <w:rPr>
          <w:rFonts w:hint="cs"/>
          <w:szCs w:val="22"/>
          <w:rtl/>
        </w:rPr>
        <w:t xml:space="preserve"> לפחות). תינתן עדיפות לשימוש בבסיסי נתונים אלו.</w:t>
      </w:r>
    </w:p>
    <w:p w:rsidR="00773BCF" w:rsidRPr="005820A9" w:rsidRDefault="00773BCF" w:rsidP="005820A9">
      <w:pPr>
        <w:pStyle w:val="Normal1"/>
        <w:numPr>
          <w:ilvl w:val="0"/>
          <w:numId w:val="72"/>
        </w:numPr>
        <w:spacing w:before="0" w:line="360" w:lineRule="auto"/>
        <w:rPr>
          <w:szCs w:val="22"/>
        </w:rPr>
      </w:pPr>
      <w:r w:rsidRPr="005820A9">
        <w:rPr>
          <w:rFonts w:hint="cs"/>
          <w:szCs w:val="22"/>
          <w:rtl/>
        </w:rPr>
        <w:t>על המציע לפרט על איזה בסיס נתונים עובד הפתרון המוצע, והאם ישנה גמישות בבחירת בסיס הנתונים.</w:t>
      </w:r>
    </w:p>
    <w:p w:rsidR="00B11881" w:rsidRPr="005820A9" w:rsidRDefault="00B11881" w:rsidP="005820A9">
      <w:pPr>
        <w:pStyle w:val="Normal1"/>
        <w:numPr>
          <w:ilvl w:val="0"/>
          <w:numId w:val="72"/>
        </w:numPr>
        <w:spacing w:before="0" w:line="360" w:lineRule="auto"/>
        <w:rPr>
          <w:szCs w:val="22"/>
        </w:rPr>
      </w:pPr>
      <w:r w:rsidRPr="005820A9">
        <w:rPr>
          <w:rFonts w:hint="cs"/>
          <w:szCs w:val="22"/>
          <w:rtl/>
        </w:rPr>
        <w:t xml:space="preserve">על המציע להתחייב שכל רכיבי התשתית יתמכו בכל גרסת בסיס נתונים עתידית של אותו בסיס נתונים, וזאת לא יאוחר מ- 6 חודשים ממועד הכרזתו בגרסת הייצור בשוק. </w:t>
      </w:r>
    </w:p>
    <w:p w:rsidR="00B11881" w:rsidRPr="005820A9" w:rsidRDefault="00B11881" w:rsidP="005820A9">
      <w:pPr>
        <w:pStyle w:val="Normal1"/>
        <w:numPr>
          <w:ilvl w:val="0"/>
          <w:numId w:val="72"/>
        </w:numPr>
        <w:spacing w:before="0" w:line="360" w:lineRule="auto"/>
        <w:rPr>
          <w:szCs w:val="22"/>
        </w:rPr>
      </w:pPr>
      <w:r w:rsidRPr="005820A9">
        <w:rPr>
          <w:rFonts w:hint="cs"/>
          <w:szCs w:val="22"/>
          <w:rtl/>
        </w:rPr>
        <w:t xml:space="preserve">על המציע לפרט בהצעתו את הבאים: </w:t>
      </w:r>
    </w:p>
    <w:p w:rsidR="00B11881" w:rsidRPr="005820A9" w:rsidRDefault="00B11881" w:rsidP="005820A9">
      <w:pPr>
        <w:pStyle w:val="Normal1"/>
        <w:numPr>
          <w:ilvl w:val="0"/>
          <w:numId w:val="85"/>
        </w:numPr>
        <w:spacing w:before="0" w:line="360" w:lineRule="auto"/>
        <w:rPr>
          <w:szCs w:val="22"/>
        </w:rPr>
      </w:pPr>
      <w:r w:rsidRPr="005820A9">
        <w:rPr>
          <w:rFonts w:hint="cs"/>
          <w:szCs w:val="22"/>
          <w:rtl/>
        </w:rPr>
        <w:t>אמצעים תשתיתיים מובנים להתאוששות מתקלות חומרה ותוכנה בבסיס הנתונים.</w:t>
      </w:r>
    </w:p>
    <w:p w:rsidR="00B11881" w:rsidRPr="005820A9" w:rsidRDefault="00B11881" w:rsidP="005820A9">
      <w:pPr>
        <w:pStyle w:val="Normal1"/>
        <w:numPr>
          <w:ilvl w:val="0"/>
          <w:numId w:val="85"/>
        </w:numPr>
        <w:spacing w:before="0" w:line="360" w:lineRule="auto"/>
        <w:rPr>
          <w:szCs w:val="22"/>
        </w:rPr>
      </w:pPr>
      <w:r w:rsidRPr="005820A9">
        <w:rPr>
          <w:szCs w:val="22"/>
        </w:rPr>
        <w:t>Best Practice</w:t>
      </w:r>
      <w:r w:rsidRPr="005820A9">
        <w:rPr>
          <w:rFonts w:hint="cs"/>
          <w:szCs w:val="22"/>
          <w:rtl/>
        </w:rPr>
        <w:t xml:space="preserve"> וכלים שמספקת התשתית המוצעת, לצורך שכפו</w:t>
      </w:r>
      <w:r w:rsidR="00F65377" w:rsidRPr="005820A9">
        <w:rPr>
          <w:rFonts w:hint="cs"/>
          <w:szCs w:val="22"/>
          <w:rtl/>
        </w:rPr>
        <w:t>ל</w:t>
      </w:r>
      <w:r w:rsidRPr="005820A9">
        <w:rPr>
          <w:rFonts w:hint="cs"/>
          <w:szCs w:val="22"/>
          <w:rtl/>
        </w:rPr>
        <w:t xml:space="preserve"> בסיס נתונים לאתר חלופי, בעת הצורך. </w:t>
      </w:r>
    </w:p>
    <w:p w:rsidR="00B11881" w:rsidRPr="005820A9" w:rsidRDefault="00B11881" w:rsidP="005820A9">
      <w:pPr>
        <w:pStyle w:val="Normal1"/>
        <w:spacing w:before="0" w:line="360" w:lineRule="auto"/>
        <w:rPr>
          <w:spacing w:val="22"/>
          <w:szCs w:val="22"/>
          <w:rtl/>
        </w:rPr>
      </w:pPr>
    </w:p>
    <w:p w:rsidR="0000112A" w:rsidRPr="005820A9" w:rsidRDefault="0000112A"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דפדפן (</w:t>
      </w:r>
      <w:r w:rsidRPr="005820A9">
        <w:rPr>
          <w:spacing w:val="22"/>
          <w:sz w:val="22"/>
          <w:szCs w:val="22"/>
        </w:rPr>
        <w:t>S</w:t>
      </w:r>
      <w:r w:rsidRPr="005820A9">
        <w:rPr>
          <w:rFonts w:hint="cs"/>
          <w:spacing w:val="22"/>
          <w:sz w:val="22"/>
          <w:szCs w:val="22"/>
          <w:rtl/>
        </w:rPr>
        <w:t>)</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00112A" w:rsidRPr="005820A9" w:rsidTr="00937145">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0112A" w:rsidRPr="005820A9" w:rsidRDefault="0000112A" w:rsidP="005820A9">
            <w:pPr>
              <w:pStyle w:val="TableHead"/>
              <w:spacing w:before="0" w:after="0" w:line="360" w:lineRule="auto"/>
              <w:jc w:val="both"/>
              <w:rPr>
                <w:szCs w:val="22"/>
              </w:rPr>
            </w:pPr>
            <w:r w:rsidRPr="005820A9">
              <w:rPr>
                <w:rFonts w:hint="cs"/>
                <w:szCs w:val="22"/>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0112A" w:rsidRPr="005820A9" w:rsidRDefault="0000112A" w:rsidP="005820A9">
            <w:pPr>
              <w:pStyle w:val="TableHead"/>
              <w:spacing w:before="0" w:after="0" w:line="360" w:lineRule="auto"/>
              <w:jc w:val="both"/>
              <w:rPr>
                <w:szCs w:val="22"/>
                <w:rtl/>
              </w:rPr>
            </w:pPr>
            <w:r w:rsidRPr="005820A9">
              <w:rPr>
                <w:rFonts w:hint="cs"/>
                <w:szCs w:val="22"/>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0112A" w:rsidRPr="005820A9" w:rsidRDefault="0000112A" w:rsidP="005820A9">
            <w:pPr>
              <w:pStyle w:val="TableHead"/>
              <w:spacing w:before="0" w:after="0" w:line="360" w:lineRule="auto"/>
              <w:jc w:val="both"/>
              <w:rPr>
                <w:szCs w:val="22"/>
              </w:rPr>
            </w:pPr>
            <w:r w:rsidRPr="005820A9">
              <w:rPr>
                <w:rFonts w:hint="cs"/>
                <w:szCs w:val="22"/>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00112A" w:rsidRPr="005820A9" w:rsidRDefault="0000112A" w:rsidP="005820A9">
            <w:pPr>
              <w:pStyle w:val="TableHead"/>
              <w:spacing w:before="0" w:after="0" w:line="360" w:lineRule="auto"/>
              <w:jc w:val="both"/>
              <w:rPr>
                <w:szCs w:val="22"/>
                <w:rtl/>
              </w:rPr>
            </w:pPr>
            <w:r w:rsidRPr="005820A9">
              <w:rPr>
                <w:rFonts w:hint="cs"/>
                <w:szCs w:val="22"/>
                <w:rtl/>
              </w:rPr>
              <w:t xml:space="preserve"> אפשרי  </w:t>
            </w:r>
            <w:r w:rsidRPr="005820A9">
              <w:rPr>
                <w:szCs w:val="22"/>
                <w:rtl/>
              </w:rPr>
              <w:br/>
            </w:r>
            <w:r w:rsidRPr="005820A9">
              <w:rPr>
                <w:rFonts w:hint="cs"/>
                <w:szCs w:val="22"/>
                <w:rtl/>
              </w:rPr>
              <w:t xml:space="preserve"> </w:t>
            </w:r>
            <w:proofErr w:type="spellStart"/>
            <w:r w:rsidRPr="005820A9">
              <w:rPr>
                <w:rFonts w:hint="cs"/>
                <w:szCs w:val="22"/>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00112A" w:rsidRPr="005820A9" w:rsidRDefault="0000112A" w:rsidP="005820A9">
            <w:pPr>
              <w:pStyle w:val="TableHead"/>
              <w:spacing w:before="0" w:after="0" w:line="360" w:lineRule="auto"/>
              <w:jc w:val="both"/>
              <w:rPr>
                <w:szCs w:val="22"/>
                <w:rtl/>
              </w:rPr>
            </w:pPr>
            <w:r w:rsidRPr="005820A9">
              <w:rPr>
                <w:rFonts w:hint="cs"/>
                <w:szCs w:val="22"/>
                <w:rtl/>
              </w:rPr>
              <w:t xml:space="preserve"> דורש פיתוח</w:t>
            </w:r>
          </w:p>
        </w:tc>
      </w:tr>
      <w:tr w:rsidR="0000112A" w:rsidRPr="005820A9" w:rsidTr="0093714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b/>
                <w:bCs/>
                <w:szCs w:val="22"/>
              </w:rPr>
            </w:pPr>
            <w:r w:rsidRPr="005820A9">
              <w:rPr>
                <w:rFonts w:hint="cs"/>
                <w:b/>
                <w:bCs/>
                <w:szCs w:val="22"/>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szCs w:val="22"/>
              </w:rPr>
            </w:pPr>
            <w:r w:rsidRPr="005820A9">
              <w:rPr>
                <w:rFonts w:hint="cs"/>
                <w:szCs w:val="22"/>
                <w:rtl/>
              </w:rPr>
              <w:t xml:space="preserve">קיים מענה לתקן </w:t>
            </w:r>
            <w:r w:rsidRPr="005820A9">
              <w:rPr>
                <w:szCs w:val="22"/>
              </w:rPr>
              <w:t>W3C</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0112A" w:rsidRPr="005820A9" w:rsidRDefault="0000112A" w:rsidP="005820A9">
            <w:pPr>
              <w:pStyle w:val="TableText"/>
              <w:spacing w:before="0" w:line="360" w:lineRule="auto"/>
              <w:jc w:val="both"/>
              <w:rPr>
                <w:szCs w:val="22"/>
              </w:rPr>
            </w:pPr>
            <w:r w:rsidRPr="005820A9">
              <w:rPr>
                <w:rFonts w:hint="cs"/>
                <w:szCs w:val="22"/>
                <w:rtl/>
              </w:rPr>
              <w:t xml:space="preserve"> </w:t>
            </w: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r>
      <w:tr w:rsidR="0000112A" w:rsidRPr="005820A9" w:rsidTr="0093714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b/>
                <w:bCs/>
                <w:szCs w:val="22"/>
              </w:rPr>
            </w:pPr>
            <w:r w:rsidRPr="005820A9">
              <w:rPr>
                <w:rFonts w:hint="cs"/>
                <w:b/>
                <w:bCs/>
                <w:szCs w:val="22"/>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szCs w:val="22"/>
                <w:rtl/>
              </w:rPr>
            </w:pPr>
            <w:r w:rsidRPr="005820A9">
              <w:rPr>
                <w:rFonts w:hint="cs"/>
                <w:szCs w:val="22"/>
                <w:rtl/>
              </w:rPr>
              <w:t>תמיכה בגרסאות אקספלורר 9, 10, 11</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0112A" w:rsidRPr="005820A9" w:rsidRDefault="0000112A"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r>
      <w:tr w:rsidR="0000112A" w:rsidRPr="005820A9" w:rsidTr="0093714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b/>
                <w:bCs/>
                <w:szCs w:val="22"/>
                <w:rtl/>
              </w:rPr>
            </w:pPr>
            <w:r w:rsidRPr="005820A9">
              <w:rPr>
                <w:rFonts w:hint="cs"/>
                <w:b/>
                <w:bCs/>
                <w:szCs w:val="22"/>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szCs w:val="22"/>
                <w:rtl/>
              </w:rPr>
            </w:pPr>
            <w:r w:rsidRPr="005820A9">
              <w:rPr>
                <w:rFonts w:hint="cs"/>
                <w:szCs w:val="22"/>
                <w:rtl/>
              </w:rPr>
              <w:t>תמיכה בכרום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0112A" w:rsidRPr="005820A9" w:rsidRDefault="0000112A"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r>
      <w:tr w:rsidR="0000112A" w:rsidRPr="005820A9" w:rsidTr="0093714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b/>
                <w:bCs/>
                <w:szCs w:val="22"/>
              </w:rPr>
            </w:pPr>
            <w:r w:rsidRPr="005820A9">
              <w:rPr>
                <w:rFonts w:hint="cs"/>
                <w:b/>
                <w:bCs/>
                <w:szCs w:val="22"/>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00112A" w:rsidRPr="005820A9" w:rsidRDefault="0000112A" w:rsidP="005820A9">
            <w:pPr>
              <w:pStyle w:val="TableText"/>
              <w:spacing w:before="0" w:line="360" w:lineRule="auto"/>
              <w:jc w:val="both"/>
              <w:rPr>
                <w:szCs w:val="22"/>
                <w:rtl/>
              </w:rPr>
            </w:pPr>
            <w:r w:rsidRPr="005820A9">
              <w:rPr>
                <w:rFonts w:hint="cs"/>
                <w:szCs w:val="22"/>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0112A" w:rsidRPr="005820A9" w:rsidRDefault="0000112A" w:rsidP="005820A9">
            <w:pPr>
              <w:pStyle w:val="TableText"/>
              <w:spacing w:before="0" w:line="360" w:lineRule="auto"/>
              <w:jc w:val="both"/>
              <w:rPr>
                <w:szCs w:val="22"/>
              </w:rPr>
            </w:pP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c>
          <w:tcPr>
            <w:tcW w:w="1465" w:type="dxa"/>
            <w:tcBorders>
              <w:top w:val="nil"/>
              <w:left w:val="nil"/>
              <w:bottom w:val="single" w:sz="8" w:space="0" w:color="auto"/>
              <w:right w:val="single" w:sz="8" w:space="0" w:color="auto"/>
            </w:tcBorders>
          </w:tcPr>
          <w:p w:rsidR="0000112A" w:rsidRPr="005820A9" w:rsidRDefault="0000112A" w:rsidP="005820A9">
            <w:pPr>
              <w:pStyle w:val="TableText"/>
              <w:spacing w:before="0" w:line="360" w:lineRule="auto"/>
              <w:ind w:left="360"/>
              <w:jc w:val="both"/>
              <w:rPr>
                <w:szCs w:val="22"/>
              </w:rPr>
            </w:pPr>
          </w:p>
        </w:tc>
      </w:tr>
    </w:tbl>
    <w:p w:rsidR="0000112A" w:rsidRPr="005820A9" w:rsidRDefault="0000112A" w:rsidP="005820A9">
      <w:pPr>
        <w:pStyle w:val="Normal1"/>
        <w:spacing w:before="0" w:line="360" w:lineRule="auto"/>
        <w:ind w:left="1077"/>
        <w:rPr>
          <w:szCs w:val="22"/>
        </w:rPr>
      </w:pPr>
    </w:p>
    <w:p w:rsidR="0000112A" w:rsidRPr="005820A9" w:rsidRDefault="0000112A" w:rsidP="005820A9">
      <w:pPr>
        <w:pStyle w:val="Normal1"/>
        <w:numPr>
          <w:ilvl w:val="0"/>
          <w:numId w:val="72"/>
        </w:numPr>
        <w:spacing w:before="0" w:line="360" w:lineRule="auto"/>
        <w:rPr>
          <w:szCs w:val="22"/>
        </w:rPr>
      </w:pPr>
      <w:r w:rsidRPr="005820A9">
        <w:rPr>
          <w:rFonts w:hint="cs"/>
          <w:szCs w:val="22"/>
          <w:rtl/>
        </w:rPr>
        <w:t xml:space="preserve">תינתן עדיפות למתן מענה לתקן </w:t>
      </w:r>
      <w:r w:rsidRPr="005820A9">
        <w:rPr>
          <w:szCs w:val="22"/>
        </w:rPr>
        <w:t>W3C</w:t>
      </w:r>
    </w:p>
    <w:p w:rsidR="0000112A" w:rsidRPr="005820A9" w:rsidRDefault="0000112A" w:rsidP="005820A9">
      <w:pPr>
        <w:pStyle w:val="Normal1"/>
        <w:numPr>
          <w:ilvl w:val="0"/>
          <w:numId w:val="72"/>
        </w:numPr>
        <w:spacing w:before="0" w:line="360" w:lineRule="auto"/>
        <w:rPr>
          <w:szCs w:val="22"/>
        </w:rPr>
      </w:pPr>
      <w:r w:rsidRPr="005820A9">
        <w:rPr>
          <w:rFonts w:hint="cs"/>
          <w:szCs w:val="22"/>
          <w:rtl/>
        </w:rPr>
        <w:t>בכל מקרה, על המערכת לתמוך בגרסאות אקספלורר 9, 10, 11 ובכרום</w:t>
      </w:r>
    </w:p>
    <w:p w:rsidR="0000112A" w:rsidRPr="005820A9" w:rsidRDefault="0000112A"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עלויות תשתית (</w:t>
      </w:r>
      <w:r w:rsidRPr="005820A9">
        <w:rPr>
          <w:spacing w:val="22"/>
          <w:sz w:val="22"/>
          <w:szCs w:val="22"/>
        </w:rPr>
        <w:t>I</w:t>
      </w:r>
      <w:r w:rsidRPr="005820A9">
        <w:rPr>
          <w:rFonts w:hint="cs"/>
          <w:spacing w:val="22"/>
          <w:sz w:val="22"/>
          <w:szCs w:val="22"/>
          <w:rtl/>
        </w:rPr>
        <w:t>)</w:t>
      </w:r>
    </w:p>
    <w:p w:rsidR="0000112A" w:rsidRPr="005820A9" w:rsidRDefault="0000112A" w:rsidP="005820A9">
      <w:pPr>
        <w:pStyle w:val="Normal1"/>
        <w:spacing w:before="0" w:line="360" w:lineRule="auto"/>
        <w:ind w:left="565"/>
        <w:rPr>
          <w:szCs w:val="22"/>
          <w:rtl/>
        </w:rPr>
      </w:pPr>
      <w:r w:rsidRPr="005820A9">
        <w:rPr>
          <w:rFonts w:hint="cs"/>
          <w:szCs w:val="22"/>
          <w:rtl/>
        </w:rPr>
        <w:t xml:space="preserve">משרד הבריאות ישקלל את עלויות התשתית (חמרה + </w:t>
      </w:r>
      <w:proofErr w:type="spellStart"/>
      <w:r w:rsidRPr="005820A9">
        <w:rPr>
          <w:rFonts w:hint="cs"/>
          <w:szCs w:val="22"/>
          <w:rtl/>
        </w:rPr>
        <w:t>רשיונות</w:t>
      </w:r>
      <w:proofErr w:type="spellEnd"/>
      <w:r w:rsidRPr="005820A9">
        <w:rPr>
          <w:rFonts w:hint="cs"/>
          <w:szCs w:val="22"/>
          <w:rtl/>
        </w:rPr>
        <w:t>)</w:t>
      </w:r>
      <w:r w:rsidR="002B5803" w:rsidRPr="005820A9">
        <w:rPr>
          <w:rFonts w:hint="cs"/>
          <w:szCs w:val="22"/>
          <w:rtl/>
        </w:rPr>
        <w:t xml:space="preserve"> כפי שיועברו בהצעה זו, ויילקחו בחשבון ע"י המשרד בחישוב הסופי של עלויות </w:t>
      </w:r>
      <w:proofErr w:type="spellStart"/>
      <w:r w:rsidR="002B5803" w:rsidRPr="005820A9">
        <w:rPr>
          <w:rFonts w:hint="cs"/>
          <w:szCs w:val="22"/>
          <w:rtl/>
        </w:rPr>
        <w:t>הפרוייקט</w:t>
      </w:r>
      <w:proofErr w:type="spellEnd"/>
      <w:r w:rsidRPr="005820A9">
        <w:rPr>
          <w:rFonts w:hint="cs"/>
          <w:szCs w:val="22"/>
          <w:rtl/>
        </w:rPr>
        <w:t xml:space="preserve"> </w:t>
      </w:r>
    </w:p>
    <w:p w:rsidR="0000112A" w:rsidRPr="005820A9" w:rsidRDefault="0000112A" w:rsidP="005820A9">
      <w:pPr>
        <w:pStyle w:val="Normal1"/>
        <w:spacing w:before="0" w:line="360" w:lineRule="auto"/>
        <w:ind w:left="1080"/>
        <w:rPr>
          <w:szCs w:val="22"/>
        </w:rPr>
      </w:pPr>
    </w:p>
    <w:p w:rsidR="00AE3EB3" w:rsidRPr="005820A9" w:rsidRDefault="00032AEE" w:rsidP="005820A9">
      <w:pPr>
        <w:pStyle w:val="Normal1"/>
        <w:spacing w:before="0" w:line="360" w:lineRule="auto"/>
        <w:rPr>
          <w:spacing w:val="22"/>
          <w:szCs w:val="22"/>
          <w:rtl/>
        </w:rPr>
      </w:pPr>
      <w:r w:rsidRPr="005820A9">
        <w:rPr>
          <w:spacing w:val="22"/>
          <w:szCs w:val="22"/>
          <w:rtl/>
        </w:rPr>
        <w:br w:type="page"/>
      </w:r>
    </w:p>
    <w:p w:rsidR="003F574D" w:rsidRPr="005820A9" w:rsidRDefault="003F574D" w:rsidP="005820A9">
      <w:pPr>
        <w:pStyle w:val="10"/>
        <w:pageBreakBefore w:val="0"/>
        <w:numPr>
          <w:ilvl w:val="0"/>
          <w:numId w:val="135"/>
        </w:numPr>
        <w:spacing w:before="0" w:after="0" w:line="360" w:lineRule="auto"/>
        <w:ind w:left="357" w:hanging="357"/>
        <w:jc w:val="both"/>
        <w:rPr>
          <w:i w:val="0"/>
          <w:iCs w:val="0"/>
          <w:spacing w:val="22"/>
          <w:sz w:val="22"/>
          <w:szCs w:val="22"/>
          <w:rtl/>
        </w:rPr>
      </w:pPr>
      <w:bookmarkStart w:id="148" w:name="_Toc372891843"/>
      <w:bookmarkStart w:id="149" w:name="_Toc388628394"/>
      <w:bookmarkStart w:id="150" w:name="_Toc517451163"/>
      <w:bookmarkStart w:id="151" w:name="_Toc398126635"/>
      <w:r w:rsidRPr="005820A9">
        <w:rPr>
          <w:i w:val="0"/>
          <w:iCs w:val="0"/>
          <w:spacing w:val="22"/>
          <w:sz w:val="22"/>
          <w:szCs w:val="22"/>
          <w:rtl/>
        </w:rPr>
        <w:t>מימוש</w:t>
      </w:r>
      <w:bookmarkEnd w:id="148"/>
      <w:bookmarkEnd w:id="149"/>
      <w:bookmarkEnd w:id="150"/>
      <w:r w:rsidR="00A2670B" w:rsidRPr="005820A9">
        <w:rPr>
          <w:rFonts w:hint="cs"/>
          <w:i w:val="0"/>
          <w:iCs w:val="0"/>
          <w:spacing w:val="22"/>
          <w:sz w:val="22"/>
          <w:szCs w:val="22"/>
          <w:rtl/>
        </w:rPr>
        <w:t xml:space="preserve"> (</w:t>
      </w:r>
      <w:r w:rsidR="00A2670B" w:rsidRPr="005820A9">
        <w:rPr>
          <w:i w:val="0"/>
          <w:iCs w:val="0"/>
          <w:spacing w:val="22"/>
          <w:sz w:val="22"/>
          <w:szCs w:val="22"/>
        </w:rPr>
        <w:t>S</w:t>
      </w:r>
      <w:r w:rsidR="00A2670B" w:rsidRPr="005820A9">
        <w:rPr>
          <w:rFonts w:hint="cs"/>
          <w:i w:val="0"/>
          <w:iCs w:val="0"/>
          <w:spacing w:val="22"/>
          <w:sz w:val="22"/>
          <w:szCs w:val="22"/>
          <w:rtl/>
        </w:rPr>
        <w:t>)</w:t>
      </w:r>
      <w:bookmarkEnd w:id="151"/>
    </w:p>
    <w:p w:rsidR="003F574D" w:rsidRPr="005820A9" w:rsidRDefault="003F574D" w:rsidP="005820A9">
      <w:pPr>
        <w:pStyle w:val="3"/>
        <w:numPr>
          <w:ilvl w:val="1"/>
          <w:numId w:val="135"/>
        </w:numPr>
        <w:tabs>
          <w:tab w:val="left" w:pos="707"/>
          <w:tab w:val="left" w:pos="990"/>
        </w:tabs>
        <w:spacing w:before="0" w:after="0" w:line="360" w:lineRule="auto"/>
        <w:ind w:left="565" w:hanging="283"/>
        <w:rPr>
          <w:spacing w:val="22"/>
          <w:sz w:val="22"/>
          <w:szCs w:val="22"/>
          <w:rtl/>
        </w:rPr>
      </w:pPr>
      <w:bookmarkStart w:id="152" w:name="_Toc360620713"/>
      <w:bookmarkStart w:id="153" w:name="_Toc361210771"/>
      <w:bookmarkStart w:id="154" w:name="_Toc372891844"/>
      <w:r w:rsidRPr="005820A9">
        <w:rPr>
          <w:spacing w:val="22"/>
          <w:sz w:val="22"/>
          <w:szCs w:val="22"/>
          <w:rtl/>
        </w:rPr>
        <w:t xml:space="preserve">כללי </w:t>
      </w:r>
      <w:r w:rsidRPr="005820A9">
        <w:rPr>
          <w:spacing w:val="22"/>
          <w:sz w:val="22"/>
          <w:szCs w:val="22"/>
        </w:rPr>
        <w:t>–</w:t>
      </w:r>
      <w:r w:rsidRPr="005820A9">
        <w:rPr>
          <w:spacing w:val="22"/>
          <w:sz w:val="22"/>
          <w:szCs w:val="22"/>
          <w:rtl/>
        </w:rPr>
        <w:t xml:space="preserve"> הבהקים</w:t>
      </w:r>
      <w:bookmarkEnd w:id="152"/>
      <w:bookmarkEnd w:id="153"/>
      <w:bookmarkEnd w:id="154"/>
      <w:r w:rsidR="00D047E7" w:rsidRPr="005820A9">
        <w:rPr>
          <w:rFonts w:hint="cs"/>
          <w:spacing w:val="22"/>
          <w:sz w:val="22"/>
          <w:szCs w:val="22"/>
          <w:rtl/>
        </w:rPr>
        <w:t xml:space="preserve"> (</w:t>
      </w:r>
      <w:r w:rsidR="00D047E7" w:rsidRPr="005820A9">
        <w:rPr>
          <w:spacing w:val="22"/>
          <w:sz w:val="22"/>
          <w:szCs w:val="22"/>
        </w:rPr>
        <w:t>I</w:t>
      </w:r>
      <w:r w:rsidR="00D047E7" w:rsidRPr="005820A9">
        <w:rPr>
          <w:rFonts w:hint="cs"/>
          <w:spacing w:val="22"/>
          <w:sz w:val="22"/>
          <w:szCs w:val="22"/>
          <w:rtl/>
        </w:rPr>
        <w:t>)</w:t>
      </w:r>
    </w:p>
    <w:p w:rsidR="00F239AC" w:rsidRPr="005820A9" w:rsidRDefault="00F239AC" w:rsidP="005820A9">
      <w:pPr>
        <w:pStyle w:val="3"/>
        <w:keepNext w:val="0"/>
        <w:numPr>
          <w:ilvl w:val="2"/>
          <w:numId w:val="135"/>
        </w:numPr>
        <w:tabs>
          <w:tab w:val="left" w:pos="1884"/>
        </w:tabs>
        <w:spacing w:before="0" w:after="0" w:line="360" w:lineRule="auto"/>
        <w:ind w:left="1883" w:hanging="896"/>
        <w:jc w:val="left"/>
        <w:rPr>
          <w:b w:val="0"/>
          <w:bCs w:val="0"/>
          <w:sz w:val="22"/>
          <w:szCs w:val="22"/>
          <w:rtl/>
        </w:rPr>
      </w:pPr>
      <w:r w:rsidRPr="005820A9">
        <w:rPr>
          <w:rFonts w:hint="cs"/>
          <w:b w:val="0"/>
          <w:bCs w:val="0"/>
          <w:sz w:val="22"/>
          <w:szCs w:val="22"/>
          <w:rtl/>
        </w:rPr>
        <w:t>מימוש הפרויקט על כל שלביו כולל אחריות מלאה של המציע הזוכה על כל תחום רלוונטי למחזור החיים של הפרויקט נשוא מכרז זה.</w:t>
      </w:r>
    </w:p>
    <w:p w:rsidR="00765700" w:rsidRPr="005820A9" w:rsidRDefault="00237D36" w:rsidP="00DF26B0">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כאמור, משרד הבריאות מקיים עשרות סוגים שונים של בקרות</w:t>
      </w:r>
      <w:r w:rsidR="005E3FD2" w:rsidRPr="005820A9">
        <w:rPr>
          <w:rFonts w:hint="cs"/>
          <w:b w:val="0"/>
          <w:bCs w:val="0"/>
          <w:sz w:val="22"/>
          <w:szCs w:val="22"/>
          <w:rtl/>
        </w:rPr>
        <w:t xml:space="preserve"> למגוון גופים מבוקרים, חלקם גורמי חוץ וחלקם יחידות סמך של המשרד. </w:t>
      </w:r>
      <w:r w:rsidR="004A313F" w:rsidRPr="005820A9">
        <w:rPr>
          <w:rFonts w:hint="cs"/>
          <w:b w:val="0"/>
          <w:bCs w:val="0"/>
          <w:sz w:val="22"/>
          <w:szCs w:val="22"/>
          <w:rtl/>
        </w:rPr>
        <w:t xml:space="preserve">לכן מדובר </w:t>
      </w:r>
      <w:proofErr w:type="spellStart"/>
      <w:r w:rsidR="004A313F" w:rsidRPr="005820A9">
        <w:rPr>
          <w:rFonts w:hint="cs"/>
          <w:b w:val="0"/>
          <w:bCs w:val="0"/>
          <w:sz w:val="22"/>
          <w:szCs w:val="22"/>
          <w:rtl/>
        </w:rPr>
        <w:t>בפרוייקט</w:t>
      </w:r>
      <w:proofErr w:type="spellEnd"/>
      <w:r w:rsidR="004A313F" w:rsidRPr="005820A9">
        <w:rPr>
          <w:rFonts w:hint="cs"/>
          <w:b w:val="0"/>
          <w:bCs w:val="0"/>
          <w:sz w:val="22"/>
          <w:szCs w:val="22"/>
          <w:rtl/>
        </w:rPr>
        <w:t xml:space="preserve"> "מתגלגל": </w:t>
      </w:r>
      <w:r w:rsidR="005E3FD2" w:rsidRPr="005820A9">
        <w:rPr>
          <w:rFonts w:hint="cs"/>
          <w:b w:val="0"/>
          <w:bCs w:val="0"/>
          <w:sz w:val="22"/>
          <w:szCs w:val="22"/>
          <w:rtl/>
        </w:rPr>
        <w:t xml:space="preserve">מימוש </w:t>
      </w:r>
      <w:proofErr w:type="spellStart"/>
      <w:r w:rsidR="005E3FD2" w:rsidRPr="005820A9">
        <w:rPr>
          <w:rFonts w:hint="cs"/>
          <w:b w:val="0"/>
          <w:bCs w:val="0"/>
          <w:sz w:val="22"/>
          <w:szCs w:val="22"/>
          <w:rtl/>
        </w:rPr>
        <w:t>הפרוייקט</w:t>
      </w:r>
      <w:proofErr w:type="spellEnd"/>
      <w:r w:rsidR="005E3FD2" w:rsidRPr="005820A9">
        <w:rPr>
          <w:rFonts w:hint="cs"/>
          <w:b w:val="0"/>
          <w:bCs w:val="0"/>
          <w:sz w:val="22"/>
          <w:szCs w:val="22"/>
          <w:rtl/>
        </w:rPr>
        <w:t xml:space="preserve"> יתבצע בשלבים</w:t>
      </w:r>
      <w:r w:rsidRPr="005820A9">
        <w:rPr>
          <w:rFonts w:hint="cs"/>
          <w:b w:val="0"/>
          <w:bCs w:val="0"/>
          <w:sz w:val="22"/>
          <w:szCs w:val="22"/>
          <w:rtl/>
        </w:rPr>
        <w:t xml:space="preserve">. בשלב הראשון, ייאספו דרישות ותאופיין הליבה של מערכת הבקרות, אשר תענה לדרישות הרוחביות ותיתן פתרון למירב הצרכים. לאחר מכן יתבצעו </w:t>
      </w:r>
      <w:r w:rsidR="005E3FD2" w:rsidRPr="005820A9">
        <w:rPr>
          <w:rFonts w:hint="cs"/>
          <w:b w:val="0"/>
          <w:bCs w:val="0"/>
          <w:sz w:val="22"/>
          <w:szCs w:val="22"/>
          <w:rtl/>
        </w:rPr>
        <w:t xml:space="preserve">כל שלבי </w:t>
      </w:r>
      <w:proofErr w:type="spellStart"/>
      <w:r w:rsidR="005E3FD2" w:rsidRPr="005820A9">
        <w:rPr>
          <w:rFonts w:hint="cs"/>
          <w:b w:val="0"/>
          <w:bCs w:val="0"/>
          <w:sz w:val="22"/>
          <w:szCs w:val="22"/>
          <w:rtl/>
        </w:rPr>
        <w:t>הפרוייקט</w:t>
      </w:r>
      <w:proofErr w:type="spellEnd"/>
      <w:r w:rsidR="005E3FD2" w:rsidRPr="005820A9">
        <w:rPr>
          <w:rFonts w:hint="cs"/>
          <w:b w:val="0"/>
          <w:bCs w:val="0"/>
          <w:sz w:val="22"/>
          <w:szCs w:val="22"/>
          <w:rtl/>
        </w:rPr>
        <w:t xml:space="preserve"> (התאמה, </w:t>
      </w:r>
      <w:proofErr w:type="spellStart"/>
      <w:r w:rsidR="005E3FD2" w:rsidRPr="005820A9">
        <w:rPr>
          <w:rFonts w:hint="cs"/>
          <w:b w:val="0"/>
          <w:bCs w:val="0"/>
          <w:sz w:val="22"/>
          <w:szCs w:val="22"/>
          <w:rtl/>
        </w:rPr>
        <w:t>איפיון</w:t>
      </w:r>
      <w:proofErr w:type="spellEnd"/>
      <w:r w:rsidR="005E3FD2" w:rsidRPr="005820A9">
        <w:rPr>
          <w:rFonts w:hint="cs"/>
          <w:b w:val="0"/>
          <w:bCs w:val="0"/>
          <w:sz w:val="22"/>
          <w:szCs w:val="22"/>
          <w:rtl/>
        </w:rPr>
        <w:t>, פיתוח, הטמעה וכ</w:t>
      </w:r>
      <w:r w:rsidR="004A313F" w:rsidRPr="005820A9">
        <w:rPr>
          <w:rFonts w:hint="cs"/>
          <w:b w:val="0"/>
          <w:bCs w:val="0"/>
          <w:sz w:val="22"/>
          <w:szCs w:val="22"/>
          <w:rtl/>
        </w:rPr>
        <w:t>ו</w:t>
      </w:r>
      <w:r w:rsidR="005E3FD2" w:rsidRPr="005820A9">
        <w:rPr>
          <w:rFonts w:hint="cs"/>
          <w:b w:val="0"/>
          <w:bCs w:val="0"/>
          <w:sz w:val="22"/>
          <w:szCs w:val="22"/>
          <w:rtl/>
        </w:rPr>
        <w:t xml:space="preserve">') בנפרד לכל </w:t>
      </w:r>
      <w:r w:rsidR="00DF26B0">
        <w:rPr>
          <w:rFonts w:hint="cs"/>
          <w:b w:val="0"/>
          <w:bCs w:val="0"/>
          <w:sz w:val="22"/>
          <w:szCs w:val="22"/>
          <w:rtl/>
        </w:rPr>
        <w:t>יחידה ארגונית</w:t>
      </w:r>
      <w:r w:rsidR="005E3FD2" w:rsidRPr="005820A9">
        <w:rPr>
          <w:rFonts w:hint="cs"/>
          <w:b w:val="0"/>
          <w:bCs w:val="0"/>
          <w:sz w:val="22"/>
          <w:szCs w:val="22"/>
          <w:rtl/>
        </w:rPr>
        <w:t xml:space="preserve">, </w:t>
      </w:r>
      <w:r w:rsidR="004A313F" w:rsidRPr="005820A9">
        <w:rPr>
          <w:rFonts w:hint="cs"/>
          <w:b w:val="0"/>
          <w:bCs w:val="0"/>
          <w:sz w:val="22"/>
          <w:szCs w:val="22"/>
          <w:rtl/>
        </w:rPr>
        <w:t xml:space="preserve">עד למימוש </w:t>
      </w:r>
      <w:proofErr w:type="spellStart"/>
      <w:r w:rsidR="004A313F" w:rsidRPr="005820A9">
        <w:rPr>
          <w:rFonts w:hint="cs"/>
          <w:b w:val="0"/>
          <w:bCs w:val="0"/>
          <w:sz w:val="22"/>
          <w:szCs w:val="22"/>
          <w:rtl/>
        </w:rPr>
        <w:t>הפרוייקט</w:t>
      </w:r>
      <w:proofErr w:type="spellEnd"/>
      <w:r w:rsidR="004A313F" w:rsidRPr="005820A9">
        <w:rPr>
          <w:rFonts w:hint="cs"/>
          <w:b w:val="0"/>
          <w:bCs w:val="0"/>
          <w:sz w:val="22"/>
          <w:szCs w:val="22"/>
          <w:rtl/>
        </w:rPr>
        <w:t xml:space="preserve"> לכל </w:t>
      </w:r>
      <w:r w:rsidR="00DF26B0">
        <w:rPr>
          <w:rFonts w:hint="cs"/>
          <w:b w:val="0"/>
          <w:bCs w:val="0"/>
          <w:sz w:val="22"/>
          <w:szCs w:val="22"/>
          <w:rtl/>
        </w:rPr>
        <w:t>היחידות הארגוניות המבצעות בקרות</w:t>
      </w:r>
      <w:r w:rsidR="004A313F" w:rsidRPr="005820A9">
        <w:rPr>
          <w:rFonts w:hint="cs"/>
          <w:b w:val="0"/>
          <w:bCs w:val="0"/>
          <w:sz w:val="22"/>
          <w:szCs w:val="22"/>
          <w:rtl/>
        </w:rPr>
        <w:t>.</w:t>
      </w:r>
      <w:r w:rsidRPr="005820A9">
        <w:rPr>
          <w:rFonts w:hint="cs"/>
          <w:b w:val="0"/>
          <w:bCs w:val="0"/>
          <w:sz w:val="22"/>
          <w:szCs w:val="22"/>
          <w:rtl/>
        </w:rPr>
        <w:t xml:space="preserve"> </w:t>
      </w:r>
      <w:r w:rsidR="004A313F" w:rsidRPr="005820A9">
        <w:rPr>
          <w:rFonts w:hint="cs"/>
          <w:b w:val="0"/>
          <w:bCs w:val="0"/>
          <w:sz w:val="22"/>
          <w:szCs w:val="22"/>
          <w:rtl/>
        </w:rPr>
        <w:t xml:space="preserve">המימוש עבור כל </w:t>
      </w:r>
      <w:r w:rsidR="00DF26B0">
        <w:rPr>
          <w:rFonts w:hint="cs"/>
          <w:b w:val="0"/>
          <w:bCs w:val="0"/>
          <w:sz w:val="22"/>
          <w:szCs w:val="22"/>
          <w:rtl/>
        </w:rPr>
        <w:t>יחידה ארגונית</w:t>
      </w:r>
      <w:r w:rsidR="004A313F" w:rsidRPr="005820A9">
        <w:rPr>
          <w:rFonts w:hint="cs"/>
          <w:b w:val="0"/>
          <w:bCs w:val="0"/>
          <w:sz w:val="22"/>
          <w:szCs w:val="22"/>
          <w:rtl/>
        </w:rPr>
        <w:t xml:space="preserve"> יתבצע במקביל, </w:t>
      </w:r>
      <w:r w:rsidRPr="005820A9">
        <w:rPr>
          <w:rFonts w:hint="cs"/>
          <w:b w:val="0"/>
          <w:bCs w:val="0"/>
          <w:sz w:val="22"/>
          <w:szCs w:val="22"/>
          <w:rtl/>
        </w:rPr>
        <w:t>בהתאם להחלטת המשרד.</w:t>
      </w:r>
      <w:r w:rsidR="006D14F3" w:rsidRPr="005820A9">
        <w:rPr>
          <w:rFonts w:hint="cs"/>
          <w:b w:val="0"/>
          <w:bCs w:val="0"/>
          <w:sz w:val="22"/>
          <w:szCs w:val="22"/>
          <w:rtl/>
        </w:rPr>
        <w:t xml:space="preserve"> תכולת </w:t>
      </w:r>
      <w:proofErr w:type="spellStart"/>
      <w:r w:rsidR="006D14F3" w:rsidRPr="005820A9">
        <w:rPr>
          <w:rFonts w:hint="cs"/>
          <w:b w:val="0"/>
          <w:bCs w:val="0"/>
          <w:sz w:val="22"/>
          <w:szCs w:val="22"/>
          <w:rtl/>
        </w:rPr>
        <w:t>פרוייקט</w:t>
      </w:r>
      <w:proofErr w:type="spellEnd"/>
      <w:r w:rsidR="006D14F3" w:rsidRPr="005820A9">
        <w:rPr>
          <w:rFonts w:hint="cs"/>
          <w:b w:val="0"/>
          <w:bCs w:val="0"/>
          <w:sz w:val="22"/>
          <w:szCs w:val="22"/>
          <w:rtl/>
        </w:rPr>
        <w:t xml:space="preserve"> זה הינה </w:t>
      </w:r>
      <w:r w:rsidR="00DF26B0">
        <w:rPr>
          <w:rFonts w:hint="cs"/>
          <w:b w:val="0"/>
          <w:bCs w:val="0"/>
          <w:sz w:val="22"/>
          <w:szCs w:val="22"/>
          <w:rtl/>
        </w:rPr>
        <w:t>ארבע</w:t>
      </w:r>
      <w:r w:rsidR="006D14F3" w:rsidRPr="005820A9">
        <w:rPr>
          <w:rFonts w:hint="cs"/>
          <w:b w:val="0"/>
          <w:bCs w:val="0"/>
          <w:sz w:val="22"/>
          <w:szCs w:val="22"/>
          <w:rtl/>
        </w:rPr>
        <w:t xml:space="preserve"> יחידות ארגוניות. כל יחידה נוספת תיחשב </w:t>
      </w:r>
      <w:r w:rsidR="0012269C" w:rsidRPr="005820A9">
        <w:rPr>
          <w:rFonts w:hint="cs"/>
          <w:b w:val="0"/>
          <w:bCs w:val="0"/>
          <w:sz w:val="22"/>
          <w:szCs w:val="22"/>
          <w:rtl/>
        </w:rPr>
        <w:t>כ</w:t>
      </w:r>
      <w:r w:rsidR="00DF26B0">
        <w:rPr>
          <w:rFonts w:hint="cs"/>
          <w:b w:val="0"/>
          <w:bCs w:val="0"/>
          <w:sz w:val="22"/>
          <w:szCs w:val="22"/>
          <w:rtl/>
        </w:rPr>
        <w:t>הרחבה</w:t>
      </w:r>
      <w:r w:rsidR="0012269C" w:rsidRPr="005820A9">
        <w:rPr>
          <w:rFonts w:hint="cs"/>
          <w:b w:val="0"/>
          <w:bCs w:val="0"/>
          <w:sz w:val="22"/>
          <w:szCs w:val="22"/>
          <w:rtl/>
        </w:rPr>
        <w:t>.</w:t>
      </w:r>
      <w:r w:rsidRPr="005820A9">
        <w:rPr>
          <w:rFonts w:hint="cs"/>
          <w:b w:val="0"/>
          <w:bCs w:val="0"/>
          <w:sz w:val="22"/>
          <w:szCs w:val="22"/>
          <w:rtl/>
        </w:rPr>
        <w:t xml:space="preserve"> </w:t>
      </w:r>
    </w:p>
    <w:p w:rsidR="00F239AC" w:rsidRPr="005820A9" w:rsidRDefault="00F239AC"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המכרז כולל את הדרישות הבאות: </w:t>
      </w:r>
    </w:p>
    <w:p w:rsidR="008E5B9D" w:rsidRPr="005820A9" w:rsidRDefault="002D42B9"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 xml:space="preserve">ניתוח ואפיון של </w:t>
      </w:r>
      <w:r w:rsidR="008E5B9D" w:rsidRPr="005820A9">
        <w:rPr>
          <w:rFonts w:hint="cs"/>
          <w:spacing w:val="22"/>
          <w:szCs w:val="22"/>
          <w:rtl/>
          <w:lang w:eastAsia="en-US"/>
        </w:rPr>
        <w:t xml:space="preserve">המערכת, כולל </w:t>
      </w:r>
      <w:r w:rsidR="00E2012C" w:rsidRPr="005820A9">
        <w:rPr>
          <w:rFonts w:hint="cs"/>
          <w:spacing w:val="22"/>
          <w:szCs w:val="22"/>
          <w:rtl/>
          <w:lang w:eastAsia="en-US"/>
        </w:rPr>
        <w:t>ההתאמות הנדרשות</w:t>
      </w:r>
      <w:r w:rsidR="008E5B9D" w:rsidRPr="005820A9">
        <w:rPr>
          <w:rFonts w:hint="cs"/>
          <w:spacing w:val="22"/>
          <w:szCs w:val="22"/>
          <w:rtl/>
          <w:lang w:eastAsia="en-US"/>
        </w:rPr>
        <w:t xml:space="preserve">. (הכנת תיק </w:t>
      </w:r>
      <w:proofErr w:type="spellStart"/>
      <w:r w:rsidR="008E5B9D" w:rsidRPr="005820A9">
        <w:rPr>
          <w:rFonts w:hint="cs"/>
          <w:spacing w:val="22"/>
          <w:szCs w:val="22"/>
          <w:rtl/>
          <w:lang w:eastAsia="en-US"/>
        </w:rPr>
        <w:t>איפיון</w:t>
      </w:r>
      <w:proofErr w:type="spellEnd"/>
      <w:r w:rsidR="008E5B9D" w:rsidRPr="005820A9">
        <w:rPr>
          <w:rFonts w:hint="cs"/>
          <w:spacing w:val="22"/>
          <w:szCs w:val="22"/>
          <w:rtl/>
          <w:lang w:eastAsia="en-US"/>
        </w:rPr>
        <w:t xml:space="preserve">). </w:t>
      </w:r>
    </w:p>
    <w:p w:rsidR="008E5B9D" w:rsidRPr="005820A9" w:rsidRDefault="008E5B9D"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 xml:space="preserve">פיתוח ויישום בהתאם </w:t>
      </w:r>
      <w:proofErr w:type="spellStart"/>
      <w:r w:rsidRPr="005820A9">
        <w:rPr>
          <w:rFonts w:hint="cs"/>
          <w:spacing w:val="22"/>
          <w:szCs w:val="22"/>
          <w:rtl/>
          <w:lang w:eastAsia="en-US"/>
        </w:rPr>
        <w:t>לאיפיון</w:t>
      </w:r>
      <w:proofErr w:type="spellEnd"/>
      <w:r w:rsidRPr="005820A9">
        <w:rPr>
          <w:rFonts w:hint="cs"/>
          <w:spacing w:val="22"/>
          <w:szCs w:val="22"/>
          <w:rtl/>
          <w:lang w:eastAsia="en-US"/>
        </w:rPr>
        <w:t xml:space="preserve">. </w:t>
      </w:r>
    </w:p>
    <w:p w:rsidR="004A313F" w:rsidRPr="005820A9" w:rsidRDefault="004A313F"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אינטגרציה למערכות הרישוי.</w:t>
      </w:r>
    </w:p>
    <w:p w:rsidR="00765700" w:rsidRPr="005820A9" w:rsidRDefault="00765700"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הכנת תיק בדיקות למערכת.</w:t>
      </w:r>
    </w:p>
    <w:p w:rsidR="008E5B9D" w:rsidRPr="005820A9" w:rsidRDefault="008E5B9D"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הכנת מדריך למשתמש.</w:t>
      </w:r>
    </w:p>
    <w:p w:rsidR="008E5B9D" w:rsidRPr="005820A9" w:rsidRDefault="008E5B9D"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הכנת תכנית הדרכה.</w:t>
      </w:r>
    </w:p>
    <w:p w:rsidR="00B46355" w:rsidRPr="005820A9" w:rsidRDefault="00B46355"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לווי התקנת סביבה</w:t>
      </w:r>
      <w:r w:rsidR="009A1F70" w:rsidRPr="005820A9">
        <w:rPr>
          <w:rFonts w:hint="cs"/>
          <w:spacing w:val="22"/>
          <w:szCs w:val="22"/>
          <w:rtl/>
          <w:lang w:eastAsia="en-US"/>
        </w:rPr>
        <w:t xml:space="preserve"> </w:t>
      </w:r>
      <w:r w:rsidRPr="005820A9">
        <w:rPr>
          <w:rFonts w:hint="cs"/>
          <w:spacing w:val="22"/>
          <w:szCs w:val="22"/>
          <w:rtl/>
          <w:lang w:eastAsia="en-US"/>
        </w:rPr>
        <w:t>/</w:t>
      </w:r>
      <w:r w:rsidR="009A1F70" w:rsidRPr="005820A9">
        <w:rPr>
          <w:rFonts w:hint="cs"/>
          <w:spacing w:val="22"/>
          <w:szCs w:val="22"/>
          <w:rtl/>
          <w:lang w:eastAsia="en-US"/>
        </w:rPr>
        <w:t xml:space="preserve"> </w:t>
      </w:r>
      <w:r w:rsidRPr="005820A9">
        <w:rPr>
          <w:rFonts w:hint="cs"/>
          <w:spacing w:val="22"/>
          <w:szCs w:val="22"/>
          <w:rtl/>
          <w:lang w:eastAsia="en-US"/>
        </w:rPr>
        <w:t>סביבות פיזיות לכלי</w:t>
      </w:r>
      <w:r w:rsidR="009A1F70" w:rsidRPr="005820A9">
        <w:rPr>
          <w:rFonts w:hint="cs"/>
          <w:spacing w:val="22"/>
          <w:szCs w:val="22"/>
          <w:rtl/>
          <w:lang w:eastAsia="en-US"/>
        </w:rPr>
        <w:t>,</w:t>
      </w:r>
      <w:r w:rsidRPr="005820A9">
        <w:rPr>
          <w:rFonts w:hint="cs"/>
          <w:spacing w:val="22"/>
          <w:szCs w:val="22"/>
          <w:rtl/>
          <w:lang w:eastAsia="en-US"/>
        </w:rPr>
        <w:t xml:space="preserve"> ככל שנדרשת</w:t>
      </w:r>
      <w:r w:rsidR="009A1F70" w:rsidRPr="005820A9">
        <w:rPr>
          <w:rFonts w:hint="cs"/>
          <w:spacing w:val="22"/>
          <w:szCs w:val="22"/>
          <w:rtl/>
          <w:lang w:eastAsia="en-US"/>
        </w:rPr>
        <w:t>.</w:t>
      </w:r>
    </w:p>
    <w:p w:rsidR="00B46355" w:rsidRPr="005820A9" w:rsidRDefault="00B46355" w:rsidP="005820A9">
      <w:pPr>
        <w:pStyle w:val="Normal1"/>
        <w:numPr>
          <w:ilvl w:val="0"/>
          <w:numId w:val="57"/>
        </w:numPr>
        <w:spacing w:before="0" w:line="360" w:lineRule="auto"/>
        <w:ind w:hanging="357"/>
        <w:rPr>
          <w:spacing w:val="22"/>
          <w:szCs w:val="22"/>
          <w:lang w:eastAsia="en-US"/>
        </w:rPr>
      </w:pPr>
      <w:r w:rsidRPr="005820A9">
        <w:rPr>
          <w:rFonts w:hint="cs"/>
          <w:spacing w:val="22"/>
          <w:szCs w:val="22"/>
          <w:rtl/>
          <w:lang w:eastAsia="en-US"/>
        </w:rPr>
        <w:t>התקנת הכלי בסביבה / סביבות</w:t>
      </w:r>
      <w:r w:rsidR="009A1F70" w:rsidRPr="005820A9">
        <w:rPr>
          <w:rFonts w:hint="cs"/>
          <w:spacing w:val="22"/>
          <w:szCs w:val="22"/>
          <w:rtl/>
          <w:lang w:eastAsia="en-US"/>
        </w:rPr>
        <w:t>,</w:t>
      </w:r>
      <w:r w:rsidRPr="005820A9">
        <w:rPr>
          <w:rFonts w:hint="cs"/>
          <w:spacing w:val="22"/>
          <w:szCs w:val="22"/>
          <w:rtl/>
          <w:lang w:eastAsia="en-US"/>
        </w:rPr>
        <w:t xml:space="preserve"> ככל שנדרשת</w:t>
      </w:r>
      <w:r w:rsidR="009A1F70" w:rsidRPr="005820A9">
        <w:rPr>
          <w:rFonts w:hint="cs"/>
          <w:spacing w:val="22"/>
          <w:szCs w:val="22"/>
          <w:rtl/>
          <w:lang w:eastAsia="en-US"/>
        </w:rPr>
        <w:t>.</w:t>
      </w:r>
    </w:p>
    <w:p w:rsidR="00B46355" w:rsidRPr="005820A9" w:rsidRDefault="00B46355" w:rsidP="005820A9">
      <w:pPr>
        <w:pStyle w:val="Normal1"/>
        <w:numPr>
          <w:ilvl w:val="0"/>
          <w:numId w:val="57"/>
        </w:numPr>
        <w:spacing w:before="0" w:line="360" w:lineRule="auto"/>
        <w:rPr>
          <w:spacing w:val="22"/>
          <w:szCs w:val="22"/>
          <w:lang w:eastAsia="en-US"/>
        </w:rPr>
      </w:pPr>
      <w:r w:rsidRPr="005820A9">
        <w:rPr>
          <w:rFonts w:hint="cs"/>
          <w:spacing w:val="22"/>
          <w:szCs w:val="22"/>
          <w:rtl/>
          <w:lang w:eastAsia="en-US"/>
        </w:rPr>
        <w:t>ה</w:t>
      </w:r>
      <w:r w:rsidR="00F239AC" w:rsidRPr="005820A9">
        <w:rPr>
          <w:rFonts w:hint="cs"/>
          <w:spacing w:val="22"/>
          <w:szCs w:val="22"/>
          <w:rtl/>
          <w:lang w:eastAsia="en-US"/>
        </w:rPr>
        <w:t>דרכה ו</w:t>
      </w:r>
      <w:r w:rsidR="007038FE" w:rsidRPr="005820A9">
        <w:rPr>
          <w:rFonts w:hint="cs"/>
          <w:spacing w:val="22"/>
          <w:szCs w:val="22"/>
          <w:rtl/>
          <w:lang w:eastAsia="en-US"/>
        </w:rPr>
        <w:t>ה</w:t>
      </w:r>
      <w:r w:rsidRPr="005820A9">
        <w:rPr>
          <w:rFonts w:hint="cs"/>
          <w:spacing w:val="22"/>
          <w:szCs w:val="22"/>
          <w:rtl/>
          <w:lang w:eastAsia="en-US"/>
        </w:rPr>
        <w:t>טמעה</w:t>
      </w:r>
      <w:r w:rsidR="00F239AC" w:rsidRPr="005820A9">
        <w:rPr>
          <w:rFonts w:hint="cs"/>
          <w:spacing w:val="22"/>
          <w:szCs w:val="22"/>
          <w:rtl/>
          <w:lang w:eastAsia="en-US"/>
        </w:rPr>
        <w:t>.</w:t>
      </w:r>
    </w:p>
    <w:p w:rsidR="00B46355" w:rsidRPr="005820A9" w:rsidRDefault="00B46355" w:rsidP="005820A9">
      <w:pPr>
        <w:pStyle w:val="Normal1"/>
        <w:numPr>
          <w:ilvl w:val="0"/>
          <w:numId w:val="57"/>
        </w:numPr>
        <w:spacing w:before="0" w:line="360" w:lineRule="auto"/>
        <w:rPr>
          <w:spacing w:val="22"/>
          <w:szCs w:val="22"/>
          <w:lang w:eastAsia="en-US"/>
        </w:rPr>
      </w:pPr>
      <w:r w:rsidRPr="005820A9">
        <w:rPr>
          <w:rFonts w:hint="cs"/>
          <w:spacing w:val="22"/>
          <w:szCs w:val="22"/>
          <w:rtl/>
          <w:lang w:eastAsia="en-US"/>
        </w:rPr>
        <w:t>שירותי תמיכה ותחזוקה</w:t>
      </w:r>
      <w:r w:rsidR="00F239AC" w:rsidRPr="005820A9">
        <w:rPr>
          <w:rFonts w:hint="cs"/>
          <w:spacing w:val="22"/>
          <w:szCs w:val="22"/>
          <w:rtl/>
          <w:lang w:eastAsia="en-US"/>
        </w:rPr>
        <w:t>.</w:t>
      </w:r>
    </w:p>
    <w:p w:rsidR="00F239AC" w:rsidRPr="005820A9" w:rsidRDefault="00F239AC"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המציע נדרש להציג את דרך ניהול הפרויקט ומימושו. </w:t>
      </w:r>
    </w:p>
    <w:p w:rsidR="00D8670D" w:rsidRPr="005820A9" w:rsidRDefault="00D8670D" w:rsidP="005820A9">
      <w:pPr>
        <w:pStyle w:val="af0"/>
        <w:keepNext/>
        <w:numPr>
          <w:ilvl w:val="0"/>
          <w:numId w:val="18"/>
        </w:numPr>
        <w:jc w:val="both"/>
        <w:outlineLvl w:val="2"/>
        <w:rPr>
          <w:b/>
          <w:bCs/>
          <w:smallCaps/>
          <w:vanish/>
          <w:spacing w:val="22"/>
          <w:sz w:val="22"/>
          <w:szCs w:val="22"/>
          <w:rtl/>
          <w:lang w:eastAsia="he-IL"/>
        </w:rPr>
      </w:pPr>
      <w:bookmarkStart w:id="155" w:name="_Toc360620714"/>
      <w:bookmarkStart w:id="156" w:name="_Toc361210772"/>
      <w:bookmarkStart w:id="157" w:name="_Toc372891845"/>
    </w:p>
    <w:p w:rsidR="003F574D" w:rsidRPr="005820A9" w:rsidRDefault="003F574D"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spacing w:val="22"/>
          <w:sz w:val="22"/>
          <w:szCs w:val="22"/>
          <w:rtl/>
        </w:rPr>
        <w:t>גורמים מעורבים</w:t>
      </w:r>
      <w:bookmarkEnd w:id="155"/>
      <w:bookmarkEnd w:id="156"/>
      <w:bookmarkEnd w:id="157"/>
    </w:p>
    <w:p w:rsidR="00D8670D" w:rsidRPr="005820A9" w:rsidRDefault="00D8670D" w:rsidP="005820A9">
      <w:pPr>
        <w:pStyle w:val="af0"/>
        <w:keepNext/>
        <w:numPr>
          <w:ilvl w:val="0"/>
          <w:numId w:val="19"/>
        </w:numPr>
        <w:jc w:val="both"/>
        <w:outlineLvl w:val="2"/>
        <w:rPr>
          <w:b/>
          <w:bCs/>
          <w:smallCaps/>
          <w:vanish/>
          <w:spacing w:val="22"/>
          <w:sz w:val="22"/>
          <w:szCs w:val="22"/>
          <w:rtl/>
          <w:lang w:eastAsia="he-IL"/>
        </w:rPr>
      </w:pPr>
      <w:bookmarkStart w:id="158" w:name="_Toc360620715"/>
    </w:p>
    <w:p w:rsidR="00D8670D" w:rsidRPr="005820A9" w:rsidRDefault="00D8670D" w:rsidP="005820A9">
      <w:pPr>
        <w:pStyle w:val="af0"/>
        <w:keepNext/>
        <w:numPr>
          <w:ilvl w:val="1"/>
          <w:numId w:val="19"/>
        </w:numPr>
        <w:jc w:val="both"/>
        <w:outlineLvl w:val="2"/>
        <w:rPr>
          <w:b/>
          <w:bCs/>
          <w:smallCaps/>
          <w:vanish/>
          <w:spacing w:val="22"/>
          <w:sz w:val="22"/>
          <w:szCs w:val="22"/>
          <w:rtl/>
          <w:lang w:eastAsia="he-IL"/>
        </w:rPr>
      </w:pPr>
    </w:p>
    <w:p w:rsidR="00615081" w:rsidRPr="005820A9" w:rsidRDefault="00E44122" w:rsidP="005820A9">
      <w:pPr>
        <w:pStyle w:val="3"/>
        <w:numPr>
          <w:ilvl w:val="2"/>
          <w:numId w:val="135"/>
        </w:numPr>
        <w:tabs>
          <w:tab w:val="left" w:pos="1699"/>
        </w:tabs>
        <w:spacing w:before="0" w:after="0" w:line="360" w:lineRule="auto"/>
        <w:ind w:left="1699" w:hanging="851"/>
        <w:rPr>
          <w:spacing w:val="22"/>
          <w:sz w:val="22"/>
          <w:szCs w:val="22"/>
          <w:rtl/>
        </w:rPr>
      </w:pPr>
      <w:r w:rsidRPr="005820A9">
        <w:rPr>
          <w:rFonts w:hint="cs"/>
          <w:spacing w:val="22"/>
          <w:sz w:val="22"/>
          <w:szCs w:val="22"/>
          <w:rtl/>
        </w:rPr>
        <w:t xml:space="preserve">   </w:t>
      </w:r>
      <w:r w:rsidR="00615081" w:rsidRPr="005820A9">
        <w:rPr>
          <w:rFonts w:hint="cs"/>
          <w:spacing w:val="22"/>
          <w:sz w:val="22"/>
          <w:szCs w:val="22"/>
          <w:rtl/>
        </w:rPr>
        <w:t xml:space="preserve">מנהל </w:t>
      </w:r>
      <w:r w:rsidR="00F42264" w:rsidRPr="005820A9">
        <w:rPr>
          <w:rFonts w:hint="cs"/>
          <w:spacing w:val="22"/>
          <w:sz w:val="22"/>
          <w:szCs w:val="22"/>
          <w:rtl/>
        </w:rPr>
        <w:t>פרויקט</w:t>
      </w:r>
      <w:r w:rsidR="00615081" w:rsidRPr="005820A9">
        <w:rPr>
          <w:rFonts w:hint="cs"/>
          <w:spacing w:val="22"/>
          <w:sz w:val="22"/>
          <w:szCs w:val="22"/>
          <w:rtl/>
        </w:rPr>
        <w:t xml:space="preserve"> מטעם המשרד (</w:t>
      </w:r>
      <w:r w:rsidR="00615081" w:rsidRPr="005820A9">
        <w:rPr>
          <w:spacing w:val="22"/>
          <w:sz w:val="22"/>
          <w:szCs w:val="22"/>
        </w:rPr>
        <w:t>I</w:t>
      </w:r>
      <w:r w:rsidR="00615081" w:rsidRPr="005820A9">
        <w:rPr>
          <w:rFonts w:hint="cs"/>
          <w:spacing w:val="22"/>
          <w:sz w:val="22"/>
          <w:szCs w:val="22"/>
          <w:rtl/>
        </w:rPr>
        <w:t>)</w:t>
      </w:r>
    </w:p>
    <w:p w:rsidR="00D51CCD" w:rsidRPr="005820A9" w:rsidRDefault="00615081" w:rsidP="005820A9">
      <w:pPr>
        <w:spacing w:before="0" w:line="360" w:lineRule="auto"/>
        <w:ind w:left="851" w:right="851"/>
        <w:rPr>
          <w:spacing w:val="22"/>
          <w:szCs w:val="22"/>
          <w:rtl/>
        </w:rPr>
      </w:pPr>
      <w:r w:rsidRPr="005820A9">
        <w:rPr>
          <w:rFonts w:hint="cs"/>
          <w:spacing w:val="22"/>
          <w:szCs w:val="22"/>
          <w:rtl/>
        </w:rPr>
        <w:t xml:space="preserve">משרד הבריאות ימנה מנהל מטעמו לפרויקט. מנהל </w:t>
      </w:r>
      <w:r w:rsidR="00F42264" w:rsidRPr="005820A9">
        <w:rPr>
          <w:rFonts w:hint="cs"/>
          <w:spacing w:val="22"/>
          <w:szCs w:val="22"/>
          <w:rtl/>
        </w:rPr>
        <w:t>הפרויקט</w:t>
      </w:r>
      <w:r w:rsidRPr="005820A9">
        <w:rPr>
          <w:rFonts w:hint="cs"/>
          <w:spacing w:val="22"/>
          <w:szCs w:val="22"/>
          <w:rtl/>
        </w:rPr>
        <w:t xml:space="preserve"> יהיה אחראי לאישור תוצרים ואבני דרך, מענה לשאלות, בקשות לשינוי וכד', וכן להגדרת נהלי עבודה לאורך הפרויקט.</w:t>
      </w:r>
      <w:r w:rsidR="00180646" w:rsidRPr="005820A9">
        <w:rPr>
          <w:rFonts w:hint="cs"/>
          <w:spacing w:val="22"/>
          <w:szCs w:val="22"/>
          <w:rtl/>
        </w:rPr>
        <w:t xml:space="preserve"> </w:t>
      </w:r>
    </w:p>
    <w:p w:rsidR="00B67D22" w:rsidRPr="005820A9" w:rsidRDefault="00B67D22" w:rsidP="005820A9">
      <w:pPr>
        <w:pStyle w:val="3"/>
        <w:numPr>
          <w:ilvl w:val="2"/>
          <w:numId w:val="135"/>
        </w:numPr>
        <w:tabs>
          <w:tab w:val="left" w:pos="1699"/>
        </w:tabs>
        <w:spacing w:before="0" w:after="0" w:line="360" w:lineRule="auto"/>
        <w:ind w:left="1699" w:hanging="851"/>
        <w:rPr>
          <w:spacing w:val="22"/>
          <w:sz w:val="22"/>
          <w:szCs w:val="22"/>
          <w:rtl/>
        </w:rPr>
      </w:pPr>
      <w:bookmarkStart w:id="159" w:name="_Ref315612512"/>
      <w:bookmarkEnd w:id="158"/>
      <w:r w:rsidRPr="005820A9">
        <w:rPr>
          <w:rFonts w:hint="cs"/>
          <w:spacing w:val="22"/>
          <w:sz w:val="22"/>
          <w:szCs w:val="22"/>
          <w:rtl/>
        </w:rPr>
        <w:t xml:space="preserve">   נציגי המשתמשים מכל שכבות ההיררכיה (</w:t>
      </w:r>
      <w:r w:rsidRPr="005820A9">
        <w:rPr>
          <w:spacing w:val="22"/>
          <w:sz w:val="22"/>
          <w:szCs w:val="22"/>
        </w:rPr>
        <w:t>I</w:t>
      </w:r>
      <w:r w:rsidRPr="005820A9">
        <w:rPr>
          <w:rFonts w:hint="cs"/>
          <w:spacing w:val="22"/>
          <w:sz w:val="22"/>
          <w:szCs w:val="22"/>
          <w:rtl/>
        </w:rPr>
        <w:t>)</w:t>
      </w:r>
    </w:p>
    <w:p w:rsidR="00B67D22" w:rsidRPr="005820A9" w:rsidRDefault="00B67D22" w:rsidP="005820A9">
      <w:pPr>
        <w:spacing w:before="0" w:line="360" w:lineRule="auto"/>
        <w:ind w:left="851" w:right="851"/>
        <w:rPr>
          <w:spacing w:val="22"/>
          <w:szCs w:val="22"/>
          <w:rtl/>
        </w:rPr>
      </w:pPr>
      <w:r w:rsidRPr="005820A9">
        <w:rPr>
          <w:rFonts w:hint="cs"/>
          <w:spacing w:val="22"/>
          <w:szCs w:val="22"/>
          <w:rtl/>
        </w:rPr>
        <w:t>משרד הבריאות ימנה מנהלת לצורך מעקב שוטף אחר עמידה בתכנית העבודה.</w:t>
      </w:r>
    </w:p>
    <w:p w:rsidR="00B67D22" w:rsidRPr="005820A9" w:rsidRDefault="00B67D22" w:rsidP="005820A9">
      <w:pPr>
        <w:spacing w:before="0" w:line="360" w:lineRule="auto"/>
        <w:ind w:left="851" w:right="851"/>
        <w:rPr>
          <w:spacing w:val="22"/>
          <w:szCs w:val="22"/>
          <w:rtl/>
        </w:rPr>
      </w:pPr>
      <w:r w:rsidRPr="005820A9">
        <w:rPr>
          <w:rFonts w:hint="cs"/>
          <w:spacing w:val="22"/>
          <w:szCs w:val="22"/>
          <w:rtl/>
        </w:rPr>
        <w:t xml:space="preserve">כמו כן, תמונה ועדת היגוי בין אגפית, לצורך מעקב אחר התקדמות הפרוייקט.  </w:t>
      </w:r>
    </w:p>
    <w:p w:rsidR="00615081" w:rsidRPr="005820A9" w:rsidRDefault="00615081" w:rsidP="005820A9">
      <w:pPr>
        <w:pStyle w:val="3"/>
        <w:numPr>
          <w:ilvl w:val="2"/>
          <w:numId w:val="135"/>
        </w:numPr>
        <w:tabs>
          <w:tab w:val="left" w:pos="1699"/>
        </w:tabs>
        <w:spacing w:before="0" w:after="0" w:line="360" w:lineRule="auto"/>
        <w:ind w:left="1699" w:hanging="851"/>
        <w:rPr>
          <w:spacing w:val="22"/>
          <w:sz w:val="22"/>
          <w:szCs w:val="22"/>
          <w:rtl/>
        </w:rPr>
      </w:pPr>
      <w:r w:rsidRPr="005820A9">
        <w:rPr>
          <w:spacing w:val="22"/>
          <w:sz w:val="22"/>
          <w:szCs w:val="22"/>
          <w:rtl/>
        </w:rPr>
        <w:t xml:space="preserve">צוות מקצועי מטעם המציע  </w:t>
      </w:r>
      <w:r w:rsidRPr="005820A9">
        <w:rPr>
          <w:spacing w:val="22"/>
          <w:sz w:val="22"/>
          <w:szCs w:val="22"/>
        </w:rPr>
        <w:t>(</w:t>
      </w:r>
      <w:r w:rsidR="00E8492B" w:rsidRPr="005820A9">
        <w:rPr>
          <w:spacing w:val="22"/>
          <w:sz w:val="22"/>
          <w:szCs w:val="22"/>
        </w:rPr>
        <w:t>S</w:t>
      </w:r>
      <w:r w:rsidRPr="005820A9">
        <w:rPr>
          <w:spacing w:val="22"/>
          <w:sz w:val="22"/>
          <w:szCs w:val="22"/>
        </w:rPr>
        <w:t>)</w:t>
      </w:r>
      <w:bookmarkEnd w:id="159"/>
    </w:p>
    <w:p w:rsidR="00615081" w:rsidRPr="005820A9" w:rsidRDefault="00615081" w:rsidP="005820A9">
      <w:pPr>
        <w:spacing w:before="0" w:line="360" w:lineRule="auto"/>
        <w:ind w:left="851" w:right="284"/>
        <w:rPr>
          <w:spacing w:val="22"/>
          <w:szCs w:val="22"/>
          <w:rtl/>
        </w:rPr>
      </w:pPr>
      <w:r w:rsidRPr="005820A9">
        <w:rPr>
          <w:spacing w:val="22"/>
          <w:szCs w:val="22"/>
          <w:rtl/>
        </w:rPr>
        <w:t>המציע יפרט את הצוות</w:t>
      </w:r>
      <w:r w:rsidR="00B40E46" w:rsidRPr="005820A9">
        <w:rPr>
          <w:spacing w:val="22"/>
          <w:szCs w:val="22"/>
          <w:rtl/>
        </w:rPr>
        <w:t xml:space="preserve"> המקצועי המועמד לביצוע הפרויקט</w:t>
      </w:r>
      <w:r w:rsidR="003F73FE" w:rsidRPr="005820A9">
        <w:rPr>
          <w:rFonts w:hint="cs"/>
          <w:spacing w:val="22"/>
          <w:szCs w:val="22"/>
          <w:rtl/>
        </w:rPr>
        <w:t>, כולל פרטי קבלני משנה אם ישנ</w:t>
      </w:r>
      <w:r w:rsidR="002C36A5" w:rsidRPr="005820A9">
        <w:rPr>
          <w:rFonts w:hint="cs"/>
          <w:spacing w:val="22"/>
          <w:szCs w:val="22"/>
          <w:rtl/>
        </w:rPr>
        <w:t>ם</w:t>
      </w:r>
      <w:r w:rsidR="003F73FE" w:rsidRPr="005820A9">
        <w:rPr>
          <w:rFonts w:hint="cs"/>
          <w:spacing w:val="22"/>
          <w:szCs w:val="22"/>
          <w:rtl/>
        </w:rPr>
        <w:t>,</w:t>
      </w:r>
      <w:r w:rsidR="00B40E46" w:rsidRPr="005820A9">
        <w:rPr>
          <w:rFonts w:hint="cs"/>
          <w:spacing w:val="22"/>
          <w:szCs w:val="22"/>
          <w:rtl/>
        </w:rPr>
        <w:t xml:space="preserve"> ובכלל זה את </w:t>
      </w:r>
      <w:r w:rsidR="0012211D" w:rsidRPr="005820A9">
        <w:rPr>
          <w:rFonts w:hint="cs"/>
          <w:spacing w:val="22"/>
          <w:szCs w:val="22"/>
          <w:rtl/>
        </w:rPr>
        <w:t>ה</w:t>
      </w:r>
      <w:r w:rsidR="00B40E46" w:rsidRPr="005820A9">
        <w:rPr>
          <w:rFonts w:hint="cs"/>
          <w:spacing w:val="22"/>
          <w:szCs w:val="22"/>
          <w:rtl/>
        </w:rPr>
        <w:t>מועמד לניהול הפרויקט מטעמו.</w:t>
      </w:r>
    </w:p>
    <w:p w:rsidR="0058379F" w:rsidRPr="005820A9" w:rsidRDefault="00180646" w:rsidP="005820A9">
      <w:pPr>
        <w:spacing w:before="0" w:line="360" w:lineRule="auto"/>
        <w:ind w:left="848" w:right="426"/>
        <w:rPr>
          <w:spacing w:val="18"/>
          <w:szCs w:val="22"/>
          <w:rtl/>
        </w:rPr>
      </w:pPr>
      <w:r w:rsidRPr="005820A9">
        <w:rPr>
          <w:spacing w:val="18"/>
          <w:szCs w:val="22"/>
          <w:rtl/>
        </w:rPr>
        <w:t xml:space="preserve">על המציע לפרט </w:t>
      </w:r>
      <w:r w:rsidRPr="005820A9">
        <w:rPr>
          <w:rFonts w:hint="cs"/>
          <w:spacing w:val="18"/>
          <w:szCs w:val="22"/>
          <w:rtl/>
        </w:rPr>
        <w:t xml:space="preserve">את התפקידים </w:t>
      </w:r>
      <w:r w:rsidRPr="005820A9">
        <w:rPr>
          <w:spacing w:val="18"/>
          <w:szCs w:val="22"/>
          <w:rtl/>
        </w:rPr>
        <w:t>המוצע</w:t>
      </w:r>
      <w:r w:rsidRPr="005820A9">
        <w:rPr>
          <w:rFonts w:hint="cs"/>
          <w:spacing w:val="18"/>
          <w:szCs w:val="22"/>
          <w:rtl/>
        </w:rPr>
        <w:t xml:space="preserve">ים </w:t>
      </w:r>
      <w:r w:rsidRPr="005820A9">
        <w:rPr>
          <w:spacing w:val="18"/>
          <w:szCs w:val="22"/>
          <w:rtl/>
        </w:rPr>
        <w:t>הרל</w:t>
      </w:r>
      <w:r w:rsidRPr="005820A9">
        <w:rPr>
          <w:rFonts w:hint="cs"/>
          <w:spacing w:val="18"/>
          <w:szCs w:val="22"/>
          <w:rtl/>
        </w:rPr>
        <w:t>ב</w:t>
      </w:r>
      <w:r w:rsidRPr="005820A9">
        <w:rPr>
          <w:spacing w:val="18"/>
          <w:szCs w:val="22"/>
          <w:rtl/>
        </w:rPr>
        <w:t>נטיים לביצוע המטלות הנדרשות</w:t>
      </w:r>
      <w:r w:rsidRPr="005820A9">
        <w:rPr>
          <w:rFonts w:hint="cs"/>
          <w:spacing w:val="18"/>
          <w:szCs w:val="22"/>
          <w:rtl/>
        </w:rPr>
        <w:t xml:space="preserve"> בפרוייקט.</w:t>
      </w:r>
    </w:p>
    <w:p w:rsidR="00C95615" w:rsidRPr="005820A9" w:rsidRDefault="00C95615" w:rsidP="005820A9">
      <w:pPr>
        <w:pStyle w:val="af0"/>
        <w:numPr>
          <w:ilvl w:val="3"/>
          <w:numId w:val="132"/>
        </w:numPr>
        <w:ind w:left="1415" w:right="426" w:hanging="567"/>
        <w:rPr>
          <w:spacing w:val="22"/>
          <w:sz w:val="22"/>
          <w:szCs w:val="22"/>
          <w:rtl/>
        </w:rPr>
      </w:pPr>
      <w:r w:rsidRPr="005820A9">
        <w:rPr>
          <w:spacing w:val="22"/>
          <w:sz w:val="22"/>
          <w:szCs w:val="22"/>
          <w:rtl/>
        </w:rPr>
        <w:t xml:space="preserve">אנשי הצוות המוצעים יפעלו במסגרת הפרויקט הנדון, בהתאם למתואר במסמך זה, ולצורך ביצועו באופן המיטבי ביותר. </w:t>
      </w:r>
    </w:p>
    <w:p w:rsidR="00C95615" w:rsidRPr="005820A9" w:rsidRDefault="00C95615" w:rsidP="005820A9">
      <w:pPr>
        <w:pStyle w:val="af0"/>
        <w:numPr>
          <w:ilvl w:val="3"/>
          <w:numId w:val="132"/>
        </w:numPr>
        <w:ind w:left="1415" w:right="426" w:hanging="567"/>
        <w:rPr>
          <w:spacing w:val="22"/>
          <w:sz w:val="22"/>
          <w:szCs w:val="22"/>
          <w:rtl/>
        </w:rPr>
      </w:pPr>
      <w:r w:rsidRPr="005820A9">
        <w:rPr>
          <w:spacing w:val="22"/>
          <w:sz w:val="22"/>
          <w:szCs w:val="22"/>
          <w:rtl/>
        </w:rPr>
        <w:t xml:space="preserve">עבור כל איש צוות – על המציע לצרף: </w:t>
      </w:r>
    </w:p>
    <w:p w:rsidR="00C95615" w:rsidRPr="005820A9" w:rsidRDefault="00C95615" w:rsidP="005820A9">
      <w:pPr>
        <w:pStyle w:val="af0"/>
        <w:numPr>
          <w:ilvl w:val="0"/>
          <w:numId w:val="125"/>
        </w:numPr>
        <w:tabs>
          <w:tab w:val="clear" w:pos="3478"/>
          <w:tab w:val="num" w:pos="1840"/>
        </w:tabs>
        <w:ind w:right="426" w:hanging="2063"/>
        <w:rPr>
          <w:spacing w:val="22"/>
          <w:sz w:val="22"/>
          <w:szCs w:val="22"/>
          <w:rtl/>
        </w:rPr>
      </w:pPr>
      <w:r w:rsidRPr="005820A9">
        <w:rPr>
          <w:spacing w:val="22"/>
          <w:sz w:val="22"/>
          <w:szCs w:val="22"/>
          <w:rtl/>
        </w:rPr>
        <w:t xml:space="preserve">קורות חיים, הכוללים פירוט ותק מקצועי וניסיון רלוונטי </w:t>
      </w:r>
    </w:p>
    <w:p w:rsidR="00C95615" w:rsidRPr="005820A9" w:rsidRDefault="00C95615" w:rsidP="005820A9">
      <w:pPr>
        <w:pStyle w:val="af0"/>
        <w:numPr>
          <w:ilvl w:val="0"/>
          <w:numId w:val="125"/>
        </w:numPr>
        <w:tabs>
          <w:tab w:val="clear" w:pos="3478"/>
          <w:tab w:val="num" w:pos="1840"/>
        </w:tabs>
        <w:ind w:right="426" w:hanging="2063"/>
        <w:rPr>
          <w:spacing w:val="22"/>
          <w:sz w:val="22"/>
          <w:szCs w:val="22"/>
          <w:rtl/>
        </w:rPr>
      </w:pPr>
      <w:r w:rsidRPr="005820A9">
        <w:rPr>
          <w:spacing w:val="22"/>
          <w:sz w:val="22"/>
          <w:szCs w:val="22"/>
          <w:rtl/>
        </w:rPr>
        <w:t>תעודות המעידות על השכלה וקורסים רלוונטיים</w:t>
      </w:r>
    </w:p>
    <w:p w:rsidR="00C95615" w:rsidRPr="005820A9" w:rsidRDefault="00C95615" w:rsidP="005820A9">
      <w:pPr>
        <w:pStyle w:val="af0"/>
        <w:numPr>
          <w:ilvl w:val="0"/>
          <w:numId w:val="125"/>
        </w:numPr>
        <w:tabs>
          <w:tab w:val="clear" w:pos="3478"/>
          <w:tab w:val="num" w:pos="1840"/>
        </w:tabs>
        <w:ind w:right="426" w:hanging="2063"/>
        <w:rPr>
          <w:spacing w:val="22"/>
          <w:sz w:val="22"/>
          <w:szCs w:val="22"/>
          <w:rtl/>
        </w:rPr>
      </w:pPr>
      <w:r w:rsidRPr="005820A9">
        <w:rPr>
          <w:spacing w:val="22"/>
          <w:sz w:val="22"/>
          <w:szCs w:val="22"/>
          <w:rtl/>
        </w:rPr>
        <w:t>המלצה אחת לפחות</w:t>
      </w:r>
    </w:p>
    <w:p w:rsidR="00C95615" w:rsidRPr="005820A9" w:rsidRDefault="00C95615" w:rsidP="005820A9">
      <w:pPr>
        <w:pStyle w:val="af0"/>
        <w:numPr>
          <w:ilvl w:val="3"/>
          <w:numId w:val="132"/>
        </w:numPr>
        <w:ind w:left="1415" w:right="426" w:hanging="567"/>
        <w:rPr>
          <w:spacing w:val="22"/>
          <w:sz w:val="22"/>
          <w:szCs w:val="22"/>
          <w:rtl/>
        </w:rPr>
      </w:pPr>
      <w:r w:rsidRPr="005820A9">
        <w:rPr>
          <w:spacing w:val="22"/>
          <w:sz w:val="22"/>
          <w:szCs w:val="22"/>
          <w:rtl/>
        </w:rPr>
        <w:t xml:space="preserve">בעת החלפת איש צוות ביוזמת המציע, המציע ימסור למשרד הודעה מוקדמת בת חודש ימים לפחות. </w:t>
      </w:r>
    </w:p>
    <w:p w:rsidR="00C95615" w:rsidRPr="005820A9" w:rsidRDefault="00C95615" w:rsidP="005820A9">
      <w:pPr>
        <w:pStyle w:val="af0"/>
        <w:numPr>
          <w:ilvl w:val="3"/>
          <w:numId w:val="132"/>
        </w:numPr>
        <w:ind w:left="1415" w:right="426" w:hanging="567"/>
        <w:rPr>
          <w:spacing w:val="22"/>
          <w:sz w:val="22"/>
          <w:szCs w:val="22"/>
        </w:rPr>
      </w:pPr>
      <w:r w:rsidRPr="005820A9">
        <w:rPr>
          <w:spacing w:val="22"/>
          <w:sz w:val="22"/>
          <w:szCs w:val="22"/>
          <w:rtl/>
        </w:rPr>
        <w:t>על המציע להציג את היכולת להעמיד לרשות המשרד אנשי צוות נוספים, מעת לעת, במידת הצורך.</w:t>
      </w:r>
    </w:p>
    <w:p w:rsidR="002874E7" w:rsidRPr="005820A9" w:rsidRDefault="002874E7" w:rsidP="005820A9">
      <w:pPr>
        <w:pStyle w:val="af0"/>
        <w:numPr>
          <w:ilvl w:val="3"/>
          <w:numId w:val="132"/>
        </w:numPr>
        <w:ind w:left="1415" w:right="426" w:hanging="567"/>
        <w:rPr>
          <w:spacing w:val="22"/>
          <w:sz w:val="22"/>
          <w:szCs w:val="22"/>
          <w:rtl/>
        </w:rPr>
      </w:pPr>
      <w:r w:rsidRPr="005820A9">
        <w:rPr>
          <w:spacing w:val="22"/>
          <w:sz w:val="22"/>
          <w:szCs w:val="22"/>
          <w:rtl/>
        </w:rPr>
        <w:t>המשרד שומר לעצמו את הזכות לזמן את המועמדים לראיון ו/או מבחן</w:t>
      </w:r>
    </w:p>
    <w:p w:rsidR="007C3A1D" w:rsidRPr="005820A9" w:rsidRDefault="00846255" w:rsidP="005820A9">
      <w:pPr>
        <w:pStyle w:val="3"/>
        <w:numPr>
          <w:ilvl w:val="1"/>
          <w:numId w:val="135"/>
        </w:numPr>
        <w:tabs>
          <w:tab w:val="left" w:pos="707"/>
          <w:tab w:val="left" w:pos="990"/>
        </w:tabs>
        <w:spacing w:before="0" w:after="0" w:line="360" w:lineRule="auto"/>
        <w:ind w:left="565" w:hanging="283"/>
        <w:rPr>
          <w:spacing w:val="22"/>
          <w:sz w:val="22"/>
          <w:szCs w:val="22"/>
          <w:rtl/>
        </w:rPr>
      </w:pPr>
      <w:bookmarkStart w:id="160" w:name="_Toc360620719"/>
      <w:bookmarkStart w:id="161" w:name="_Toc361210773"/>
      <w:bookmarkStart w:id="162" w:name="_Toc372891846"/>
      <w:r w:rsidRPr="005820A9">
        <w:rPr>
          <w:rFonts w:hint="cs"/>
          <w:spacing w:val="22"/>
          <w:sz w:val="22"/>
          <w:szCs w:val="22"/>
          <w:rtl/>
        </w:rPr>
        <w:t xml:space="preserve">פריסה </w:t>
      </w:r>
      <w:r w:rsidR="007C3A1D" w:rsidRPr="005820A9">
        <w:rPr>
          <w:rFonts w:hint="cs"/>
          <w:spacing w:val="22"/>
          <w:sz w:val="22"/>
          <w:szCs w:val="22"/>
          <w:rtl/>
        </w:rPr>
        <w:t>של המוצר המוצע בישראל (</w:t>
      </w:r>
      <w:r w:rsidR="007C3A1D" w:rsidRPr="005820A9">
        <w:rPr>
          <w:spacing w:val="22"/>
          <w:sz w:val="22"/>
          <w:szCs w:val="22"/>
        </w:rPr>
        <w:t>S</w:t>
      </w:r>
      <w:r w:rsidR="007C3A1D" w:rsidRPr="005820A9">
        <w:rPr>
          <w:rFonts w:hint="cs"/>
          <w:spacing w:val="22"/>
          <w:sz w:val="22"/>
          <w:szCs w:val="22"/>
          <w:rtl/>
        </w:rPr>
        <w:t>)</w:t>
      </w:r>
    </w:p>
    <w:p w:rsidR="00F239AC" w:rsidRPr="005820A9" w:rsidRDefault="00F239AC" w:rsidP="005820A9">
      <w:pPr>
        <w:spacing w:before="0" w:line="360" w:lineRule="auto"/>
        <w:ind w:left="720" w:right="284"/>
        <w:rPr>
          <w:spacing w:val="22"/>
          <w:szCs w:val="22"/>
          <w:rtl/>
        </w:rPr>
      </w:pPr>
      <w:r w:rsidRPr="005820A9">
        <w:rPr>
          <w:spacing w:val="22"/>
          <w:szCs w:val="22"/>
          <w:rtl/>
        </w:rPr>
        <w:t xml:space="preserve">המציע יפרט </w:t>
      </w:r>
      <w:r w:rsidRPr="005820A9">
        <w:rPr>
          <w:rFonts w:hint="cs"/>
          <w:spacing w:val="22"/>
          <w:szCs w:val="22"/>
          <w:rtl/>
        </w:rPr>
        <w:t xml:space="preserve">יישומים עיקריים של המוצר המוצע בישראל, כולל הערכת כמות היישומים הקיימת של המוצר בישראל, </w:t>
      </w:r>
      <w:r w:rsidR="004A313F" w:rsidRPr="005820A9">
        <w:rPr>
          <w:rFonts w:hint="cs"/>
          <w:spacing w:val="22"/>
          <w:szCs w:val="22"/>
          <w:rtl/>
        </w:rPr>
        <w:t xml:space="preserve">אשר </w:t>
      </w:r>
      <w:r w:rsidRPr="005820A9">
        <w:rPr>
          <w:rFonts w:hint="cs"/>
          <w:spacing w:val="22"/>
          <w:szCs w:val="22"/>
          <w:rtl/>
        </w:rPr>
        <w:t>בוצעו על ידי המציע</w:t>
      </w:r>
      <w:r w:rsidR="004A313F" w:rsidRPr="005820A9">
        <w:rPr>
          <w:rFonts w:hint="cs"/>
          <w:spacing w:val="22"/>
          <w:szCs w:val="22"/>
          <w:rtl/>
        </w:rPr>
        <w:t xml:space="preserve"> בלבד,</w:t>
      </w:r>
      <w:r w:rsidRPr="005820A9">
        <w:rPr>
          <w:rFonts w:hint="cs"/>
          <w:spacing w:val="22"/>
          <w:szCs w:val="22"/>
          <w:rtl/>
        </w:rPr>
        <w:t xml:space="preserve"> וזאת תוך הדגשת קווי דימיון ושוני בינם</w:t>
      </w:r>
      <w:r w:rsidR="00B67D22" w:rsidRPr="005820A9">
        <w:rPr>
          <w:rFonts w:hint="cs"/>
          <w:spacing w:val="22"/>
          <w:szCs w:val="22"/>
          <w:rtl/>
        </w:rPr>
        <w:t xml:space="preserve"> לבין היישום המוצע ל</w:t>
      </w:r>
      <w:r w:rsidRPr="005820A9">
        <w:rPr>
          <w:rFonts w:hint="cs"/>
          <w:spacing w:val="22"/>
          <w:szCs w:val="22"/>
          <w:rtl/>
        </w:rPr>
        <w:t xml:space="preserve">משרד הבריאות. </w:t>
      </w:r>
      <w:r w:rsidRPr="005820A9">
        <w:rPr>
          <w:rFonts w:hint="cs"/>
          <w:spacing w:val="18"/>
          <w:szCs w:val="22"/>
          <w:rtl/>
        </w:rPr>
        <w:t xml:space="preserve"> </w:t>
      </w:r>
    </w:p>
    <w:p w:rsidR="00E03B55" w:rsidRPr="005820A9" w:rsidRDefault="00E03B55"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rFonts w:hint="cs"/>
          <w:spacing w:val="22"/>
          <w:sz w:val="22"/>
          <w:szCs w:val="22"/>
          <w:rtl/>
        </w:rPr>
        <w:t>ותק וניסיון של המציע</w:t>
      </w:r>
      <w:r w:rsidR="00B725DD" w:rsidRPr="005820A9">
        <w:rPr>
          <w:rFonts w:hint="cs"/>
          <w:spacing w:val="22"/>
          <w:sz w:val="22"/>
          <w:szCs w:val="22"/>
          <w:rtl/>
        </w:rPr>
        <w:t xml:space="preserve"> (</w:t>
      </w:r>
      <w:r w:rsidR="00DA5EA5" w:rsidRPr="005820A9">
        <w:rPr>
          <w:spacing w:val="22"/>
          <w:sz w:val="22"/>
          <w:szCs w:val="22"/>
        </w:rPr>
        <w:t>S</w:t>
      </w:r>
      <w:r w:rsidR="00B725DD" w:rsidRPr="005820A9">
        <w:rPr>
          <w:rFonts w:hint="cs"/>
          <w:spacing w:val="22"/>
          <w:sz w:val="22"/>
          <w:szCs w:val="22"/>
          <w:rtl/>
        </w:rPr>
        <w:t>)</w:t>
      </w:r>
    </w:p>
    <w:p w:rsidR="00F239AC" w:rsidRPr="005820A9" w:rsidRDefault="00F239AC" w:rsidP="005820A9">
      <w:pPr>
        <w:pStyle w:val="3"/>
        <w:numPr>
          <w:ilvl w:val="2"/>
          <w:numId w:val="135"/>
        </w:numPr>
        <w:tabs>
          <w:tab w:val="left" w:pos="707"/>
          <w:tab w:val="left" w:pos="990"/>
        </w:tabs>
        <w:spacing w:before="0" w:after="0" w:line="360" w:lineRule="auto"/>
        <w:rPr>
          <w:spacing w:val="22"/>
          <w:sz w:val="22"/>
          <w:szCs w:val="22"/>
          <w:rtl/>
        </w:rPr>
      </w:pPr>
      <w:r w:rsidRPr="005820A9">
        <w:rPr>
          <w:rFonts w:hint="cs"/>
          <w:spacing w:val="22"/>
          <w:sz w:val="22"/>
          <w:szCs w:val="22"/>
          <w:rtl/>
        </w:rPr>
        <w:t xml:space="preserve">המציע יפרט: </w:t>
      </w:r>
    </w:p>
    <w:p w:rsidR="002802D3" w:rsidRPr="005820A9" w:rsidRDefault="002802D3" w:rsidP="005820A9">
      <w:pPr>
        <w:pStyle w:val="Normal1"/>
        <w:numPr>
          <w:ilvl w:val="0"/>
          <w:numId w:val="57"/>
        </w:numPr>
        <w:spacing w:before="0" w:line="360" w:lineRule="auto"/>
        <w:rPr>
          <w:spacing w:val="22"/>
          <w:szCs w:val="22"/>
        </w:rPr>
      </w:pPr>
      <w:r w:rsidRPr="005820A9">
        <w:rPr>
          <w:spacing w:val="22"/>
          <w:szCs w:val="22"/>
          <w:rtl/>
        </w:rPr>
        <w:t>מספר שנים של קיום החברה.</w:t>
      </w:r>
    </w:p>
    <w:p w:rsidR="00F239AC" w:rsidRPr="005820A9" w:rsidRDefault="00F239AC" w:rsidP="005820A9">
      <w:pPr>
        <w:pStyle w:val="Normal1"/>
        <w:numPr>
          <w:ilvl w:val="0"/>
          <w:numId w:val="57"/>
        </w:numPr>
        <w:spacing w:before="0" w:line="360" w:lineRule="auto"/>
        <w:rPr>
          <w:spacing w:val="22"/>
          <w:szCs w:val="22"/>
        </w:rPr>
      </w:pPr>
      <w:r w:rsidRPr="005820A9">
        <w:rPr>
          <w:rFonts w:hint="cs"/>
          <w:spacing w:val="22"/>
          <w:szCs w:val="22"/>
          <w:rtl/>
        </w:rPr>
        <w:t xml:space="preserve">כמות לקוחות של החברה. </w:t>
      </w:r>
    </w:p>
    <w:p w:rsidR="00F239AC" w:rsidRPr="005820A9" w:rsidRDefault="00F239AC" w:rsidP="005820A9">
      <w:pPr>
        <w:pStyle w:val="Normal1"/>
        <w:numPr>
          <w:ilvl w:val="0"/>
          <w:numId w:val="57"/>
        </w:numPr>
        <w:spacing w:before="0" w:line="360" w:lineRule="auto"/>
        <w:rPr>
          <w:spacing w:val="22"/>
          <w:szCs w:val="22"/>
        </w:rPr>
      </w:pPr>
      <w:r w:rsidRPr="005820A9">
        <w:rPr>
          <w:rFonts w:hint="cs"/>
          <w:spacing w:val="22"/>
          <w:szCs w:val="22"/>
          <w:rtl/>
        </w:rPr>
        <w:t>מספר שנים במתן שירות דומה לנדרש במכרז זה, תוך ציון מספר</w:t>
      </w:r>
    </w:p>
    <w:p w:rsidR="00F239AC" w:rsidRPr="005820A9" w:rsidRDefault="00F239AC" w:rsidP="005820A9">
      <w:pPr>
        <w:pStyle w:val="Normal1"/>
        <w:spacing w:before="0" w:line="360" w:lineRule="auto"/>
        <w:ind w:left="1880" w:firstLine="280"/>
        <w:rPr>
          <w:spacing w:val="22"/>
          <w:szCs w:val="22"/>
        </w:rPr>
      </w:pPr>
      <w:r w:rsidRPr="005820A9">
        <w:rPr>
          <w:rFonts w:hint="cs"/>
          <w:spacing w:val="22"/>
          <w:szCs w:val="22"/>
          <w:rtl/>
        </w:rPr>
        <w:t xml:space="preserve">שנות הניסיון במגזר הממשלתי </w:t>
      </w:r>
      <w:r w:rsidRPr="005820A9">
        <w:rPr>
          <w:spacing w:val="22"/>
          <w:szCs w:val="22"/>
          <w:rtl/>
        </w:rPr>
        <w:t>–</w:t>
      </w:r>
      <w:r w:rsidRPr="005820A9">
        <w:rPr>
          <w:rFonts w:hint="cs"/>
          <w:spacing w:val="22"/>
          <w:szCs w:val="22"/>
          <w:rtl/>
        </w:rPr>
        <w:t xml:space="preserve"> ציבורי. </w:t>
      </w:r>
    </w:p>
    <w:p w:rsidR="00F239AC" w:rsidRPr="005820A9" w:rsidRDefault="00F239AC" w:rsidP="005820A9">
      <w:pPr>
        <w:pStyle w:val="Normal1"/>
        <w:numPr>
          <w:ilvl w:val="0"/>
          <w:numId w:val="57"/>
        </w:numPr>
        <w:spacing w:before="0" w:line="360" w:lineRule="auto"/>
        <w:rPr>
          <w:spacing w:val="22"/>
          <w:szCs w:val="22"/>
        </w:rPr>
      </w:pPr>
      <w:r w:rsidRPr="005820A9">
        <w:rPr>
          <w:rFonts w:hint="cs"/>
          <w:spacing w:val="22"/>
          <w:szCs w:val="22"/>
          <w:rtl/>
        </w:rPr>
        <w:t>פירוט של יישומים דומים של המוצר המוצע במכרז זה, אשר בוצעו</w:t>
      </w:r>
    </w:p>
    <w:p w:rsidR="00F239AC" w:rsidRPr="005820A9" w:rsidRDefault="00F239AC" w:rsidP="005820A9">
      <w:pPr>
        <w:pStyle w:val="Normal1"/>
        <w:spacing w:before="0" w:line="360" w:lineRule="auto"/>
        <w:ind w:left="1557" w:firstLine="603"/>
        <w:rPr>
          <w:spacing w:val="22"/>
          <w:szCs w:val="22"/>
          <w:rtl/>
        </w:rPr>
      </w:pPr>
      <w:r w:rsidRPr="005820A9">
        <w:rPr>
          <w:rFonts w:hint="cs"/>
          <w:spacing w:val="22"/>
          <w:szCs w:val="22"/>
          <w:rtl/>
        </w:rPr>
        <w:t xml:space="preserve">על ידי המציע. </w:t>
      </w:r>
    </w:p>
    <w:p w:rsidR="00C95615" w:rsidRPr="005820A9" w:rsidRDefault="0058379F" w:rsidP="005820A9">
      <w:pPr>
        <w:pStyle w:val="3"/>
        <w:numPr>
          <w:ilvl w:val="2"/>
          <w:numId w:val="135"/>
        </w:numPr>
        <w:tabs>
          <w:tab w:val="left" w:pos="707"/>
          <w:tab w:val="left" w:pos="990"/>
        </w:tabs>
        <w:spacing w:before="0" w:after="0" w:line="360" w:lineRule="auto"/>
        <w:ind w:left="2124" w:hanging="709"/>
        <w:rPr>
          <w:b w:val="0"/>
          <w:bCs w:val="0"/>
          <w:spacing w:val="22"/>
          <w:sz w:val="22"/>
          <w:szCs w:val="22"/>
        </w:rPr>
      </w:pPr>
      <w:r w:rsidRPr="005820A9">
        <w:rPr>
          <w:rFonts w:hint="cs"/>
          <w:b w:val="0"/>
          <w:bCs w:val="0"/>
          <w:spacing w:val="22"/>
          <w:sz w:val="22"/>
          <w:szCs w:val="22"/>
          <w:rtl/>
        </w:rPr>
        <w:t xml:space="preserve">על המציע להציג לפחות 2 ממליצים עבור כל אחד מהיישומים אשר פורטו בסעיף </w:t>
      </w:r>
      <w:hyperlink w:anchor="ניסיון_המציע" w:history="1">
        <w:r w:rsidRPr="005820A9">
          <w:rPr>
            <w:rFonts w:hint="cs"/>
            <w:b w:val="0"/>
            <w:bCs w:val="0"/>
            <w:spacing w:val="22"/>
            <w:sz w:val="22"/>
            <w:szCs w:val="22"/>
            <w:rtl/>
          </w:rPr>
          <w:t>0.4.3.1</w:t>
        </w:r>
      </w:hyperlink>
      <w:r w:rsidR="00C95615" w:rsidRPr="005820A9">
        <w:rPr>
          <w:rFonts w:hint="cs"/>
          <w:b w:val="0"/>
          <w:bCs w:val="0"/>
          <w:spacing w:val="22"/>
          <w:sz w:val="22"/>
          <w:szCs w:val="22"/>
          <w:rtl/>
        </w:rPr>
        <w:t xml:space="preserve"> . </w:t>
      </w:r>
    </w:p>
    <w:p w:rsidR="00C95615" w:rsidRPr="005820A9" w:rsidRDefault="0058379F" w:rsidP="005820A9">
      <w:pPr>
        <w:pStyle w:val="3"/>
        <w:numPr>
          <w:ilvl w:val="0"/>
          <w:numId w:val="131"/>
        </w:numPr>
        <w:tabs>
          <w:tab w:val="left" w:pos="707"/>
          <w:tab w:val="left" w:pos="990"/>
        </w:tabs>
        <w:spacing w:before="0" w:after="0" w:line="360" w:lineRule="auto"/>
        <w:rPr>
          <w:b w:val="0"/>
          <w:bCs w:val="0"/>
          <w:spacing w:val="22"/>
          <w:sz w:val="22"/>
          <w:szCs w:val="22"/>
          <w:rtl/>
        </w:rPr>
      </w:pPr>
      <w:r w:rsidRPr="005820A9">
        <w:rPr>
          <w:rFonts w:hint="cs"/>
          <w:b w:val="0"/>
          <w:bCs w:val="0"/>
          <w:spacing w:val="22"/>
          <w:sz w:val="22"/>
          <w:szCs w:val="22"/>
          <w:rtl/>
        </w:rPr>
        <w:t xml:space="preserve">ממליץ המהווה גורם מקצועי טכנולוגי מטעם לקוח היישום. </w:t>
      </w:r>
    </w:p>
    <w:p w:rsidR="0058379F" w:rsidRPr="005820A9" w:rsidRDefault="0058379F" w:rsidP="005820A9">
      <w:pPr>
        <w:pStyle w:val="3"/>
        <w:numPr>
          <w:ilvl w:val="0"/>
          <w:numId w:val="131"/>
        </w:numPr>
        <w:tabs>
          <w:tab w:val="left" w:pos="707"/>
          <w:tab w:val="left" w:pos="990"/>
        </w:tabs>
        <w:spacing w:before="0" w:after="0" w:line="360" w:lineRule="auto"/>
        <w:rPr>
          <w:b w:val="0"/>
          <w:bCs w:val="0"/>
          <w:spacing w:val="22"/>
          <w:sz w:val="22"/>
          <w:szCs w:val="22"/>
        </w:rPr>
      </w:pPr>
      <w:r w:rsidRPr="005820A9">
        <w:rPr>
          <w:rFonts w:hint="cs"/>
          <w:b w:val="0"/>
          <w:bCs w:val="0"/>
          <w:spacing w:val="22"/>
          <w:sz w:val="22"/>
          <w:szCs w:val="22"/>
          <w:rtl/>
        </w:rPr>
        <w:t xml:space="preserve">ממליץ המהווה משתמש עיקרי  מטעם לקוח היישום (ובמידה שאינו זהה לממליץ המהווה גורם מקצועי טכנולוגי).  </w:t>
      </w:r>
    </w:p>
    <w:p w:rsidR="0058379F" w:rsidRPr="005820A9" w:rsidRDefault="0058379F" w:rsidP="005820A9">
      <w:pPr>
        <w:pStyle w:val="Normal1"/>
        <w:spacing w:before="0" w:line="360" w:lineRule="auto"/>
        <w:rPr>
          <w:spacing w:val="22"/>
          <w:szCs w:val="22"/>
          <w:rtl/>
        </w:rPr>
      </w:pPr>
    </w:p>
    <w:p w:rsidR="003F574D" w:rsidRPr="005820A9" w:rsidRDefault="003F574D"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spacing w:val="22"/>
          <w:sz w:val="22"/>
          <w:szCs w:val="22"/>
          <w:rtl/>
        </w:rPr>
        <w:t>תכנית עבודה</w:t>
      </w:r>
      <w:bookmarkEnd w:id="160"/>
      <w:bookmarkEnd w:id="161"/>
      <w:bookmarkEnd w:id="162"/>
      <w:r w:rsidR="00A549A4" w:rsidRPr="005820A9">
        <w:rPr>
          <w:rFonts w:hint="cs"/>
          <w:spacing w:val="22"/>
          <w:sz w:val="22"/>
          <w:szCs w:val="22"/>
          <w:rtl/>
        </w:rPr>
        <w:t xml:space="preserve"> (</w:t>
      </w:r>
      <w:r w:rsidR="00A549A4" w:rsidRPr="005820A9">
        <w:rPr>
          <w:spacing w:val="22"/>
          <w:sz w:val="22"/>
          <w:szCs w:val="22"/>
        </w:rPr>
        <w:t>S</w:t>
      </w:r>
      <w:r w:rsidR="00A549A4" w:rsidRPr="005820A9">
        <w:rPr>
          <w:rFonts w:hint="cs"/>
          <w:spacing w:val="22"/>
          <w:sz w:val="22"/>
          <w:szCs w:val="22"/>
          <w:rtl/>
        </w:rPr>
        <w:t>)</w:t>
      </w:r>
    </w:p>
    <w:p w:rsidR="00F239AC" w:rsidRPr="005820A9" w:rsidRDefault="00F239AC" w:rsidP="005820A9">
      <w:pPr>
        <w:pStyle w:val="3"/>
        <w:keepNext w:val="0"/>
        <w:numPr>
          <w:ilvl w:val="2"/>
          <w:numId w:val="135"/>
        </w:numPr>
        <w:tabs>
          <w:tab w:val="left" w:pos="1884"/>
        </w:tabs>
        <w:spacing w:before="0" w:after="0" w:line="360" w:lineRule="auto"/>
        <w:ind w:left="1883" w:hanging="896"/>
        <w:jc w:val="left"/>
        <w:rPr>
          <w:b w:val="0"/>
          <w:bCs w:val="0"/>
          <w:sz w:val="22"/>
          <w:szCs w:val="22"/>
          <w:rtl/>
        </w:rPr>
      </w:pPr>
      <w:r w:rsidRPr="005820A9">
        <w:rPr>
          <w:rFonts w:hint="cs"/>
          <w:b w:val="0"/>
          <w:bCs w:val="0"/>
          <w:sz w:val="22"/>
          <w:szCs w:val="22"/>
          <w:rtl/>
        </w:rPr>
        <w:t xml:space="preserve">המשרד מעוניין להטמיע ולהפעיל את המערכת בהקדם האפשרי (לאחר חתימה על הסכם התקשרות). </w:t>
      </w:r>
    </w:p>
    <w:p w:rsidR="00F239AC" w:rsidRPr="005820A9" w:rsidRDefault="00F239AC"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לוח הזמנים הנדרש על ידי המשרד להפעלה של המערכת המוצעת ייקבע עם חתימת ההסכם. </w:t>
      </w:r>
    </w:p>
    <w:p w:rsidR="000553FB" w:rsidRPr="005820A9" w:rsidRDefault="000553FB"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חריגה מלוח הזמנים תאפשר למזמין להחליט להטיל "קנס בגין חריגה" על הספק. אי עמידה בלוחות הזמנים לא תיחשב כחריגה במידה שנגרמה שלא באשמת הספק ובתנאי שהספק ינקוט בכל צעד סביר כדי למנוע חריגה זו, וכן יודיע למזמין מיד על התרחשות הגורמים העלולים לגרום לחריגה. הקנס בגין חריגה יהיה בהיקף של </w:t>
      </w:r>
      <w:r w:rsidR="00643D5D" w:rsidRPr="005820A9">
        <w:rPr>
          <w:rFonts w:hint="cs"/>
          <w:b w:val="0"/>
          <w:bCs w:val="0"/>
          <w:sz w:val="22"/>
          <w:szCs w:val="22"/>
          <w:rtl/>
        </w:rPr>
        <w:t>2</w:t>
      </w:r>
      <w:r w:rsidRPr="005820A9">
        <w:rPr>
          <w:rFonts w:hint="cs"/>
          <w:b w:val="0"/>
          <w:bCs w:val="0"/>
          <w:sz w:val="22"/>
          <w:szCs w:val="22"/>
          <w:rtl/>
        </w:rPr>
        <w:t xml:space="preserve">% מעלות ההקמה לכל 2 חודשי איחור בלוח הזמנים. </w:t>
      </w:r>
    </w:p>
    <w:p w:rsidR="004051C0" w:rsidRPr="005820A9" w:rsidRDefault="004051C0" w:rsidP="005820A9">
      <w:pPr>
        <w:pStyle w:val="Normal1"/>
        <w:spacing w:before="0" w:line="360" w:lineRule="auto"/>
        <w:ind w:right="426"/>
        <w:rPr>
          <w:b/>
          <w:bCs/>
          <w:smallCaps/>
          <w:vanish/>
          <w:spacing w:val="22"/>
          <w:szCs w:val="22"/>
          <w:rtl/>
        </w:rPr>
      </w:pPr>
    </w:p>
    <w:p w:rsidR="004051C0" w:rsidRPr="005820A9" w:rsidRDefault="004051C0" w:rsidP="005820A9">
      <w:pPr>
        <w:pStyle w:val="3"/>
        <w:numPr>
          <w:ilvl w:val="1"/>
          <w:numId w:val="135"/>
        </w:numPr>
        <w:tabs>
          <w:tab w:val="left" w:pos="707"/>
          <w:tab w:val="left" w:pos="990"/>
        </w:tabs>
        <w:spacing w:before="0" w:after="0" w:line="360" w:lineRule="auto"/>
        <w:ind w:left="565" w:hanging="283"/>
        <w:rPr>
          <w:spacing w:val="22"/>
          <w:sz w:val="22"/>
          <w:szCs w:val="22"/>
          <w:rtl/>
        </w:rPr>
      </w:pPr>
      <w:r w:rsidRPr="005820A9">
        <w:rPr>
          <w:spacing w:val="22"/>
          <w:sz w:val="22"/>
          <w:szCs w:val="22"/>
          <w:rtl/>
        </w:rPr>
        <w:t xml:space="preserve">תכנית </w:t>
      </w:r>
      <w:r w:rsidR="007C3A1D" w:rsidRPr="005820A9">
        <w:rPr>
          <w:rFonts w:hint="cs"/>
          <w:spacing w:val="22"/>
          <w:sz w:val="22"/>
          <w:szCs w:val="22"/>
          <w:rtl/>
        </w:rPr>
        <w:t>ביצוע</w:t>
      </w:r>
      <w:r w:rsidR="007C3A1D" w:rsidRPr="005820A9">
        <w:rPr>
          <w:spacing w:val="22"/>
          <w:sz w:val="22"/>
          <w:szCs w:val="22"/>
          <w:rtl/>
        </w:rPr>
        <w:t xml:space="preserve"> </w:t>
      </w:r>
      <w:r w:rsidRPr="005820A9">
        <w:rPr>
          <w:spacing w:val="22"/>
          <w:sz w:val="22"/>
          <w:szCs w:val="22"/>
          <w:rtl/>
        </w:rPr>
        <w:t>כללית</w:t>
      </w:r>
      <w:r w:rsidR="00A549A4" w:rsidRPr="005820A9">
        <w:rPr>
          <w:rFonts w:hint="cs"/>
          <w:spacing w:val="22"/>
          <w:sz w:val="22"/>
          <w:szCs w:val="22"/>
          <w:rtl/>
        </w:rPr>
        <w:t xml:space="preserve"> (</w:t>
      </w:r>
      <w:r w:rsidR="00A549A4" w:rsidRPr="005820A9">
        <w:rPr>
          <w:spacing w:val="22"/>
          <w:sz w:val="22"/>
          <w:szCs w:val="22"/>
        </w:rPr>
        <w:t>S</w:t>
      </w:r>
      <w:r w:rsidR="00A549A4" w:rsidRPr="005820A9">
        <w:rPr>
          <w:rFonts w:hint="cs"/>
          <w:spacing w:val="22"/>
          <w:sz w:val="22"/>
          <w:szCs w:val="22"/>
          <w:rtl/>
        </w:rPr>
        <w:t>)</w:t>
      </w:r>
    </w:p>
    <w:p w:rsidR="000553FB" w:rsidRPr="005820A9" w:rsidRDefault="000553FB" w:rsidP="005820A9">
      <w:pPr>
        <w:pStyle w:val="3"/>
        <w:keepNext w:val="0"/>
        <w:numPr>
          <w:ilvl w:val="2"/>
          <w:numId w:val="135"/>
        </w:numPr>
        <w:tabs>
          <w:tab w:val="left" w:pos="1884"/>
        </w:tabs>
        <w:spacing w:before="0" w:after="0" w:line="360" w:lineRule="auto"/>
        <w:ind w:left="1883" w:hanging="896"/>
        <w:jc w:val="left"/>
        <w:rPr>
          <w:b w:val="0"/>
          <w:bCs w:val="0"/>
          <w:sz w:val="22"/>
          <w:szCs w:val="22"/>
          <w:rtl/>
        </w:rPr>
      </w:pPr>
      <w:bookmarkStart w:id="163" w:name="אבני_דרך"/>
      <w:r w:rsidRPr="005820A9">
        <w:rPr>
          <w:rFonts w:hint="cs"/>
          <w:b w:val="0"/>
          <w:bCs w:val="0"/>
          <w:sz w:val="22"/>
          <w:szCs w:val="22"/>
          <w:rtl/>
        </w:rPr>
        <w:t xml:space="preserve">אבני הדרך לפרויקט ואחוז התשלום בגין אישור אבן הדרך הינם: </w:t>
      </w:r>
    </w:p>
    <w:tbl>
      <w:tblPr>
        <w:tblStyle w:val="ab"/>
        <w:bidiVisual/>
        <w:tblW w:w="6237" w:type="dxa"/>
        <w:tblInd w:w="2091" w:type="dxa"/>
        <w:tblLook w:val="04A0" w:firstRow="1" w:lastRow="0" w:firstColumn="1" w:lastColumn="0" w:noHBand="0" w:noVBand="1"/>
      </w:tblPr>
      <w:tblGrid>
        <w:gridCol w:w="548"/>
        <w:gridCol w:w="3704"/>
        <w:gridCol w:w="1985"/>
      </w:tblGrid>
      <w:tr w:rsidR="000553FB" w:rsidRPr="005820A9" w:rsidTr="000553FB">
        <w:tc>
          <w:tcPr>
            <w:tcW w:w="548" w:type="dxa"/>
          </w:tcPr>
          <w:p w:rsidR="000553FB" w:rsidRPr="005820A9" w:rsidRDefault="000553FB" w:rsidP="005820A9">
            <w:pPr>
              <w:pStyle w:val="Normal1"/>
              <w:spacing w:before="0" w:line="360" w:lineRule="auto"/>
              <w:ind w:left="0"/>
              <w:rPr>
                <w:spacing w:val="22"/>
                <w:szCs w:val="22"/>
                <w:rtl/>
              </w:rPr>
            </w:pPr>
            <w:r w:rsidRPr="005820A9">
              <w:rPr>
                <w:rFonts w:hint="cs"/>
                <w:spacing w:val="22"/>
                <w:szCs w:val="22"/>
                <w:rtl/>
              </w:rPr>
              <w:t>#</w:t>
            </w:r>
          </w:p>
        </w:tc>
        <w:tc>
          <w:tcPr>
            <w:tcW w:w="3704" w:type="dxa"/>
          </w:tcPr>
          <w:p w:rsidR="000553FB" w:rsidRPr="005820A9" w:rsidRDefault="000553FB" w:rsidP="005820A9">
            <w:pPr>
              <w:pStyle w:val="Normal1"/>
              <w:spacing w:before="0" w:line="360" w:lineRule="auto"/>
              <w:ind w:left="0"/>
              <w:rPr>
                <w:b/>
                <w:bCs/>
                <w:spacing w:val="22"/>
                <w:szCs w:val="22"/>
                <w:rtl/>
              </w:rPr>
            </w:pPr>
            <w:r w:rsidRPr="005820A9">
              <w:rPr>
                <w:rFonts w:hint="cs"/>
                <w:b/>
                <w:bCs/>
                <w:spacing w:val="22"/>
                <w:szCs w:val="22"/>
                <w:rtl/>
              </w:rPr>
              <w:t>אבן הדרך</w:t>
            </w:r>
          </w:p>
        </w:tc>
        <w:tc>
          <w:tcPr>
            <w:tcW w:w="1985" w:type="dxa"/>
          </w:tcPr>
          <w:p w:rsidR="000553FB" w:rsidRPr="005820A9" w:rsidRDefault="000553FB" w:rsidP="005820A9">
            <w:pPr>
              <w:pStyle w:val="Normal1"/>
              <w:spacing w:before="0" w:line="360" w:lineRule="auto"/>
              <w:ind w:left="0"/>
              <w:rPr>
                <w:b/>
                <w:bCs/>
                <w:spacing w:val="22"/>
                <w:szCs w:val="22"/>
                <w:rtl/>
              </w:rPr>
            </w:pPr>
            <w:r w:rsidRPr="005820A9">
              <w:rPr>
                <w:rFonts w:hint="cs"/>
                <w:b/>
                <w:bCs/>
                <w:spacing w:val="22"/>
                <w:szCs w:val="22"/>
                <w:rtl/>
              </w:rPr>
              <w:t>אחוז התשלום</w:t>
            </w:r>
          </w:p>
        </w:tc>
      </w:tr>
      <w:tr w:rsidR="000553FB" w:rsidRPr="005820A9" w:rsidTr="000553FB">
        <w:tc>
          <w:tcPr>
            <w:tcW w:w="548" w:type="dxa"/>
          </w:tcPr>
          <w:p w:rsidR="000553FB" w:rsidRPr="005820A9" w:rsidRDefault="000553FB" w:rsidP="005820A9">
            <w:pPr>
              <w:pStyle w:val="Normal1"/>
              <w:spacing w:before="0" w:line="360" w:lineRule="auto"/>
              <w:ind w:left="0"/>
              <w:rPr>
                <w:spacing w:val="22"/>
                <w:szCs w:val="22"/>
                <w:rtl/>
              </w:rPr>
            </w:pPr>
            <w:r w:rsidRPr="005820A9">
              <w:rPr>
                <w:rFonts w:hint="cs"/>
                <w:spacing w:val="22"/>
                <w:szCs w:val="22"/>
                <w:rtl/>
              </w:rPr>
              <w:t>1</w:t>
            </w:r>
          </w:p>
        </w:tc>
        <w:tc>
          <w:tcPr>
            <w:tcW w:w="3704" w:type="dxa"/>
          </w:tcPr>
          <w:p w:rsidR="000553FB" w:rsidRPr="005820A9" w:rsidRDefault="000553FB" w:rsidP="005820A9">
            <w:pPr>
              <w:pStyle w:val="Normal1"/>
              <w:spacing w:before="0" w:line="360" w:lineRule="auto"/>
              <w:ind w:left="0"/>
              <w:rPr>
                <w:spacing w:val="22"/>
                <w:szCs w:val="22"/>
                <w:rtl/>
              </w:rPr>
            </w:pPr>
            <w:r w:rsidRPr="005820A9">
              <w:rPr>
                <w:rFonts w:hint="cs"/>
                <w:spacing w:val="22"/>
                <w:szCs w:val="22"/>
                <w:rtl/>
              </w:rPr>
              <w:t>סיום ניתוח ואפיון</w:t>
            </w:r>
            <w:r w:rsidR="00156E67" w:rsidRPr="005820A9">
              <w:rPr>
                <w:rFonts w:hint="cs"/>
                <w:spacing w:val="22"/>
                <w:szCs w:val="22"/>
                <w:rtl/>
              </w:rPr>
              <w:t xml:space="preserve"> מערכת הליבה</w:t>
            </w:r>
          </w:p>
        </w:tc>
        <w:tc>
          <w:tcPr>
            <w:tcW w:w="1985" w:type="dxa"/>
          </w:tcPr>
          <w:p w:rsidR="000553FB" w:rsidRPr="005820A9" w:rsidRDefault="00A42CA7" w:rsidP="005820A9">
            <w:pPr>
              <w:pStyle w:val="Normal1"/>
              <w:spacing w:before="0" w:line="360" w:lineRule="auto"/>
              <w:ind w:left="0"/>
              <w:rPr>
                <w:spacing w:val="22"/>
                <w:szCs w:val="22"/>
                <w:rtl/>
              </w:rPr>
            </w:pPr>
            <w:r>
              <w:rPr>
                <w:rFonts w:hint="cs"/>
                <w:spacing w:val="22"/>
                <w:szCs w:val="22"/>
                <w:rtl/>
              </w:rPr>
              <w:t>15</w:t>
            </w:r>
            <w:r w:rsidR="00156E67" w:rsidRPr="005820A9">
              <w:rPr>
                <w:rFonts w:hint="cs"/>
                <w:spacing w:val="22"/>
                <w:szCs w:val="22"/>
                <w:rtl/>
              </w:rPr>
              <w:t>%</w:t>
            </w:r>
          </w:p>
        </w:tc>
      </w:tr>
      <w:tr w:rsidR="00156E67" w:rsidRPr="005820A9" w:rsidTr="000553FB">
        <w:tc>
          <w:tcPr>
            <w:tcW w:w="548" w:type="dxa"/>
          </w:tcPr>
          <w:p w:rsidR="00156E67" w:rsidRPr="005820A9" w:rsidRDefault="00156E67" w:rsidP="005820A9">
            <w:pPr>
              <w:pStyle w:val="Normal1"/>
              <w:spacing w:before="0" w:line="360" w:lineRule="auto"/>
              <w:ind w:left="0"/>
              <w:rPr>
                <w:spacing w:val="22"/>
                <w:szCs w:val="22"/>
                <w:rtl/>
              </w:rPr>
            </w:pPr>
            <w:r w:rsidRPr="005820A9">
              <w:rPr>
                <w:rFonts w:hint="cs"/>
                <w:spacing w:val="22"/>
                <w:szCs w:val="22"/>
                <w:rtl/>
              </w:rPr>
              <w:t>2</w:t>
            </w:r>
          </w:p>
        </w:tc>
        <w:tc>
          <w:tcPr>
            <w:tcW w:w="3704" w:type="dxa"/>
          </w:tcPr>
          <w:p w:rsidR="00156E67" w:rsidRPr="005820A9" w:rsidRDefault="00156E67" w:rsidP="005820A9">
            <w:pPr>
              <w:pStyle w:val="Normal1"/>
              <w:spacing w:before="0" w:line="360" w:lineRule="auto"/>
              <w:ind w:left="0"/>
              <w:rPr>
                <w:spacing w:val="22"/>
                <w:szCs w:val="22"/>
                <w:rtl/>
              </w:rPr>
            </w:pPr>
            <w:r w:rsidRPr="005820A9">
              <w:rPr>
                <w:rFonts w:hint="cs"/>
                <w:spacing w:val="22"/>
                <w:szCs w:val="22"/>
                <w:rtl/>
              </w:rPr>
              <w:t xml:space="preserve">סיום ניתוח ואפיון </w:t>
            </w:r>
            <w:r w:rsidR="00A42CA7">
              <w:rPr>
                <w:rFonts w:hint="cs"/>
                <w:spacing w:val="22"/>
                <w:szCs w:val="22"/>
                <w:rtl/>
              </w:rPr>
              <w:t>לחמש המערכות הראשונות</w:t>
            </w:r>
          </w:p>
        </w:tc>
        <w:tc>
          <w:tcPr>
            <w:tcW w:w="1985" w:type="dxa"/>
          </w:tcPr>
          <w:p w:rsidR="00156E67" w:rsidRPr="005820A9" w:rsidRDefault="00A42CA7" w:rsidP="005820A9">
            <w:pPr>
              <w:pStyle w:val="Normal1"/>
              <w:spacing w:before="0" w:line="360" w:lineRule="auto"/>
              <w:ind w:left="0"/>
              <w:rPr>
                <w:spacing w:val="22"/>
                <w:szCs w:val="22"/>
                <w:rtl/>
              </w:rPr>
            </w:pPr>
            <w:r>
              <w:rPr>
                <w:rFonts w:hint="cs"/>
                <w:spacing w:val="22"/>
                <w:szCs w:val="22"/>
                <w:rtl/>
              </w:rPr>
              <w:t>15</w:t>
            </w:r>
            <w:r w:rsidR="00156E67" w:rsidRPr="005820A9">
              <w:rPr>
                <w:rFonts w:hint="cs"/>
                <w:spacing w:val="22"/>
                <w:szCs w:val="22"/>
                <w:rtl/>
              </w:rPr>
              <w:t>%</w:t>
            </w:r>
          </w:p>
        </w:tc>
      </w:tr>
      <w:tr w:rsidR="000553FB" w:rsidRPr="005820A9" w:rsidTr="000553FB">
        <w:tc>
          <w:tcPr>
            <w:tcW w:w="548" w:type="dxa"/>
          </w:tcPr>
          <w:p w:rsidR="000553FB" w:rsidRPr="005820A9" w:rsidRDefault="00156E67" w:rsidP="005820A9">
            <w:pPr>
              <w:pStyle w:val="Normal1"/>
              <w:spacing w:before="0" w:line="360" w:lineRule="auto"/>
              <w:ind w:left="0"/>
              <w:rPr>
                <w:spacing w:val="22"/>
                <w:szCs w:val="22"/>
                <w:rtl/>
              </w:rPr>
            </w:pPr>
            <w:r w:rsidRPr="005820A9">
              <w:rPr>
                <w:rFonts w:hint="cs"/>
                <w:spacing w:val="22"/>
                <w:szCs w:val="22"/>
                <w:rtl/>
              </w:rPr>
              <w:t>3</w:t>
            </w:r>
          </w:p>
        </w:tc>
        <w:tc>
          <w:tcPr>
            <w:tcW w:w="3704" w:type="dxa"/>
          </w:tcPr>
          <w:p w:rsidR="000553FB" w:rsidRPr="005820A9" w:rsidRDefault="000553FB" w:rsidP="005820A9">
            <w:pPr>
              <w:pStyle w:val="Normal1"/>
              <w:spacing w:before="0" w:line="360" w:lineRule="auto"/>
              <w:ind w:left="0"/>
              <w:rPr>
                <w:spacing w:val="22"/>
                <w:szCs w:val="22"/>
                <w:rtl/>
              </w:rPr>
            </w:pPr>
            <w:r w:rsidRPr="005820A9">
              <w:rPr>
                <w:rFonts w:hint="cs"/>
                <w:spacing w:val="22"/>
                <w:szCs w:val="22"/>
                <w:rtl/>
              </w:rPr>
              <w:t>סיום התאמות הכלי</w:t>
            </w:r>
          </w:p>
        </w:tc>
        <w:tc>
          <w:tcPr>
            <w:tcW w:w="1985" w:type="dxa"/>
          </w:tcPr>
          <w:p w:rsidR="000553FB" w:rsidRPr="005820A9" w:rsidRDefault="007747A2" w:rsidP="005820A9">
            <w:pPr>
              <w:pStyle w:val="Normal1"/>
              <w:spacing w:before="0" w:line="360" w:lineRule="auto"/>
              <w:ind w:left="0"/>
              <w:rPr>
                <w:spacing w:val="22"/>
                <w:szCs w:val="22"/>
                <w:rtl/>
              </w:rPr>
            </w:pPr>
            <w:r w:rsidRPr="005820A9">
              <w:rPr>
                <w:rFonts w:hint="cs"/>
                <w:spacing w:val="22"/>
                <w:szCs w:val="22"/>
                <w:rtl/>
              </w:rPr>
              <w:t>30</w:t>
            </w:r>
            <w:r w:rsidR="000553FB" w:rsidRPr="005820A9">
              <w:rPr>
                <w:rFonts w:hint="cs"/>
                <w:spacing w:val="22"/>
                <w:szCs w:val="22"/>
                <w:rtl/>
              </w:rPr>
              <w:t>%</w:t>
            </w:r>
          </w:p>
        </w:tc>
      </w:tr>
      <w:tr w:rsidR="00156E67" w:rsidRPr="005820A9" w:rsidTr="000553FB">
        <w:tc>
          <w:tcPr>
            <w:tcW w:w="548" w:type="dxa"/>
          </w:tcPr>
          <w:p w:rsidR="00156E67" w:rsidRPr="005820A9" w:rsidRDefault="00156E67" w:rsidP="005820A9">
            <w:pPr>
              <w:pStyle w:val="Normal1"/>
              <w:spacing w:before="0" w:line="360" w:lineRule="auto"/>
              <w:ind w:left="0"/>
              <w:rPr>
                <w:spacing w:val="22"/>
                <w:szCs w:val="22"/>
                <w:rtl/>
              </w:rPr>
            </w:pPr>
            <w:r w:rsidRPr="005820A9">
              <w:rPr>
                <w:rFonts w:hint="cs"/>
                <w:spacing w:val="22"/>
                <w:szCs w:val="22"/>
                <w:rtl/>
              </w:rPr>
              <w:t>4</w:t>
            </w:r>
          </w:p>
        </w:tc>
        <w:tc>
          <w:tcPr>
            <w:tcW w:w="3704" w:type="dxa"/>
          </w:tcPr>
          <w:p w:rsidR="00156E67" w:rsidRPr="005820A9" w:rsidRDefault="00156E67" w:rsidP="00A42CA7">
            <w:pPr>
              <w:pStyle w:val="Normal1"/>
              <w:spacing w:before="0" w:line="360" w:lineRule="auto"/>
              <w:ind w:left="0"/>
              <w:rPr>
                <w:spacing w:val="22"/>
                <w:szCs w:val="22"/>
                <w:rtl/>
              </w:rPr>
            </w:pPr>
            <w:r w:rsidRPr="005820A9">
              <w:rPr>
                <w:rFonts w:hint="cs"/>
                <w:spacing w:val="22"/>
                <w:szCs w:val="22"/>
                <w:rtl/>
              </w:rPr>
              <w:t>סיום אינטגרציה ל</w:t>
            </w:r>
            <w:r w:rsidR="00A42CA7">
              <w:rPr>
                <w:rFonts w:hint="cs"/>
                <w:spacing w:val="22"/>
                <w:szCs w:val="22"/>
                <w:rtl/>
              </w:rPr>
              <w:t xml:space="preserve">חמש </w:t>
            </w:r>
            <w:proofErr w:type="spellStart"/>
            <w:r w:rsidR="00A42CA7">
              <w:rPr>
                <w:rFonts w:hint="cs"/>
                <w:spacing w:val="22"/>
                <w:szCs w:val="22"/>
                <w:rtl/>
              </w:rPr>
              <w:t>ה</w:t>
            </w:r>
            <w:r w:rsidRPr="005820A9">
              <w:rPr>
                <w:rFonts w:hint="cs"/>
                <w:spacing w:val="22"/>
                <w:szCs w:val="22"/>
                <w:rtl/>
              </w:rPr>
              <w:t>מערכות</w:t>
            </w:r>
            <w:r w:rsidR="00A42CA7">
              <w:rPr>
                <w:rFonts w:hint="cs"/>
                <w:spacing w:val="22"/>
                <w:szCs w:val="22"/>
                <w:rtl/>
              </w:rPr>
              <w:t>הראשונות</w:t>
            </w:r>
            <w:proofErr w:type="spellEnd"/>
          </w:p>
        </w:tc>
        <w:tc>
          <w:tcPr>
            <w:tcW w:w="1985" w:type="dxa"/>
          </w:tcPr>
          <w:p w:rsidR="00156E67" w:rsidRPr="005820A9" w:rsidRDefault="00A42CA7" w:rsidP="005820A9">
            <w:pPr>
              <w:pStyle w:val="Normal1"/>
              <w:spacing w:before="0" w:line="360" w:lineRule="auto"/>
              <w:ind w:left="0"/>
              <w:rPr>
                <w:spacing w:val="22"/>
                <w:szCs w:val="22"/>
                <w:rtl/>
              </w:rPr>
            </w:pPr>
            <w:r>
              <w:rPr>
                <w:rFonts w:hint="cs"/>
                <w:spacing w:val="22"/>
                <w:szCs w:val="22"/>
                <w:rtl/>
              </w:rPr>
              <w:t>20</w:t>
            </w:r>
            <w:r w:rsidR="007747A2" w:rsidRPr="005820A9">
              <w:rPr>
                <w:rFonts w:hint="cs"/>
                <w:spacing w:val="22"/>
                <w:szCs w:val="22"/>
                <w:rtl/>
              </w:rPr>
              <w:t>%</w:t>
            </w:r>
          </w:p>
        </w:tc>
      </w:tr>
      <w:tr w:rsidR="000553FB" w:rsidRPr="005820A9" w:rsidTr="000553FB">
        <w:tc>
          <w:tcPr>
            <w:tcW w:w="548" w:type="dxa"/>
          </w:tcPr>
          <w:p w:rsidR="000553FB" w:rsidRPr="005820A9" w:rsidRDefault="007747A2" w:rsidP="005820A9">
            <w:pPr>
              <w:pStyle w:val="Normal1"/>
              <w:spacing w:before="0" w:line="360" w:lineRule="auto"/>
              <w:ind w:left="0"/>
              <w:rPr>
                <w:spacing w:val="22"/>
                <w:szCs w:val="22"/>
                <w:rtl/>
              </w:rPr>
            </w:pPr>
            <w:r w:rsidRPr="005820A9">
              <w:rPr>
                <w:rFonts w:hint="cs"/>
                <w:spacing w:val="22"/>
                <w:szCs w:val="22"/>
                <w:rtl/>
              </w:rPr>
              <w:t>5</w:t>
            </w:r>
          </w:p>
        </w:tc>
        <w:tc>
          <w:tcPr>
            <w:tcW w:w="3704" w:type="dxa"/>
          </w:tcPr>
          <w:p w:rsidR="000553FB" w:rsidRPr="005820A9" w:rsidRDefault="00A42CA7" w:rsidP="00A42CA7">
            <w:pPr>
              <w:pStyle w:val="Normal1"/>
              <w:spacing w:before="0" w:line="360" w:lineRule="auto"/>
              <w:ind w:left="0"/>
              <w:rPr>
                <w:spacing w:val="22"/>
                <w:szCs w:val="22"/>
                <w:rtl/>
              </w:rPr>
            </w:pPr>
            <w:r>
              <w:rPr>
                <w:rFonts w:hint="cs"/>
                <w:spacing w:val="22"/>
                <w:szCs w:val="22"/>
                <w:rtl/>
              </w:rPr>
              <w:t>אישור בדיקות קבלה ועליה לאוויר של חמש המערכות הראשונות</w:t>
            </w:r>
          </w:p>
        </w:tc>
        <w:tc>
          <w:tcPr>
            <w:tcW w:w="1985" w:type="dxa"/>
          </w:tcPr>
          <w:p w:rsidR="000553FB" w:rsidRPr="005820A9" w:rsidRDefault="00A42CA7" w:rsidP="005820A9">
            <w:pPr>
              <w:pStyle w:val="Normal1"/>
              <w:spacing w:before="0" w:line="360" w:lineRule="auto"/>
              <w:ind w:left="0"/>
              <w:rPr>
                <w:spacing w:val="22"/>
                <w:szCs w:val="22"/>
                <w:rtl/>
              </w:rPr>
            </w:pPr>
            <w:r>
              <w:rPr>
                <w:rFonts w:hint="cs"/>
                <w:spacing w:val="22"/>
                <w:szCs w:val="22"/>
                <w:rtl/>
              </w:rPr>
              <w:t>20</w:t>
            </w:r>
            <w:r w:rsidR="000553FB" w:rsidRPr="005820A9">
              <w:rPr>
                <w:rFonts w:hint="cs"/>
                <w:spacing w:val="22"/>
                <w:szCs w:val="22"/>
                <w:rtl/>
              </w:rPr>
              <w:t>%</w:t>
            </w:r>
          </w:p>
        </w:tc>
      </w:tr>
    </w:tbl>
    <w:p w:rsidR="007747A2" w:rsidRPr="005820A9" w:rsidRDefault="007747A2" w:rsidP="005820A9">
      <w:pPr>
        <w:pStyle w:val="3"/>
        <w:keepNext w:val="0"/>
        <w:numPr>
          <w:ilvl w:val="2"/>
          <w:numId w:val="135"/>
        </w:numPr>
        <w:tabs>
          <w:tab w:val="left" w:pos="1884"/>
        </w:tabs>
        <w:spacing w:before="0" w:after="0" w:line="360" w:lineRule="auto"/>
        <w:ind w:left="1883" w:hanging="896"/>
        <w:rPr>
          <w:b w:val="0"/>
          <w:bCs w:val="0"/>
          <w:sz w:val="22"/>
          <w:szCs w:val="22"/>
        </w:rPr>
      </w:pPr>
      <w:r w:rsidRPr="005820A9">
        <w:rPr>
          <w:rFonts w:hint="cs"/>
          <w:b w:val="0"/>
          <w:bCs w:val="0"/>
          <w:sz w:val="22"/>
          <w:szCs w:val="22"/>
          <w:rtl/>
        </w:rPr>
        <w:t xml:space="preserve">הוספת </w:t>
      </w:r>
      <w:r w:rsidR="0012269C" w:rsidRPr="005820A9">
        <w:rPr>
          <w:rFonts w:hint="cs"/>
          <w:b w:val="0"/>
          <w:bCs w:val="0"/>
          <w:sz w:val="22"/>
          <w:szCs w:val="22"/>
          <w:rtl/>
        </w:rPr>
        <w:t>יחידה ארגונית נוספת</w:t>
      </w:r>
      <w:r w:rsidRPr="005820A9">
        <w:rPr>
          <w:rFonts w:hint="cs"/>
          <w:b w:val="0"/>
          <w:bCs w:val="0"/>
          <w:sz w:val="22"/>
          <w:szCs w:val="22"/>
          <w:rtl/>
        </w:rPr>
        <w:t xml:space="preserve"> תיעשה לפי הערכת שעות עבודה, ע"פ תכנית עבודה ובהתאם לצרכים השונים של</w:t>
      </w:r>
      <w:r w:rsidR="0012269C" w:rsidRPr="005820A9">
        <w:rPr>
          <w:rFonts w:hint="cs"/>
          <w:b w:val="0"/>
          <w:bCs w:val="0"/>
          <w:sz w:val="22"/>
          <w:szCs w:val="22"/>
          <w:rtl/>
        </w:rPr>
        <w:t xml:space="preserve"> כל יחידה</w:t>
      </w:r>
      <w:r w:rsidRPr="005820A9">
        <w:rPr>
          <w:rFonts w:hint="cs"/>
          <w:b w:val="0"/>
          <w:bCs w:val="0"/>
          <w:sz w:val="22"/>
          <w:szCs w:val="22"/>
          <w:rtl/>
        </w:rPr>
        <w:t>, ובהתאם לשיקול דעת המשרד.</w:t>
      </w:r>
      <w:r w:rsidR="0012269C" w:rsidRPr="005820A9">
        <w:rPr>
          <w:rFonts w:hint="cs"/>
          <w:b w:val="0"/>
          <w:bCs w:val="0"/>
          <w:sz w:val="22"/>
          <w:szCs w:val="22"/>
          <w:rtl/>
        </w:rPr>
        <w:t xml:space="preserve"> התשלום יתבצע ע"פ ביצוע בפועל בסיום כל חודש עבודה.</w:t>
      </w:r>
    </w:p>
    <w:p w:rsidR="00390B4A" w:rsidRPr="005820A9" w:rsidRDefault="00471B94" w:rsidP="005820A9">
      <w:pPr>
        <w:pStyle w:val="3"/>
        <w:keepNext w:val="0"/>
        <w:numPr>
          <w:ilvl w:val="2"/>
          <w:numId w:val="135"/>
        </w:numPr>
        <w:tabs>
          <w:tab w:val="left" w:pos="1884"/>
        </w:tabs>
        <w:spacing w:before="0" w:after="0" w:line="360" w:lineRule="auto"/>
        <w:ind w:left="1883" w:hanging="896"/>
        <w:rPr>
          <w:b w:val="0"/>
          <w:bCs w:val="0"/>
          <w:sz w:val="22"/>
          <w:szCs w:val="22"/>
        </w:rPr>
      </w:pPr>
      <w:r w:rsidRPr="005820A9">
        <w:rPr>
          <w:rFonts w:hint="cs"/>
          <w:b w:val="0"/>
          <w:bCs w:val="0"/>
          <w:sz w:val="22"/>
          <w:szCs w:val="22"/>
          <w:rtl/>
        </w:rPr>
        <w:t xml:space="preserve">המשרד שומר את הזכות לעלות לאוויר </w:t>
      </w:r>
      <w:r w:rsidR="00B82709" w:rsidRPr="005820A9">
        <w:rPr>
          <w:rFonts w:hint="cs"/>
          <w:b w:val="0"/>
          <w:bCs w:val="0"/>
          <w:sz w:val="22"/>
          <w:szCs w:val="22"/>
          <w:rtl/>
        </w:rPr>
        <w:t xml:space="preserve">עם הכלי המוצע </w:t>
      </w:r>
      <w:r w:rsidRPr="005820A9">
        <w:rPr>
          <w:rFonts w:hint="cs"/>
          <w:b w:val="0"/>
          <w:bCs w:val="0"/>
          <w:sz w:val="22"/>
          <w:szCs w:val="22"/>
          <w:rtl/>
        </w:rPr>
        <w:t>במספר שלבים ובהדרגה</w:t>
      </w:r>
      <w:r w:rsidR="00B82709" w:rsidRPr="005820A9">
        <w:rPr>
          <w:rFonts w:hint="cs"/>
          <w:b w:val="0"/>
          <w:bCs w:val="0"/>
          <w:sz w:val="22"/>
          <w:szCs w:val="22"/>
          <w:rtl/>
        </w:rPr>
        <w:t xml:space="preserve">, הן בהתאם ל- </w:t>
      </w:r>
      <w:r w:rsidR="00B82709" w:rsidRPr="005820A9">
        <w:rPr>
          <w:b w:val="0"/>
          <w:bCs w:val="0"/>
          <w:sz w:val="22"/>
          <w:szCs w:val="22"/>
        </w:rPr>
        <w:t>Best Practice</w:t>
      </w:r>
      <w:r w:rsidR="00B82709" w:rsidRPr="005820A9">
        <w:rPr>
          <w:rFonts w:hint="cs"/>
          <w:b w:val="0"/>
          <w:bCs w:val="0"/>
          <w:sz w:val="22"/>
          <w:szCs w:val="22"/>
          <w:rtl/>
        </w:rPr>
        <w:t xml:space="preserve"> של הכלי, יכולות ההתאמה הארגונית והפיתוח שלו, והן בהתאם לשיקול דעת המשרד. </w:t>
      </w:r>
      <w:r w:rsidRPr="005820A9">
        <w:rPr>
          <w:rFonts w:hint="cs"/>
          <w:b w:val="0"/>
          <w:bCs w:val="0"/>
          <w:sz w:val="22"/>
          <w:szCs w:val="22"/>
          <w:rtl/>
        </w:rPr>
        <w:t xml:space="preserve"> </w:t>
      </w:r>
    </w:p>
    <w:p w:rsidR="000553FB" w:rsidRPr="005820A9" w:rsidRDefault="000553FB"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סיום כל שלב דורש את אישור מנהל הפרויקט מטעם המשרד לצורך התקדמות לשלב הבא. </w:t>
      </w:r>
    </w:p>
    <w:p w:rsidR="000553FB" w:rsidRPr="005820A9" w:rsidRDefault="000553FB"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0553FB" w:rsidRPr="005820A9" w:rsidRDefault="000553FB" w:rsidP="005820A9">
      <w:pPr>
        <w:pStyle w:val="3"/>
        <w:keepNext w:val="0"/>
        <w:numPr>
          <w:ilvl w:val="2"/>
          <w:numId w:val="135"/>
        </w:numPr>
        <w:tabs>
          <w:tab w:val="left" w:pos="1884"/>
        </w:tabs>
        <w:spacing w:before="0" w:after="0" w:line="360" w:lineRule="auto"/>
        <w:ind w:left="1883" w:hanging="896"/>
        <w:rPr>
          <w:sz w:val="22"/>
          <w:szCs w:val="22"/>
          <w:rtl/>
        </w:rPr>
      </w:pPr>
      <w:r w:rsidRPr="005820A9">
        <w:rPr>
          <w:rFonts w:hint="cs"/>
          <w:sz w:val="22"/>
          <w:szCs w:val="22"/>
          <w:rtl/>
        </w:rPr>
        <w:t xml:space="preserve">שלבי התכנית: </w:t>
      </w:r>
    </w:p>
    <w:p w:rsidR="000553FB" w:rsidRPr="005820A9" w:rsidRDefault="008B1DEF" w:rsidP="005820A9">
      <w:pPr>
        <w:pStyle w:val="Normal1"/>
        <w:numPr>
          <w:ilvl w:val="0"/>
          <w:numId w:val="112"/>
        </w:numPr>
        <w:spacing w:before="0" w:line="360" w:lineRule="auto"/>
        <w:rPr>
          <w:b/>
          <w:bCs/>
          <w:szCs w:val="22"/>
        </w:rPr>
      </w:pPr>
      <w:r w:rsidRPr="005820A9">
        <w:rPr>
          <w:rFonts w:hint="cs"/>
          <w:b/>
          <w:bCs/>
          <w:szCs w:val="22"/>
          <w:rtl/>
        </w:rPr>
        <w:t>ניתוח ואפיון</w:t>
      </w:r>
    </w:p>
    <w:p w:rsidR="009822AE" w:rsidRPr="005820A9" w:rsidRDefault="009822AE" w:rsidP="005820A9">
      <w:pPr>
        <w:pStyle w:val="Normal1"/>
        <w:spacing w:before="0" w:line="360" w:lineRule="auto"/>
        <w:ind w:left="2160"/>
        <w:rPr>
          <w:spacing w:val="22"/>
          <w:szCs w:val="22"/>
          <w:rtl/>
          <w:lang w:eastAsia="en-US"/>
        </w:rPr>
      </w:pPr>
      <w:r w:rsidRPr="005820A9">
        <w:rPr>
          <w:rFonts w:hint="cs"/>
          <w:spacing w:val="22"/>
          <w:szCs w:val="22"/>
          <w:rtl/>
          <w:lang w:eastAsia="en-US"/>
        </w:rPr>
        <w:t xml:space="preserve">באחריות הספק להכין </w:t>
      </w:r>
      <w:proofErr w:type="spellStart"/>
      <w:r w:rsidRPr="005820A9">
        <w:rPr>
          <w:rFonts w:hint="cs"/>
          <w:spacing w:val="22"/>
          <w:szCs w:val="22"/>
          <w:rtl/>
          <w:lang w:eastAsia="en-US"/>
        </w:rPr>
        <w:t>איפיון</w:t>
      </w:r>
      <w:proofErr w:type="spellEnd"/>
      <w:r w:rsidRPr="005820A9">
        <w:rPr>
          <w:rFonts w:hint="cs"/>
          <w:spacing w:val="22"/>
          <w:szCs w:val="22"/>
          <w:rtl/>
          <w:lang w:eastAsia="en-US"/>
        </w:rPr>
        <w:t xml:space="preserve"> מפורט של המערכת.</w:t>
      </w:r>
    </w:p>
    <w:p w:rsidR="009822AE" w:rsidRPr="005820A9" w:rsidRDefault="009822AE" w:rsidP="005820A9">
      <w:pPr>
        <w:pStyle w:val="Normal1"/>
        <w:spacing w:before="0" w:line="360" w:lineRule="auto"/>
        <w:ind w:left="2160"/>
        <w:rPr>
          <w:spacing w:val="22"/>
          <w:szCs w:val="22"/>
          <w:rtl/>
          <w:lang w:eastAsia="en-US"/>
        </w:rPr>
      </w:pPr>
      <w:r w:rsidRPr="005820A9">
        <w:rPr>
          <w:rFonts w:hint="cs"/>
          <w:spacing w:val="22"/>
          <w:szCs w:val="22"/>
          <w:rtl/>
          <w:lang w:eastAsia="en-US"/>
        </w:rPr>
        <w:t xml:space="preserve">המשרד יקים ועדת היגוי אשר תלווה את תהליך הניתוח </w:t>
      </w:r>
      <w:proofErr w:type="spellStart"/>
      <w:r w:rsidRPr="005820A9">
        <w:rPr>
          <w:rFonts w:hint="cs"/>
          <w:spacing w:val="22"/>
          <w:szCs w:val="22"/>
          <w:rtl/>
          <w:lang w:eastAsia="en-US"/>
        </w:rPr>
        <w:t>והאיפיון</w:t>
      </w:r>
      <w:proofErr w:type="spellEnd"/>
      <w:r w:rsidRPr="005820A9">
        <w:rPr>
          <w:rFonts w:hint="cs"/>
          <w:spacing w:val="22"/>
          <w:szCs w:val="22"/>
          <w:rtl/>
          <w:lang w:eastAsia="en-US"/>
        </w:rPr>
        <w:t xml:space="preserve"> ותספק לספק את כל המידע הנדרש לצורך כך.</w:t>
      </w:r>
    </w:p>
    <w:p w:rsidR="009822AE" w:rsidRPr="005820A9" w:rsidRDefault="009822AE" w:rsidP="005820A9">
      <w:pPr>
        <w:pStyle w:val="Normal1"/>
        <w:spacing w:before="0" w:line="360" w:lineRule="auto"/>
        <w:ind w:left="2160"/>
        <w:rPr>
          <w:spacing w:val="22"/>
          <w:szCs w:val="22"/>
          <w:rtl/>
          <w:lang w:eastAsia="en-US"/>
        </w:rPr>
      </w:pPr>
      <w:r w:rsidRPr="005820A9">
        <w:rPr>
          <w:rFonts w:hint="cs"/>
          <w:spacing w:val="22"/>
          <w:szCs w:val="22"/>
          <w:rtl/>
          <w:lang w:eastAsia="en-US"/>
        </w:rPr>
        <w:t xml:space="preserve">מנהל </w:t>
      </w:r>
      <w:proofErr w:type="spellStart"/>
      <w:r w:rsidRPr="005820A9">
        <w:rPr>
          <w:rFonts w:hint="cs"/>
          <w:spacing w:val="22"/>
          <w:szCs w:val="22"/>
          <w:rtl/>
          <w:lang w:eastAsia="en-US"/>
        </w:rPr>
        <w:t>הפרוייקט</w:t>
      </w:r>
      <w:proofErr w:type="spellEnd"/>
      <w:r w:rsidRPr="005820A9">
        <w:rPr>
          <w:rFonts w:hint="cs"/>
          <w:spacing w:val="22"/>
          <w:szCs w:val="22"/>
          <w:rtl/>
          <w:lang w:eastAsia="en-US"/>
        </w:rPr>
        <w:t xml:space="preserve"> מטעם המשרד </w:t>
      </w:r>
      <w:proofErr w:type="spellStart"/>
      <w:r w:rsidR="001E6315" w:rsidRPr="005820A9">
        <w:rPr>
          <w:rFonts w:hint="cs"/>
          <w:spacing w:val="22"/>
          <w:szCs w:val="22"/>
          <w:rtl/>
          <w:lang w:eastAsia="en-US"/>
        </w:rPr>
        <w:t>ייאשר</w:t>
      </w:r>
      <w:proofErr w:type="spellEnd"/>
      <w:r w:rsidR="001E6315" w:rsidRPr="005820A9">
        <w:rPr>
          <w:rFonts w:hint="cs"/>
          <w:spacing w:val="22"/>
          <w:szCs w:val="22"/>
          <w:rtl/>
          <w:lang w:eastAsia="en-US"/>
        </w:rPr>
        <w:t xml:space="preserve"> את </w:t>
      </w:r>
      <w:proofErr w:type="spellStart"/>
      <w:r w:rsidR="001E6315" w:rsidRPr="005820A9">
        <w:rPr>
          <w:rFonts w:hint="cs"/>
          <w:spacing w:val="22"/>
          <w:szCs w:val="22"/>
          <w:rtl/>
          <w:lang w:eastAsia="en-US"/>
        </w:rPr>
        <w:t>האיפיון</w:t>
      </w:r>
      <w:proofErr w:type="spellEnd"/>
      <w:r w:rsidR="001E6315" w:rsidRPr="005820A9">
        <w:rPr>
          <w:rFonts w:hint="cs"/>
          <w:spacing w:val="22"/>
          <w:szCs w:val="22"/>
          <w:rtl/>
          <w:lang w:eastAsia="en-US"/>
        </w:rPr>
        <w:t xml:space="preserve"> המפורט, כתנאי להתחלת פיתוח והתאמת המערכת.</w:t>
      </w:r>
    </w:p>
    <w:p w:rsidR="008B1DEF" w:rsidRPr="005820A9" w:rsidRDefault="008B1DEF" w:rsidP="005820A9">
      <w:pPr>
        <w:pStyle w:val="Normal1"/>
        <w:numPr>
          <w:ilvl w:val="0"/>
          <w:numId w:val="112"/>
        </w:numPr>
        <w:spacing w:before="0" w:line="360" w:lineRule="auto"/>
        <w:rPr>
          <w:b/>
          <w:bCs/>
          <w:szCs w:val="22"/>
        </w:rPr>
      </w:pPr>
      <w:r w:rsidRPr="005820A9">
        <w:rPr>
          <w:rFonts w:hint="cs"/>
          <w:b/>
          <w:bCs/>
          <w:szCs w:val="22"/>
          <w:rtl/>
        </w:rPr>
        <w:t>התאמות ופיתוח</w:t>
      </w:r>
    </w:p>
    <w:p w:rsidR="008B1DEF" w:rsidRPr="005820A9" w:rsidRDefault="008B1DEF" w:rsidP="005820A9">
      <w:pPr>
        <w:pStyle w:val="Normal1"/>
        <w:numPr>
          <w:ilvl w:val="0"/>
          <w:numId w:val="95"/>
        </w:numPr>
        <w:spacing w:before="0" w:line="360" w:lineRule="auto"/>
        <w:rPr>
          <w:spacing w:val="22"/>
          <w:szCs w:val="22"/>
          <w:lang w:eastAsia="en-US"/>
        </w:rPr>
      </w:pPr>
      <w:r w:rsidRPr="005820A9">
        <w:rPr>
          <w:rFonts w:hint="cs"/>
          <w:spacing w:val="22"/>
          <w:szCs w:val="22"/>
          <w:rtl/>
          <w:lang w:eastAsia="en-US"/>
        </w:rPr>
        <w:t xml:space="preserve">התאמת הכלי </w:t>
      </w:r>
      <w:proofErr w:type="spellStart"/>
      <w:r w:rsidRPr="005820A9">
        <w:rPr>
          <w:rFonts w:hint="cs"/>
          <w:spacing w:val="22"/>
          <w:szCs w:val="22"/>
          <w:rtl/>
          <w:lang w:eastAsia="en-US"/>
        </w:rPr>
        <w:t>בהבטים</w:t>
      </w:r>
      <w:proofErr w:type="spellEnd"/>
      <w:r w:rsidRPr="005820A9">
        <w:rPr>
          <w:rFonts w:hint="cs"/>
          <w:spacing w:val="22"/>
          <w:szCs w:val="22"/>
          <w:rtl/>
          <w:lang w:eastAsia="en-US"/>
        </w:rPr>
        <w:t xml:space="preserve"> הבאים לעבודה על פי האפיון:</w:t>
      </w:r>
    </w:p>
    <w:p w:rsidR="008B1DEF" w:rsidRPr="005820A9" w:rsidRDefault="008B1DEF" w:rsidP="005820A9">
      <w:pPr>
        <w:pStyle w:val="Normal1"/>
        <w:numPr>
          <w:ilvl w:val="2"/>
          <w:numId w:val="95"/>
        </w:numPr>
        <w:spacing w:before="0" w:line="360" w:lineRule="auto"/>
        <w:rPr>
          <w:spacing w:val="22"/>
          <w:szCs w:val="22"/>
          <w:lang w:eastAsia="en-US"/>
        </w:rPr>
      </w:pPr>
      <w:r w:rsidRPr="005820A9">
        <w:rPr>
          <w:rFonts w:hint="cs"/>
          <w:spacing w:val="22"/>
          <w:szCs w:val="22"/>
          <w:rtl/>
          <w:lang w:eastAsia="en-US"/>
        </w:rPr>
        <w:t>ביצוע הגדרות, קונפיגורציה והתאמות (</w:t>
      </w:r>
      <w:proofErr w:type="spellStart"/>
      <w:r w:rsidRPr="005820A9">
        <w:rPr>
          <w:rFonts w:hint="cs"/>
          <w:spacing w:val="22"/>
          <w:szCs w:val="22"/>
          <w:rtl/>
          <w:lang w:eastAsia="en-US"/>
        </w:rPr>
        <w:t>קסטומיזציה</w:t>
      </w:r>
      <w:proofErr w:type="spellEnd"/>
      <w:r w:rsidRPr="005820A9">
        <w:rPr>
          <w:rFonts w:hint="cs"/>
          <w:spacing w:val="22"/>
          <w:szCs w:val="22"/>
          <w:rtl/>
          <w:lang w:eastAsia="en-US"/>
        </w:rPr>
        <w:t>)</w:t>
      </w:r>
    </w:p>
    <w:p w:rsidR="008B1DEF" w:rsidRPr="005820A9" w:rsidRDefault="008B1DEF" w:rsidP="005820A9">
      <w:pPr>
        <w:pStyle w:val="Normal1"/>
        <w:numPr>
          <w:ilvl w:val="2"/>
          <w:numId w:val="95"/>
        </w:numPr>
        <w:spacing w:before="0" w:line="360" w:lineRule="auto"/>
        <w:rPr>
          <w:spacing w:val="22"/>
          <w:szCs w:val="22"/>
          <w:lang w:eastAsia="en-US"/>
        </w:rPr>
      </w:pPr>
      <w:r w:rsidRPr="005820A9">
        <w:rPr>
          <w:rFonts w:hint="cs"/>
          <w:spacing w:val="22"/>
          <w:szCs w:val="22"/>
          <w:rtl/>
          <w:lang w:eastAsia="en-US"/>
        </w:rPr>
        <w:t xml:space="preserve">פיתוח השינויים הנדרשים </w:t>
      </w:r>
      <w:proofErr w:type="spellStart"/>
      <w:r w:rsidRPr="005820A9">
        <w:rPr>
          <w:rFonts w:hint="cs"/>
          <w:spacing w:val="22"/>
          <w:szCs w:val="22"/>
          <w:rtl/>
          <w:lang w:eastAsia="en-US"/>
        </w:rPr>
        <w:t>מהאיפיון</w:t>
      </w:r>
      <w:proofErr w:type="spellEnd"/>
    </w:p>
    <w:p w:rsidR="008B1DEF" w:rsidRPr="005820A9" w:rsidRDefault="008B1DEF" w:rsidP="005820A9">
      <w:pPr>
        <w:pStyle w:val="Normal1"/>
        <w:numPr>
          <w:ilvl w:val="2"/>
          <w:numId w:val="95"/>
        </w:numPr>
        <w:spacing w:before="0" w:line="360" w:lineRule="auto"/>
        <w:rPr>
          <w:spacing w:val="22"/>
          <w:szCs w:val="22"/>
          <w:lang w:eastAsia="en-US"/>
        </w:rPr>
      </w:pPr>
      <w:r w:rsidRPr="005820A9">
        <w:rPr>
          <w:rFonts w:hint="cs"/>
          <w:spacing w:val="22"/>
          <w:szCs w:val="22"/>
          <w:rtl/>
          <w:lang w:eastAsia="en-US"/>
        </w:rPr>
        <w:t>פיתוח ממשקים למערכות הרישוי ולמערכות המשרד השונות</w:t>
      </w:r>
    </w:p>
    <w:p w:rsidR="008B1DEF" w:rsidRPr="005820A9" w:rsidRDefault="008B1DEF" w:rsidP="005820A9">
      <w:pPr>
        <w:pStyle w:val="Normal1"/>
        <w:numPr>
          <w:ilvl w:val="2"/>
          <w:numId w:val="95"/>
        </w:numPr>
        <w:spacing w:before="0" w:line="360" w:lineRule="auto"/>
        <w:rPr>
          <w:spacing w:val="22"/>
          <w:szCs w:val="22"/>
          <w:lang w:eastAsia="en-US"/>
        </w:rPr>
      </w:pPr>
      <w:r w:rsidRPr="005820A9">
        <w:rPr>
          <w:rFonts w:hint="cs"/>
          <w:spacing w:val="22"/>
          <w:szCs w:val="22"/>
          <w:rtl/>
          <w:lang w:eastAsia="en-US"/>
        </w:rPr>
        <w:t>הזנת/קליטת תוכן תשתיתי וטבלאות בסיס</w:t>
      </w:r>
    </w:p>
    <w:p w:rsidR="008B1DEF" w:rsidRPr="005820A9" w:rsidRDefault="008B1DEF" w:rsidP="005820A9">
      <w:pPr>
        <w:pStyle w:val="Normal1"/>
        <w:numPr>
          <w:ilvl w:val="2"/>
          <w:numId w:val="95"/>
        </w:numPr>
        <w:spacing w:before="0" w:line="360" w:lineRule="auto"/>
        <w:rPr>
          <w:spacing w:val="22"/>
          <w:szCs w:val="22"/>
          <w:lang w:eastAsia="en-US"/>
        </w:rPr>
      </w:pPr>
      <w:r w:rsidRPr="005820A9">
        <w:rPr>
          <w:rFonts w:hint="cs"/>
          <w:spacing w:val="22"/>
          <w:szCs w:val="22"/>
          <w:rtl/>
          <w:lang w:eastAsia="en-US"/>
        </w:rPr>
        <w:t>בניית מבטים ודוחות</w:t>
      </w:r>
    </w:p>
    <w:p w:rsidR="008B1DEF" w:rsidRPr="005820A9" w:rsidRDefault="008B1DEF" w:rsidP="005820A9">
      <w:pPr>
        <w:pStyle w:val="Normal1"/>
        <w:numPr>
          <w:ilvl w:val="2"/>
          <w:numId w:val="95"/>
        </w:numPr>
        <w:spacing w:before="0" w:line="360" w:lineRule="auto"/>
        <w:rPr>
          <w:spacing w:val="22"/>
          <w:szCs w:val="22"/>
          <w:lang w:eastAsia="en-US"/>
        </w:rPr>
      </w:pPr>
      <w:r w:rsidRPr="005820A9">
        <w:rPr>
          <w:rFonts w:hint="cs"/>
          <w:spacing w:val="22"/>
          <w:szCs w:val="22"/>
          <w:rtl/>
          <w:lang w:eastAsia="en-US"/>
        </w:rPr>
        <w:t>בניית תבניות (גלופות)</w:t>
      </w:r>
    </w:p>
    <w:p w:rsidR="008B1DEF" w:rsidRPr="005820A9" w:rsidRDefault="008B1DEF" w:rsidP="005820A9">
      <w:pPr>
        <w:pStyle w:val="Normal1"/>
        <w:numPr>
          <w:ilvl w:val="2"/>
          <w:numId w:val="95"/>
        </w:numPr>
        <w:spacing w:before="0" w:line="360" w:lineRule="auto"/>
        <w:rPr>
          <w:spacing w:val="22"/>
          <w:szCs w:val="22"/>
          <w:lang w:eastAsia="en-US"/>
        </w:rPr>
      </w:pPr>
      <w:r w:rsidRPr="005820A9">
        <w:rPr>
          <w:rFonts w:hint="cs"/>
          <w:spacing w:val="22"/>
          <w:szCs w:val="22"/>
          <w:rtl/>
          <w:lang w:eastAsia="en-US"/>
        </w:rPr>
        <w:t xml:space="preserve">התאמה </w:t>
      </w:r>
      <w:proofErr w:type="spellStart"/>
      <w:r w:rsidRPr="005820A9">
        <w:rPr>
          <w:rFonts w:hint="cs"/>
          <w:spacing w:val="22"/>
          <w:szCs w:val="22"/>
          <w:rtl/>
          <w:lang w:eastAsia="en-US"/>
        </w:rPr>
        <w:t>בהבטים</w:t>
      </w:r>
      <w:proofErr w:type="spellEnd"/>
      <w:r w:rsidRPr="005820A9">
        <w:rPr>
          <w:rFonts w:hint="cs"/>
          <w:spacing w:val="22"/>
          <w:szCs w:val="22"/>
          <w:rtl/>
          <w:lang w:eastAsia="en-US"/>
        </w:rPr>
        <w:t xml:space="preserve"> נוספים שהספק מוצא שנדרשים לטובת מימוש שיטת העבודה בכלי, אנא פרטו </w:t>
      </w:r>
      <w:proofErr w:type="spellStart"/>
      <w:r w:rsidRPr="005820A9">
        <w:rPr>
          <w:rFonts w:hint="cs"/>
          <w:spacing w:val="22"/>
          <w:szCs w:val="22"/>
          <w:rtl/>
          <w:lang w:eastAsia="en-US"/>
        </w:rPr>
        <w:t>הבטים</w:t>
      </w:r>
      <w:proofErr w:type="spellEnd"/>
      <w:r w:rsidRPr="005820A9">
        <w:rPr>
          <w:rFonts w:hint="cs"/>
          <w:spacing w:val="22"/>
          <w:szCs w:val="22"/>
          <w:rtl/>
          <w:lang w:eastAsia="en-US"/>
        </w:rPr>
        <w:t xml:space="preserve"> אלה במענה.</w:t>
      </w:r>
    </w:p>
    <w:p w:rsidR="00B76F7E" w:rsidRPr="005820A9" w:rsidRDefault="00B76F7E" w:rsidP="005820A9">
      <w:pPr>
        <w:pStyle w:val="Normal1"/>
        <w:numPr>
          <w:ilvl w:val="0"/>
          <w:numId w:val="112"/>
        </w:numPr>
        <w:spacing w:before="0" w:line="360" w:lineRule="auto"/>
        <w:rPr>
          <w:b/>
          <w:bCs/>
          <w:szCs w:val="22"/>
        </w:rPr>
      </w:pPr>
      <w:r w:rsidRPr="005820A9">
        <w:rPr>
          <w:rFonts w:hint="cs"/>
          <w:b/>
          <w:bCs/>
          <w:szCs w:val="22"/>
          <w:rtl/>
        </w:rPr>
        <w:t>הכנת תיק בדיקות</w:t>
      </w:r>
    </w:p>
    <w:p w:rsidR="00B76F7E" w:rsidRPr="005820A9" w:rsidRDefault="00B76F7E" w:rsidP="005820A9">
      <w:pPr>
        <w:pStyle w:val="Normal1"/>
        <w:numPr>
          <w:ilvl w:val="0"/>
          <w:numId w:val="112"/>
        </w:numPr>
        <w:spacing w:before="0" w:line="360" w:lineRule="auto"/>
        <w:rPr>
          <w:b/>
          <w:bCs/>
          <w:szCs w:val="22"/>
        </w:rPr>
      </w:pPr>
      <w:r w:rsidRPr="005820A9">
        <w:rPr>
          <w:rFonts w:hint="cs"/>
          <w:b/>
          <w:bCs/>
          <w:szCs w:val="22"/>
          <w:rtl/>
        </w:rPr>
        <w:t>הכנת מדריך למשתמש.</w:t>
      </w:r>
    </w:p>
    <w:p w:rsidR="00B76F7E" w:rsidRPr="005820A9" w:rsidRDefault="00B76F7E" w:rsidP="005820A9">
      <w:pPr>
        <w:pStyle w:val="Normal1"/>
        <w:numPr>
          <w:ilvl w:val="0"/>
          <w:numId w:val="112"/>
        </w:numPr>
        <w:spacing w:before="0" w:line="360" w:lineRule="auto"/>
        <w:rPr>
          <w:b/>
          <w:bCs/>
          <w:szCs w:val="22"/>
        </w:rPr>
      </w:pPr>
      <w:r w:rsidRPr="005820A9">
        <w:rPr>
          <w:rFonts w:hint="cs"/>
          <w:b/>
          <w:bCs/>
          <w:szCs w:val="22"/>
          <w:rtl/>
        </w:rPr>
        <w:t>הכנת תכנית הדרכה.</w:t>
      </w:r>
    </w:p>
    <w:p w:rsidR="00B76F7E" w:rsidRPr="005820A9" w:rsidRDefault="00B76F7E" w:rsidP="005820A9">
      <w:pPr>
        <w:pStyle w:val="Normal1"/>
        <w:spacing w:before="0" w:line="360" w:lineRule="auto"/>
        <w:ind w:left="2160"/>
        <w:rPr>
          <w:spacing w:val="22"/>
          <w:szCs w:val="22"/>
          <w:lang w:eastAsia="en-US"/>
        </w:rPr>
      </w:pPr>
    </w:p>
    <w:p w:rsidR="000553FB" w:rsidRPr="005820A9" w:rsidRDefault="008B1DEF" w:rsidP="005820A9">
      <w:pPr>
        <w:pStyle w:val="Normal1"/>
        <w:numPr>
          <w:ilvl w:val="0"/>
          <w:numId w:val="112"/>
        </w:numPr>
        <w:spacing w:before="0" w:line="360" w:lineRule="auto"/>
        <w:rPr>
          <w:b/>
          <w:bCs/>
          <w:szCs w:val="22"/>
        </w:rPr>
      </w:pPr>
      <w:r w:rsidRPr="005820A9">
        <w:rPr>
          <w:rFonts w:hint="cs"/>
          <w:b/>
          <w:bCs/>
          <w:szCs w:val="22"/>
          <w:rtl/>
        </w:rPr>
        <w:t xml:space="preserve">התקנה </w:t>
      </w:r>
    </w:p>
    <w:p w:rsidR="00F97CEF" w:rsidRPr="005820A9" w:rsidRDefault="00F97CEF" w:rsidP="005820A9">
      <w:pPr>
        <w:pStyle w:val="Normal1"/>
        <w:numPr>
          <w:ilvl w:val="0"/>
          <w:numId w:val="113"/>
        </w:numPr>
        <w:spacing w:before="0" w:line="360" w:lineRule="auto"/>
        <w:rPr>
          <w:spacing w:val="22"/>
          <w:szCs w:val="22"/>
          <w:lang w:eastAsia="en-US"/>
        </w:rPr>
      </w:pPr>
      <w:r w:rsidRPr="005820A9">
        <w:rPr>
          <w:rFonts w:hint="cs"/>
          <w:spacing w:val="22"/>
          <w:szCs w:val="22"/>
          <w:rtl/>
          <w:lang w:eastAsia="en-US"/>
        </w:rPr>
        <w:t>לווי התקנת סביבה/סביבות פיזיות לכלי ככל שנדרשת</w:t>
      </w:r>
    </w:p>
    <w:p w:rsidR="00F97CEF" w:rsidRPr="005820A9" w:rsidRDefault="00F97CEF" w:rsidP="005820A9">
      <w:pPr>
        <w:pStyle w:val="Normal1"/>
        <w:numPr>
          <w:ilvl w:val="0"/>
          <w:numId w:val="95"/>
        </w:numPr>
        <w:spacing w:before="0" w:line="360" w:lineRule="auto"/>
        <w:rPr>
          <w:spacing w:val="22"/>
          <w:szCs w:val="22"/>
          <w:lang w:eastAsia="en-US"/>
        </w:rPr>
      </w:pPr>
      <w:r w:rsidRPr="005820A9">
        <w:rPr>
          <w:rFonts w:hint="cs"/>
          <w:spacing w:val="22"/>
          <w:szCs w:val="22"/>
          <w:rtl/>
          <w:lang w:eastAsia="en-US"/>
        </w:rPr>
        <w:t>התקנת הכלי בסביבה / סביבות ככל שנדרשת</w:t>
      </w:r>
    </w:p>
    <w:p w:rsidR="00F97CEF" w:rsidRPr="005820A9" w:rsidRDefault="00F97CEF" w:rsidP="005820A9">
      <w:pPr>
        <w:pStyle w:val="Normal1"/>
        <w:spacing w:before="0" w:line="360" w:lineRule="auto"/>
        <w:ind w:left="1440"/>
        <w:rPr>
          <w:spacing w:val="22"/>
          <w:szCs w:val="22"/>
          <w:rtl/>
          <w:lang w:eastAsia="en-US"/>
        </w:rPr>
      </w:pPr>
    </w:p>
    <w:p w:rsidR="00F97CEF" w:rsidRPr="005820A9" w:rsidRDefault="00F97CEF" w:rsidP="005820A9">
      <w:pPr>
        <w:pStyle w:val="Normal1"/>
        <w:numPr>
          <w:ilvl w:val="0"/>
          <w:numId w:val="112"/>
        </w:numPr>
        <w:spacing w:before="0" w:line="360" w:lineRule="auto"/>
        <w:rPr>
          <w:b/>
          <w:bCs/>
          <w:szCs w:val="22"/>
        </w:rPr>
      </w:pPr>
      <w:r w:rsidRPr="005820A9">
        <w:rPr>
          <w:rFonts w:hint="cs"/>
          <w:b/>
          <w:bCs/>
          <w:szCs w:val="22"/>
          <w:rtl/>
        </w:rPr>
        <w:t xml:space="preserve">הטמעה </w:t>
      </w:r>
    </w:p>
    <w:bookmarkEnd w:id="163"/>
    <w:p w:rsidR="001E275C" w:rsidRPr="005820A9" w:rsidRDefault="001E275C" w:rsidP="005820A9">
      <w:pPr>
        <w:spacing w:before="0" w:line="360" w:lineRule="auto"/>
        <w:ind w:left="2160"/>
        <w:rPr>
          <w:szCs w:val="22"/>
        </w:rPr>
      </w:pPr>
      <w:r w:rsidRPr="005820A9">
        <w:rPr>
          <w:rFonts w:hint="cs"/>
          <w:szCs w:val="22"/>
          <w:rtl/>
        </w:rPr>
        <w:t>על הספק לצרף להצעתו תכנית עבודה מסודרת להטמעת המערכת בקרב כל אחד מסוגי המשתמשים. על התכנית לפרט את שלבי הלימוד</w:t>
      </w:r>
      <w:r w:rsidR="008B4075" w:rsidRPr="005820A9">
        <w:rPr>
          <w:rFonts w:hint="cs"/>
          <w:szCs w:val="22"/>
          <w:rtl/>
        </w:rPr>
        <w:t xml:space="preserve">, </w:t>
      </w:r>
      <w:r w:rsidR="00FB3F2F" w:rsidRPr="005820A9">
        <w:rPr>
          <w:rFonts w:hint="cs"/>
          <w:szCs w:val="22"/>
          <w:rtl/>
        </w:rPr>
        <w:t xml:space="preserve">משך הלימוד, </w:t>
      </w:r>
      <w:r w:rsidR="008B4075" w:rsidRPr="005820A9">
        <w:rPr>
          <w:rFonts w:hint="cs"/>
          <w:szCs w:val="22"/>
          <w:rtl/>
        </w:rPr>
        <w:t>וכן תוצרים</w:t>
      </w:r>
      <w:r w:rsidRPr="005820A9">
        <w:rPr>
          <w:rFonts w:hint="cs"/>
          <w:szCs w:val="22"/>
          <w:rtl/>
        </w:rPr>
        <w:t xml:space="preserve"> ונתונים המעידים על איכות הלמידה. </w:t>
      </w:r>
      <w:r w:rsidR="00F97CEF" w:rsidRPr="005820A9">
        <w:rPr>
          <w:rFonts w:hint="cs"/>
          <w:szCs w:val="22"/>
          <w:rtl/>
        </w:rPr>
        <w:t xml:space="preserve">התכנית תכלול: </w:t>
      </w:r>
    </w:p>
    <w:p w:rsidR="007C3A1D" w:rsidRPr="005820A9" w:rsidRDefault="007C3A1D" w:rsidP="005820A9">
      <w:pPr>
        <w:pStyle w:val="Normal1"/>
        <w:numPr>
          <w:ilvl w:val="0"/>
          <w:numId w:val="114"/>
        </w:numPr>
        <w:spacing w:before="0" w:line="360" w:lineRule="auto"/>
        <w:rPr>
          <w:spacing w:val="22"/>
          <w:szCs w:val="22"/>
          <w:lang w:eastAsia="en-US"/>
        </w:rPr>
      </w:pPr>
      <w:r w:rsidRPr="005820A9">
        <w:rPr>
          <w:rFonts w:hint="cs"/>
          <w:spacing w:val="22"/>
          <w:szCs w:val="22"/>
          <w:rtl/>
          <w:lang w:eastAsia="en-US"/>
        </w:rPr>
        <w:t>ה</w:t>
      </w:r>
      <w:r w:rsidR="001E6315" w:rsidRPr="005820A9">
        <w:rPr>
          <w:rFonts w:hint="cs"/>
          <w:spacing w:val="22"/>
          <w:szCs w:val="22"/>
          <w:rtl/>
          <w:lang w:eastAsia="en-US"/>
        </w:rPr>
        <w:t>דרכות לבעלי תפקידים מתאימים במשרד</w:t>
      </w:r>
      <w:r w:rsidR="00F97CEF" w:rsidRPr="005820A9">
        <w:rPr>
          <w:rFonts w:hint="cs"/>
          <w:spacing w:val="22"/>
          <w:szCs w:val="22"/>
          <w:rtl/>
          <w:lang w:eastAsia="en-US"/>
        </w:rPr>
        <w:t xml:space="preserve">, וביניהם: </w:t>
      </w:r>
    </w:p>
    <w:p w:rsidR="00ED3419" w:rsidRPr="005820A9" w:rsidRDefault="001E6315" w:rsidP="005820A9">
      <w:pPr>
        <w:pStyle w:val="Normal1"/>
        <w:numPr>
          <w:ilvl w:val="3"/>
          <w:numId w:val="96"/>
        </w:numPr>
        <w:spacing w:before="0" w:line="360" w:lineRule="auto"/>
        <w:rPr>
          <w:spacing w:val="22"/>
          <w:szCs w:val="22"/>
          <w:lang w:eastAsia="en-US"/>
        </w:rPr>
      </w:pPr>
      <w:r w:rsidRPr="005820A9">
        <w:rPr>
          <w:rFonts w:hint="cs"/>
          <w:spacing w:val="22"/>
          <w:szCs w:val="22"/>
          <w:rtl/>
          <w:lang w:eastAsia="en-US"/>
        </w:rPr>
        <w:t>מנהלי מערכת</w:t>
      </w:r>
    </w:p>
    <w:p w:rsidR="001E6315" w:rsidRPr="005820A9" w:rsidRDefault="001E6315" w:rsidP="005820A9">
      <w:pPr>
        <w:pStyle w:val="Normal1"/>
        <w:numPr>
          <w:ilvl w:val="3"/>
          <w:numId w:val="96"/>
        </w:numPr>
        <w:spacing w:before="0" w:line="360" w:lineRule="auto"/>
        <w:rPr>
          <w:spacing w:val="22"/>
          <w:szCs w:val="22"/>
          <w:lang w:eastAsia="en-US"/>
        </w:rPr>
      </w:pPr>
      <w:r w:rsidRPr="005820A9">
        <w:rPr>
          <w:rFonts w:hint="cs"/>
          <w:spacing w:val="22"/>
          <w:szCs w:val="22"/>
          <w:rtl/>
          <w:lang w:eastAsia="en-US"/>
        </w:rPr>
        <w:t>מנהלי אגפים</w:t>
      </w:r>
    </w:p>
    <w:p w:rsidR="001E6315" w:rsidRPr="005820A9" w:rsidRDefault="001E6315" w:rsidP="005820A9">
      <w:pPr>
        <w:pStyle w:val="Normal1"/>
        <w:numPr>
          <w:ilvl w:val="3"/>
          <w:numId w:val="96"/>
        </w:numPr>
        <w:spacing w:before="0" w:line="360" w:lineRule="auto"/>
        <w:rPr>
          <w:spacing w:val="22"/>
          <w:szCs w:val="22"/>
          <w:lang w:eastAsia="en-US"/>
        </w:rPr>
      </w:pPr>
      <w:r w:rsidRPr="005820A9">
        <w:rPr>
          <w:rFonts w:hint="cs"/>
          <w:spacing w:val="22"/>
          <w:szCs w:val="22"/>
          <w:rtl/>
          <w:lang w:eastAsia="en-US"/>
        </w:rPr>
        <w:t>מפקחים / בקרים</w:t>
      </w:r>
    </w:p>
    <w:p w:rsidR="00133539" w:rsidRPr="005820A9" w:rsidRDefault="00133539" w:rsidP="005820A9">
      <w:pPr>
        <w:pStyle w:val="Normal1"/>
        <w:numPr>
          <w:ilvl w:val="3"/>
          <w:numId w:val="96"/>
        </w:numPr>
        <w:spacing w:before="0" w:line="360" w:lineRule="auto"/>
        <w:rPr>
          <w:spacing w:val="22"/>
          <w:szCs w:val="22"/>
          <w:lang w:eastAsia="en-US"/>
        </w:rPr>
      </w:pPr>
      <w:r w:rsidRPr="005820A9">
        <w:rPr>
          <w:rFonts w:hint="cs"/>
          <w:spacing w:val="22"/>
          <w:szCs w:val="22"/>
          <w:rtl/>
          <w:lang w:eastAsia="en-US"/>
        </w:rPr>
        <w:t xml:space="preserve">מיישם מטעם המשרד </w:t>
      </w:r>
      <w:r w:rsidRPr="005820A9">
        <w:rPr>
          <w:spacing w:val="22"/>
          <w:szCs w:val="22"/>
          <w:rtl/>
          <w:lang w:eastAsia="en-US"/>
        </w:rPr>
        <w:t>–</w:t>
      </w:r>
      <w:r w:rsidRPr="005820A9">
        <w:rPr>
          <w:rFonts w:hint="cs"/>
          <w:spacing w:val="22"/>
          <w:szCs w:val="22"/>
          <w:rtl/>
          <w:lang w:eastAsia="en-US"/>
        </w:rPr>
        <w:t xml:space="preserve"> אפשרות הדרכה אופציונאלית, לפיה המציע רשאי להגיש במסגרת הצעתו הצעה להכשרת מיישם מטעם הלקוח, אשר תאפשר ביצוע התאמות ארגוניות באופן עצמאי על ידי הלקוח. </w:t>
      </w:r>
    </w:p>
    <w:p w:rsidR="009413E7" w:rsidRPr="005820A9" w:rsidRDefault="009413E7" w:rsidP="005820A9">
      <w:pPr>
        <w:pStyle w:val="Normal1"/>
        <w:spacing w:before="0" w:line="360" w:lineRule="auto"/>
        <w:ind w:left="1440"/>
        <w:rPr>
          <w:spacing w:val="22"/>
          <w:szCs w:val="22"/>
          <w:rtl/>
          <w:lang w:eastAsia="en-US"/>
        </w:rPr>
      </w:pPr>
    </w:p>
    <w:p w:rsidR="00ED3419" w:rsidRPr="005820A9" w:rsidRDefault="00ED3419" w:rsidP="005820A9">
      <w:pPr>
        <w:pStyle w:val="Normal1"/>
        <w:spacing w:before="0" w:line="360" w:lineRule="auto"/>
        <w:ind w:left="1440" w:firstLine="443"/>
        <w:rPr>
          <w:spacing w:val="22"/>
          <w:szCs w:val="22"/>
          <w:rtl/>
          <w:lang w:eastAsia="en-US"/>
        </w:rPr>
      </w:pPr>
      <w:r w:rsidRPr="005820A9">
        <w:rPr>
          <w:rFonts w:hint="cs"/>
          <w:spacing w:val="22"/>
          <w:szCs w:val="22"/>
          <w:rtl/>
          <w:lang w:eastAsia="en-US"/>
        </w:rPr>
        <w:t>תוצרי שלב זה:</w:t>
      </w:r>
    </w:p>
    <w:p w:rsidR="00ED3419" w:rsidRPr="005820A9" w:rsidRDefault="00ED3419" w:rsidP="005820A9">
      <w:pPr>
        <w:pStyle w:val="Normal1"/>
        <w:numPr>
          <w:ilvl w:val="0"/>
          <w:numId w:val="97"/>
        </w:numPr>
        <w:spacing w:before="0" w:line="360" w:lineRule="auto"/>
        <w:rPr>
          <w:spacing w:val="22"/>
          <w:szCs w:val="22"/>
          <w:lang w:eastAsia="en-US"/>
        </w:rPr>
      </w:pPr>
      <w:r w:rsidRPr="005820A9">
        <w:rPr>
          <w:rFonts w:hint="cs"/>
          <w:spacing w:val="22"/>
          <w:szCs w:val="22"/>
          <w:rtl/>
          <w:lang w:eastAsia="en-US"/>
        </w:rPr>
        <w:t>סיום ביצוע הדרכות לבעלי תפקידים כפי שהוצעו על ידי המציע</w:t>
      </w:r>
      <w:r w:rsidR="009413E7" w:rsidRPr="005820A9">
        <w:rPr>
          <w:rFonts w:hint="cs"/>
          <w:spacing w:val="22"/>
          <w:szCs w:val="22"/>
          <w:rtl/>
          <w:lang w:eastAsia="en-US"/>
        </w:rPr>
        <w:t>.</w:t>
      </w:r>
    </w:p>
    <w:p w:rsidR="009413E7" w:rsidRPr="005820A9" w:rsidRDefault="00ED3419" w:rsidP="005820A9">
      <w:pPr>
        <w:pStyle w:val="Normal1"/>
        <w:numPr>
          <w:ilvl w:val="0"/>
          <w:numId w:val="97"/>
        </w:numPr>
        <w:spacing w:before="0" w:line="360" w:lineRule="auto"/>
        <w:rPr>
          <w:spacing w:val="22"/>
          <w:szCs w:val="22"/>
          <w:lang w:eastAsia="en-US"/>
        </w:rPr>
      </w:pPr>
      <w:proofErr w:type="spellStart"/>
      <w:r w:rsidRPr="005820A9">
        <w:rPr>
          <w:rFonts w:hint="cs"/>
          <w:spacing w:val="22"/>
          <w:szCs w:val="22"/>
          <w:rtl/>
          <w:lang w:eastAsia="en-US"/>
        </w:rPr>
        <w:t>ת</w:t>
      </w:r>
      <w:r w:rsidR="00B76F7E" w:rsidRPr="005820A9">
        <w:rPr>
          <w:rFonts w:hint="cs"/>
          <w:spacing w:val="22"/>
          <w:szCs w:val="22"/>
          <w:rtl/>
          <w:lang w:eastAsia="en-US"/>
        </w:rPr>
        <w:t>וכניות</w:t>
      </w:r>
      <w:proofErr w:type="spellEnd"/>
      <w:r w:rsidR="00B76F7E" w:rsidRPr="005820A9">
        <w:rPr>
          <w:rFonts w:hint="cs"/>
          <w:spacing w:val="22"/>
          <w:szCs w:val="22"/>
          <w:rtl/>
          <w:lang w:eastAsia="en-US"/>
        </w:rPr>
        <w:t xml:space="preserve"> עבודה מפורטות.</w:t>
      </w:r>
      <w:r w:rsidR="009413E7" w:rsidRPr="005820A9">
        <w:rPr>
          <w:rFonts w:hint="cs"/>
          <w:spacing w:val="22"/>
          <w:szCs w:val="22"/>
          <w:rtl/>
          <w:lang w:eastAsia="en-US"/>
        </w:rPr>
        <w:t xml:space="preserve"> </w:t>
      </w:r>
    </w:p>
    <w:p w:rsidR="00ED3419" w:rsidRPr="005820A9" w:rsidRDefault="00ED3419" w:rsidP="005820A9">
      <w:pPr>
        <w:pStyle w:val="Normal1"/>
        <w:numPr>
          <w:ilvl w:val="0"/>
          <w:numId w:val="97"/>
        </w:numPr>
        <w:spacing w:before="0" w:line="360" w:lineRule="auto"/>
        <w:rPr>
          <w:spacing w:val="22"/>
          <w:szCs w:val="22"/>
          <w:lang w:eastAsia="en-US"/>
        </w:rPr>
      </w:pPr>
      <w:r w:rsidRPr="005820A9">
        <w:rPr>
          <w:rFonts w:hint="cs"/>
          <w:spacing w:val="22"/>
          <w:szCs w:val="22"/>
          <w:rtl/>
          <w:lang w:eastAsia="en-US"/>
        </w:rPr>
        <w:t xml:space="preserve">מסמכי תיעוד </w:t>
      </w:r>
      <w:r w:rsidR="00B40260" w:rsidRPr="005820A9">
        <w:rPr>
          <w:rFonts w:hint="cs"/>
          <w:spacing w:val="22"/>
          <w:szCs w:val="22"/>
          <w:rtl/>
          <w:lang w:eastAsia="en-US"/>
        </w:rPr>
        <w:t xml:space="preserve">כמפורט </w:t>
      </w:r>
      <w:r w:rsidR="009413E7" w:rsidRPr="005820A9">
        <w:rPr>
          <w:rFonts w:hint="cs"/>
          <w:spacing w:val="22"/>
          <w:szCs w:val="22"/>
          <w:rtl/>
          <w:lang w:eastAsia="en-US"/>
        </w:rPr>
        <w:t xml:space="preserve">במסמך זה. </w:t>
      </w:r>
    </w:p>
    <w:p w:rsidR="009413E7" w:rsidRPr="005820A9" w:rsidRDefault="009413E7" w:rsidP="005820A9">
      <w:pPr>
        <w:pStyle w:val="Normal1"/>
        <w:spacing w:before="0" w:line="360" w:lineRule="auto"/>
        <w:ind w:left="1440" w:firstLine="401"/>
        <w:rPr>
          <w:spacing w:val="22"/>
          <w:szCs w:val="22"/>
          <w:rtl/>
          <w:lang w:eastAsia="en-US"/>
        </w:rPr>
      </w:pPr>
    </w:p>
    <w:p w:rsidR="00ED3419" w:rsidRPr="005820A9" w:rsidRDefault="00ED3419" w:rsidP="005820A9">
      <w:pPr>
        <w:pStyle w:val="Normal1"/>
        <w:spacing w:before="0" w:line="360" w:lineRule="auto"/>
        <w:ind w:left="1440" w:firstLine="401"/>
        <w:rPr>
          <w:spacing w:val="22"/>
          <w:szCs w:val="22"/>
          <w:lang w:eastAsia="en-US"/>
        </w:rPr>
      </w:pPr>
      <w:r w:rsidRPr="005820A9">
        <w:rPr>
          <w:rFonts w:hint="cs"/>
          <w:spacing w:val="22"/>
          <w:szCs w:val="22"/>
          <w:rtl/>
          <w:lang w:eastAsia="en-US"/>
        </w:rPr>
        <w:t>עם אישור תוצרי שלב זה תושלם אבן הדרך "הטמעה".</w:t>
      </w:r>
    </w:p>
    <w:p w:rsidR="005C4EA8" w:rsidRPr="005820A9" w:rsidRDefault="005C4EA8" w:rsidP="005820A9">
      <w:pPr>
        <w:pStyle w:val="3"/>
        <w:keepNext w:val="0"/>
        <w:numPr>
          <w:ilvl w:val="2"/>
          <w:numId w:val="135"/>
        </w:numPr>
        <w:tabs>
          <w:tab w:val="left" w:pos="1884"/>
        </w:tabs>
        <w:spacing w:before="0" w:after="0" w:line="360" w:lineRule="auto"/>
        <w:ind w:left="1883" w:hanging="896"/>
        <w:rPr>
          <w:sz w:val="22"/>
          <w:szCs w:val="22"/>
          <w:rtl/>
        </w:rPr>
      </w:pPr>
      <w:bookmarkStart w:id="164" w:name="_Toc360620723"/>
      <w:bookmarkStart w:id="165" w:name="_Toc361210774"/>
      <w:bookmarkStart w:id="166" w:name="_Toc372891847"/>
      <w:r w:rsidRPr="005820A9">
        <w:rPr>
          <w:rFonts w:hint="cs"/>
          <w:sz w:val="22"/>
          <w:szCs w:val="22"/>
          <w:rtl/>
        </w:rPr>
        <w:t>לוחות הזמנים</w:t>
      </w:r>
      <w:r w:rsidR="00A549A4" w:rsidRPr="005820A9">
        <w:rPr>
          <w:rFonts w:hint="cs"/>
          <w:sz w:val="22"/>
          <w:szCs w:val="22"/>
          <w:rtl/>
        </w:rPr>
        <w:t xml:space="preserve"> (</w:t>
      </w:r>
      <w:r w:rsidR="00A549A4" w:rsidRPr="005820A9">
        <w:rPr>
          <w:sz w:val="22"/>
          <w:szCs w:val="22"/>
        </w:rPr>
        <w:t>S</w:t>
      </w:r>
      <w:r w:rsidR="00A549A4" w:rsidRPr="005820A9">
        <w:rPr>
          <w:rFonts w:hint="cs"/>
          <w:sz w:val="22"/>
          <w:szCs w:val="22"/>
          <w:rtl/>
        </w:rPr>
        <w:t>)</w:t>
      </w:r>
    </w:p>
    <w:p w:rsidR="00D27CEB" w:rsidRPr="005820A9" w:rsidRDefault="005C4EA8" w:rsidP="005820A9">
      <w:pPr>
        <w:pStyle w:val="Normal1"/>
        <w:spacing w:before="0" w:line="360" w:lineRule="auto"/>
        <w:ind w:left="1117" w:right="567"/>
        <w:rPr>
          <w:spacing w:val="22"/>
          <w:szCs w:val="22"/>
          <w:rtl/>
        </w:rPr>
      </w:pPr>
      <w:r w:rsidRPr="005820A9">
        <w:rPr>
          <w:rFonts w:hint="cs"/>
          <w:spacing w:val="22"/>
          <w:szCs w:val="22"/>
          <w:rtl/>
        </w:rPr>
        <w:t xml:space="preserve">על המציע לספק לוח זמנים </w:t>
      </w:r>
      <w:r w:rsidR="00D27CEB" w:rsidRPr="005820A9">
        <w:rPr>
          <w:rFonts w:hint="cs"/>
          <w:spacing w:val="22"/>
          <w:szCs w:val="22"/>
          <w:rtl/>
        </w:rPr>
        <w:t xml:space="preserve">לפיתוח </w:t>
      </w:r>
      <w:r w:rsidR="009A033D" w:rsidRPr="005820A9">
        <w:rPr>
          <w:rFonts w:hint="cs"/>
          <w:spacing w:val="22"/>
          <w:szCs w:val="22"/>
          <w:rtl/>
        </w:rPr>
        <w:t xml:space="preserve">והקמת </w:t>
      </w:r>
      <w:r w:rsidR="00D27CEB" w:rsidRPr="005820A9">
        <w:rPr>
          <w:rFonts w:hint="cs"/>
          <w:spacing w:val="22"/>
          <w:szCs w:val="22"/>
          <w:rtl/>
        </w:rPr>
        <w:t>המערכת</w:t>
      </w:r>
      <w:r w:rsidR="00ED347F" w:rsidRPr="005820A9">
        <w:rPr>
          <w:rFonts w:hint="cs"/>
          <w:spacing w:val="22"/>
          <w:szCs w:val="22"/>
          <w:rtl/>
        </w:rPr>
        <w:t>.</w:t>
      </w:r>
      <w:r w:rsidR="00117971" w:rsidRPr="005820A9">
        <w:rPr>
          <w:rFonts w:hint="cs"/>
          <w:spacing w:val="22"/>
          <w:szCs w:val="22"/>
          <w:rtl/>
        </w:rPr>
        <w:t xml:space="preserve"> </w:t>
      </w:r>
    </w:p>
    <w:p w:rsidR="005C4EA8" w:rsidRPr="005820A9" w:rsidRDefault="00E4466A" w:rsidP="005820A9">
      <w:pPr>
        <w:pStyle w:val="Normal1"/>
        <w:spacing w:before="0" w:line="360" w:lineRule="auto"/>
        <w:ind w:left="1117" w:right="567"/>
        <w:rPr>
          <w:spacing w:val="22"/>
          <w:szCs w:val="22"/>
          <w:rtl/>
        </w:rPr>
      </w:pPr>
      <w:r w:rsidRPr="005820A9">
        <w:rPr>
          <w:rFonts w:hint="cs"/>
          <w:spacing w:val="22"/>
          <w:szCs w:val="22"/>
          <w:rtl/>
        </w:rPr>
        <w:t xml:space="preserve">עם </w:t>
      </w:r>
      <w:r w:rsidR="005C4EA8" w:rsidRPr="005820A9">
        <w:rPr>
          <w:rFonts w:hint="cs"/>
          <w:spacing w:val="22"/>
          <w:szCs w:val="22"/>
          <w:rtl/>
        </w:rPr>
        <w:t xml:space="preserve">חתימת החוזה יבנה לוח זמנים מפורט של כל מרכיבי המערכת בחלוקה לפי שלבים </w:t>
      </w:r>
      <w:r w:rsidRPr="005820A9">
        <w:rPr>
          <w:rFonts w:hint="cs"/>
          <w:spacing w:val="22"/>
          <w:szCs w:val="22"/>
          <w:rtl/>
        </w:rPr>
        <w:t>ואבני דרך</w:t>
      </w:r>
      <w:r w:rsidR="005C4EA8" w:rsidRPr="005820A9">
        <w:rPr>
          <w:rFonts w:hint="cs"/>
          <w:spacing w:val="22"/>
          <w:szCs w:val="22"/>
          <w:rtl/>
        </w:rPr>
        <w:t xml:space="preserve">. לוח הזמנים יאושר ע"י </w:t>
      </w:r>
      <w:r w:rsidR="00D047E7" w:rsidRPr="005820A9">
        <w:rPr>
          <w:rFonts w:hint="cs"/>
          <w:spacing w:val="22"/>
          <w:szCs w:val="22"/>
          <w:rtl/>
        </w:rPr>
        <w:t>הלקוח</w:t>
      </w:r>
      <w:r w:rsidR="005C4EA8" w:rsidRPr="005820A9">
        <w:rPr>
          <w:rFonts w:hint="cs"/>
          <w:spacing w:val="22"/>
          <w:szCs w:val="22"/>
          <w:rtl/>
        </w:rPr>
        <w:t xml:space="preserve"> ויהווה בסיס למעקב אחר ההתקדמות ועמידה </w:t>
      </w:r>
      <w:r w:rsidR="00D047E7" w:rsidRPr="005820A9">
        <w:rPr>
          <w:rFonts w:hint="cs"/>
          <w:spacing w:val="22"/>
          <w:szCs w:val="22"/>
          <w:rtl/>
        </w:rPr>
        <w:t>ביעדים</w:t>
      </w:r>
      <w:r w:rsidR="005C4EA8" w:rsidRPr="005820A9">
        <w:rPr>
          <w:rFonts w:hint="cs"/>
          <w:spacing w:val="22"/>
          <w:szCs w:val="22"/>
          <w:rtl/>
        </w:rPr>
        <w:t>.</w:t>
      </w:r>
    </w:p>
    <w:p w:rsidR="005C4EA8" w:rsidRPr="005820A9" w:rsidRDefault="00F42264" w:rsidP="005820A9">
      <w:pPr>
        <w:pStyle w:val="Normal1"/>
        <w:spacing w:before="0" w:line="360" w:lineRule="auto"/>
        <w:ind w:left="1117" w:right="567"/>
        <w:rPr>
          <w:spacing w:val="22"/>
          <w:szCs w:val="22"/>
          <w:rtl/>
        </w:rPr>
      </w:pPr>
      <w:r w:rsidRPr="005820A9">
        <w:rPr>
          <w:rFonts w:hint="cs"/>
          <w:spacing w:val="22"/>
          <w:szCs w:val="22"/>
          <w:rtl/>
        </w:rPr>
        <w:t xml:space="preserve">מדי תקופה יערכו </w:t>
      </w:r>
      <w:r w:rsidR="005C4EA8" w:rsidRPr="005820A9">
        <w:rPr>
          <w:rFonts w:hint="cs"/>
          <w:spacing w:val="22"/>
          <w:szCs w:val="22"/>
          <w:rtl/>
        </w:rPr>
        <w:t>דיו</w:t>
      </w:r>
      <w:r w:rsidRPr="005820A9">
        <w:rPr>
          <w:rFonts w:hint="cs"/>
          <w:spacing w:val="22"/>
          <w:szCs w:val="22"/>
          <w:rtl/>
        </w:rPr>
        <w:t>נים</w:t>
      </w:r>
      <w:r w:rsidR="00E4466A" w:rsidRPr="005820A9">
        <w:rPr>
          <w:rFonts w:hint="cs"/>
          <w:spacing w:val="22"/>
          <w:szCs w:val="22"/>
          <w:rtl/>
        </w:rPr>
        <w:t xml:space="preserve"> ל</w:t>
      </w:r>
      <w:r w:rsidR="005C4EA8" w:rsidRPr="005820A9">
        <w:rPr>
          <w:rFonts w:hint="cs"/>
          <w:spacing w:val="22"/>
          <w:szCs w:val="22"/>
          <w:rtl/>
        </w:rPr>
        <w:t xml:space="preserve">מעקב התקדמות. עבור פעילויות בפיגור יהא על מנהל הפרויקט </w:t>
      </w:r>
      <w:r w:rsidRPr="005820A9">
        <w:rPr>
          <w:rFonts w:hint="cs"/>
          <w:spacing w:val="22"/>
          <w:szCs w:val="22"/>
          <w:rtl/>
        </w:rPr>
        <w:t xml:space="preserve">מטעם המציע </w:t>
      </w:r>
      <w:r w:rsidR="005C4EA8" w:rsidRPr="005820A9">
        <w:rPr>
          <w:rFonts w:hint="cs"/>
          <w:spacing w:val="22"/>
          <w:szCs w:val="22"/>
          <w:rtl/>
        </w:rPr>
        <w:t>להציג ולבצע פעולות מתקנות לשם סגירת הפערים.</w:t>
      </w:r>
    </w:p>
    <w:p w:rsidR="00C314C8" w:rsidRPr="005820A9" w:rsidRDefault="00C314C8" w:rsidP="005820A9">
      <w:pPr>
        <w:pStyle w:val="Normal1"/>
        <w:spacing w:before="0" w:line="360" w:lineRule="auto"/>
        <w:ind w:left="1117" w:right="567"/>
        <w:rPr>
          <w:spacing w:val="22"/>
          <w:szCs w:val="22"/>
          <w:rtl/>
        </w:rPr>
      </w:pPr>
      <w:r w:rsidRPr="005820A9">
        <w:rPr>
          <w:rFonts w:hint="cs"/>
          <w:spacing w:val="22"/>
          <w:szCs w:val="22"/>
          <w:u w:val="single"/>
          <w:rtl/>
        </w:rPr>
        <w:t>הערה</w:t>
      </w:r>
      <w:r w:rsidRPr="005820A9">
        <w:rPr>
          <w:rFonts w:hint="cs"/>
          <w:spacing w:val="22"/>
          <w:szCs w:val="22"/>
          <w:rtl/>
        </w:rPr>
        <w:t xml:space="preserve">: לוחות הזמנים לפרויקט כולו כוללים בנוסף על שלב ההקמה גם תקופת אחריות בת שנה </w:t>
      </w:r>
      <w:proofErr w:type="spellStart"/>
      <w:r w:rsidR="004230C7" w:rsidRPr="005820A9">
        <w:rPr>
          <w:rFonts w:hint="cs"/>
          <w:spacing w:val="22"/>
          <w:szCs w:val="22"/>
          <w:rtl/>
        </w:rPr>
        <w:t>קלנדרית</w:t>
      </w:r>
      <w:proofErr w:type="spellEnd"/>
      <w:r w:rsidR="004230C7" w:rsidRPr="005820A9">
        <w:rPr>
          <w:rFonts w:hint="cs"/>
          <w:spacing w:val="22"/>
          <w:szCs w:val="22"/>
          <w:rtl/>
        </w:rPr>
        <w:t xml:space="preserve"> </w:t>
      </w:r>
      <w:r w:rsidRPr="005820A9">
        <w:rPr>
          <w:rFonts w:hint="cs"/>
          <w:spacing w:val="22"/>
          <w:szCs w:val="22"/>
          <w:rtl/>
        </w:rPr>
        <w:t xml:space="preserve">אחת ותחזוקה </w:t>
      </w:r>
      <w:r w:rsidR="003D6A69" w:rsidRPr="005820A9">
        <w:rPr>
          <w:rFonts w:hint="cs"/>
          <w:spacing w:val="22"/>
          <w:szCs w:val="22"/>
          <w:rtl/>
        </w:rPr>
        <w:t xml:space="preserve">כוללת או שנתית </w:t>
      </w:r>
      <w:r w:rsidRPr="005820A9">
        <w:rPr>
          <w:rFonts w:hint="cs"/>
          <w:spacing w:val="22"/>
          <w:szCs w:val="22"/>
          <w:rtl/>
        </w:rPr>
        <w:t xml:space="preserve">לתקופה של </w:t>
      </w:r>
      <w:r w:rsidR="004F3B5B" w:rsidRPr="005820A9">
        <w:rPr>
          <w:rFonts w:hint="cs"/>
          <w:spacing w:val="22"/>
          <w:szCs w:val="22"/>
          <w:rtl/>
        </w:rPr>
        <w:t xml:space="preserve">15  </w:t>
      </w:r>
      <w:r w:rsidR="00D4090E" w:rsidRPr="005820A9">
        <w:rPr>
          <w:rFonts w:hint="cs"/>
          <w:spacing w:val="22"/>
          <w:szCs w:val="22"/>
          <w:rtl/>
        </w:rPr>
        <w:t>שנים נוספות מעבר לתקופת האחריות</w:t>
      </w:r>
      <w:r w:rsidRPr="005820A9">
        <w:rPr>
          <w:rFonts w:hint="cs"/>
          <w:spacing w:val="22"/>
          <w:szCs w:val="22"/>
          <w:rtl/>
        </w:rPr>
        <w:t>.</w:t>
      </w:r>
      <w:r w:rsidR="004E4D0A" w:rsidRPr="005820A9">
        <w:rPr>
          <w:rFonts w:hint="cs"/>
          <w:spacing w:val="22"/>
          <w:szCs w:val="22"/>
          <w:rtl/>
        </w:rPr>
        <w:t xml:space="preserve"> </w:t>
      </w:r>
    </w:p>
    <w:p w:rsidR="00A6531D" w:rsidRPr="005820A9" w:rsidRDefault="00A6531D" w:rsidP="005820A9">
      <w:pPr>
        <w:bidi w:val="0"/>
        <w:spacing w:before="0" w:line="360" w:lineRule="auto"/>
        <w:jc w:val="left"/>
        <w:rPr>
          <w:b/>
          <w:bCs/>
          <w:smallCaps/>
          <w:noProof w:val="0"/>
          <w:spacing w:val="22"/>
          <w:szCs w:val="22"/>
        </w:rPr>
      </w:pPr>
      <w:bookmarkStart w:id="167" w:name="_Toc360620734"/>
      <w:bookmarkStart w:id="168" w:name="_Toc361210776"/>
      <w:bookmarkStart w:id="169" w:name="_Toc372891849"/>
      <w:bookmarkStart w:id="170" w:name="_Ref316818799"/>
      <w:bookmarkEnd w:id="164"/>
      <w:bookmarkEnd w:id="165"/>
      <w:bookmarkEnd w:id="166"/>
      <w:r w:rsidRPr="005820A9">
        <w:rPr>
          <w:spacing w:val="22"/>
          <w:szCs w:val="22"/>
          <w:rtl/>
        </w:rPr>
        <w:br w:type="page"/>
      </w:r>
    </w:p>
    <w:p w:rsidR="003F574D" w:rsidRPr="005820A9" w:rsidRDefault="003F574D" w:rsidP="005820A9">
      <w:pPr>
        <w:pStyle w:val="3"/>
        <w:numPr>
          <w:ilvl w:val="1"/>
          <w:numId w:val="135"/>
        </w:numPr>
        <w:tabs>
          <w:tab w:val="left" w:pos="990"/>
          <w:tab w:val="left" w:pos="1841"/>
        </w:tabs>
        <w:spacing w:before="0" w:after="0" w:line="360" w:lineRule="auto"/>
        <w:rPr>
          <w:spacing w:val="22"/>
          <w:sz w:val="22"/>
          <w:szCs w:val="22"/>
          <w:rtl/>
        </w:rPr>
      </w:pPr>
      <w:r w:rsidRPr="005820A9">
        <w:rPr>
          <w:spacing w:val="22"/>
          <w:sz w:val="22"/>
          <w:szCs w:val="22"/>
          <w:rtl/>
        </w:rPr>
        <w:t>תיעוד</w:t>
      </w:r>
      <w:bookmarkEnd w:id="167"/>
      <w:bookmarkEnd w:id="168"/>
      <w:bookmarkEnd w:id="169"/>
      <w:r w:rsidR="00871646" w:rsidRPr="005820A9">
        <w:rPr>
          <w:rFonts w:hint="cs"/>
          <w:spacing w:val="22"/>
          <w:sz w:val="22"/>
          <w:szCs w:val="22"/>
          <w:rtl/>
        </w:rPr>
        <w:t xml:space="preserve"> </w:t>
      </w:r>
      <w:bookmarkEnd w:id="170"/>
      <w:r w:rsidR="00A549A4" w:rsidRPr="005820A9">
        <w:rPr>
          <w:rFonts w:hint="cs"/>
          <w:spacing w:val="22"/>
          <w:sz w:val="22"/>
          <w:szCs w:val="22"/>
          <w:rtl/>
        </w:rPr>
        <w:t>(</w:t>
      </w:r>
      <w:r w:rsidR="00CF7569" w:rsidRPr="005820A9">
        <w:rPr>
          <w:spacing w:val="22"/>
          <w:sz w:val="22"/>
          <w:szCs w:val="22"/>
        </w:rPr>
        <w:t>S</w:t>
      </w:r>
      <w:r w:rsidR="00A549A4" w:rsidRPr="005820A9">
        <w:rPr>
          <w:rFonts w:hint="cs"/>
          <w:spacing w:val="22"/>
          <w:sz w:val="22"/>
          <w:szCs w:val="22"/>
          <w:rtl/>
        </w:rPr>
        <w:t>)</w:t>
      </w:r>
    </w:p>
    <w:p w:rsidR="00B40260" w:rsidRPr="005820A9" w:rsidRDefault="00ED3419" w:rsidP="005820A9">
      <w:pPr>
        <w:pStyle w:val="Normal1"/>
        <w:spacing w:before="0" w:line="360" w:lineRule="auto"/>
        <w:ind w:left="990" w:firstLine="53"/>
        <w:rPr>
          <w:spacing w:val="22"/>
          <w:szCs w:val="22"/>
          <w:u w:val="single"/>
          <w:rtl/>
        </w:rPr>
      </w:pPr>
      <w:r w:rsidRPr="005820A9">
        <w:rPr>
          <w:rFonts w:hint="cs"/>
          <w:spacing w:val="22"/>
          <w:szCs w:val="22"/>
          <w:u w:val="single"/>
          <w:rtl/>
        </w:rPr>
        <w:t>נוסף על התוצרים שצוינו לעיל</w:t>
      </w:r>
      <w:r w:rsidR="00B40260" w:rsidRPr="005820A9">
        <w:rPr>
          <w:rFonts w:hint="cs"/>
          <w:spacing w:val="22"/>
          <w:szCs w:val="22"/>
          <w:u w:val="single"/>
          <w:rtl/>
        </w:rPr>
        <w:t>, ימסור הספק ללקוח גם את תוצרי התיעוד הבאים:</w:t>
      </w:r>
    </w:p>
    <w:p w:rsidR="00112E78" w:rsidRPr="005820A9" w:rsidRDefault="00B40260" w:rsidP="005820A9">
      <w:pPr>
        <w:pStyle w:val="Normal1"/>
        <w:numPr>
          <w:ilvl w:val="2"/>
          <w:numId w:val="29"/>
        </w:numPr>
        <w:spacing w:before="0" w:line="360" w:lineRule="auto"/>
        <w:ind w:hanging="90"/>
        <w:rPr>
          <w:spacing w:val="22"/>
          <w:szCs w:val="22"/>
          <w:rtl/>
        </w:rPr>
      </w:pPr>
      <w:r w:rsidRPr="005820A9">
        <w:rPr>
          <w:rFonts w:hint="cs"/>
          <w:spacing w:val="22"/>
          <w:szCs w:val="22"/>
          <w:u w:val="single"/>
          <w:rtl/>
        </w:rPr>
        <w:t xml:space="preserve">תיק </w:t>
      </w:r>
      <w:r w:rsidR="00D258F9" w:rsidRPr="005820A9">
        <w:rPr>
          <w:spacing w:val="22"/>
          <w:szCs w:val="22"/>
          <w:rtl/>
        </w:rPr>
        <w:t>תחזוקה</w:t>
      </w:r>
      <w:r w:rsidR="00573F0B" w:rsidRPr="005820A9">
        <w:rPr>
          <w:rFonts w:hint="cs"/>
          <w:spacing w:val="22"/>
          <w:szCs w:val="22"/>
          <w:rtl/>
        </w:rPr>
        <w:t xml:space="preserve"> הכולל:</w:t>
      </w:r>
    </w:p>
    <w:p w:rsidR="00573F0B" w:rsidRPr="005820A9" w:rsidRDefault="00533EF0" w:rsidP="005820A9">
      <w:pPr>
        <w:pStyle w:val="Normal1"/>
        <w:numPr>
          <w:ilvl w:val="0"/>
          <w:numId w:val="115"/>
        </w:numPr>
        <w:spacing w:before="0" w:line="360" w:lineRule="auto"/>
        <w:ind w:right="709"/>
        <w:rPr>
          <w:spacing w:val="22"/>
          <w:szCs w:val="22"/>
          <w:rtl/>
        </w:rPr>
      </w:pPr>
      <w:r w:rsidRPr="005820A9">
        <w:rPr>
          <w:rFonts w:hint="cs"/>
          <w:spacing w:val="22"/>
          <w:szCs w:val="22"/>
          <w:rtl/>
        </w:rPr>
        <w:t xml:space="preserve">קונפיגורציה, פרמטרים וגרסאות </w:t>
      </w:r>
      <w:r w:rsidR="00F42264" w:rsidRPr="005820A9">
        <w:rPr>
          <w:rFonts w:hint="cs"/>
          <w:spacing w:val="22"/>
          <w:szCs w:val="22"/>
          <w:rtl/>
        </w:rPr>
        <w:t xml:space="preserve">של </w:t>
      </w:r>
      <w:proofErr w:type="spellStart"/>
      <w:r w:rsidR="00573F0B" w:rsidRPr="005820A9">
        <w:rPr>
          <w:rFonts w:hint="cs"/>
          <w:spacing w:val="22"/>
          <w:szCs w:val="22"/>
          <w:rtl/>
        </w:rPr>
        <w:t>סיסטם</w:t>
      </w:r>
      <w:proofErr w:type="spellEnd"/>
      <w:r w:rsidR="00573F0B" w:rsidRPr="005820A9">
        <w:rPr>
          <w:rFonts w:hint="cs"/>
          <w:spacing w:val="22"/>
          <w:szCs w:val="22"/>
          <w:rtl/>
        </w:rPr>
        <w:t>: מערכת הפעלה, שרתים ותחנות קצה , מנוע ה-</w:t>
      </w:r>
      <w:r w:rsidR="00573F0B" w:rsidRPr="005820A9">
        <w:rPr>
          <w:spacing w:val="22"/>
          <w:szCs w:val="22"/>
        </w:rPr>
        <w:t>W</w:t>
      </w:r>
      <w:r w:rsidR="00D4090E" w:rsidRPr="005820A9">
        <w:rPr>
          <w:spacing w:val="22"/>
          <w:szCs w:val="22"/>
        </w:rPr>
        <w:t>eb</w:t>
      </w:r>
      <w:r w:rsidR="00573F0B" w:rsidRPr="005820A9">
        <w:rPr>
          <w:rFonts w:hint="cs"/>
          <w:spacing w:val="22"/>
          <w:szCs w:val="22"/>
          <w:rtl/>
        </w:rPr>
        <w:t xml:space="preserve"> (במידת הצורך) או כל טכנולוגיה שהי</w:t>
      </w:r>
      <w:r w:rsidRPr="005820A9">
        <w:rPr>
          <w:rFonts w:hint="cs"/>
          <w:spacing w:val="22"/>
          <w:szCs w:val="22"/>
          <w:rtl/>
        </w:rPr>
        <w:t>א.</w:t>
      </w:r>
    </w:p>
    <w:p w:rsidR="00573F0B" w:rsidRPr="005820A9" w:rsidRDefault="00533EF0" w:rsidP="005820A9">
      <w:pPr>
        <w:pStyle w:val="Normal1"/>
        <w:numPr>
          <w:ilvl w:val="0"/>
          <w:numId w:val="115"/>
        </w:numPr>
        <w:spacing w:before="0" w:line="360" w:lineRule="auto"/>
        <w:ind w:right="709"/>
        <w:rPr>
          <w:spacing w:val="22"/>
          <w:szCs w:val="22"/>
        </w:rPr>
      </w:pPr>
      <w:r w:rsidRPr="005820A9">
        <w:rPr>
          <w:rFonts w:hint="cs"/>
          <w:spacing w:val="22"/>
          <w:szCs w:val="22"/>
          <w:rtl/>
        </w:rPr>
        <w:t xml:space="preserve">תיאור </w:t>
      </w:r>
      <w:r w:rsidR="00573F0B" w:rsidRPr="005820A9">
        <w:rPr>
          <w:rFonts w:hint="cs"/>
          <w:spacing w:val="22"/>
          <w:szCs w:val="22"/>
          <w:rtl/>
        </w:rPr>
        <w:t xml:space="preserve">בכתב של </w:t>
      </w:r>
      <w:r w:rsidRPr="005820A9">
        <w:rPr>
          <w:rFonts w:hint="cs"/>
          <w:spacing w:val="22"/>
          <w:szCs w:val="22"/>
          <w:rtl/>
        </w:rPr>
        <w:t>ה</w:t>
      </w:r>
      <w:r w:rsidR="00573F0B" w:rsidRPr="005820A9">
        <w:rPr>
          <w:rFonts w:hint="cs"/>
          <w:spacing w:val="22"/>
          <w:szCs w:val="22"/>
          <w:rtl/>
        </w:rPr>
        <w:t>תהליך וכל הפעולות הנדרשות לאתחול המערכת מ"</w:t>
      </w:r>
      <w:r w:rsidR="00CA4E9B" w:rsidRPr="005820A9">
        <w:rPr>
          <w:rFonts w:hint="cs"/>
          <w:spacing w:val="22"/>
          <w:szCs w:val="22"/>
          <w:rtl/>
        </w:rPr>
        <w:t>אפס</w:t>
      </w:r>
      <w:r w:rsidR="00573F0B" w:rsidRPr="005820A9">
        <w:rPr>
          <w:rFonts w:hint="cs"/>
          <w:spacing w:val="22"/>
          <w:szCs w:val="22"/>
          <w:rtl/>
        </w:rPr>
        <w:t>" למקרה הצורך ו/או התאוששות מאסון, כולל שרת</w:t>
      </w:r>
      <w:r w:rsidR="00D4090E" w:rsidRPr="005820A9">
        <w:rPr>
          <w:rFonts w:hint="cs"/>
          <w:spacing w:val="22"/>
          <w:szCs w:val="22"/>
          <w:rtl/>
        </w:rPr>
        <w:t>ים</w:t>
      </w:r>
      <w:r w:rsidR="00573F0B" w:rsidRPr="005820A9">
        <w:rPr>
          <w:rFonts w:hint="cs"/>
          <w:spacing w:val="22"/>
          <w:szCs w:val="22"/>
          <w:rtl/>
        </w:rPr>
        <w:t xml:space="preserve">, </w:t>
      </w:r>
      <w:r w:rsidRPr="005820A9">
        <w:rPr>
          <w:spacing w:val="22"/>
          <w:szCs w:val="22"/>
        </w:rPr>
        <w:t>II</w:t>
      </w:r>
      <w:r w:rsidR="00573F0B" w:rsidRPr="005820A9">
        <w:rPr>
          <w:spacing w:val="22"/>
          <w:szCs w:val="22"/>
        </w:rPr>
        <w:t>S</w:t>
      </w:r>
      <w:r w:rsidR="00573F0B" w:rsidRPr="005820A9">
        <w:rPr>
          <w:rFonts w:hint="cs"/>
          <w:spacing w:val="22"/>
          <w:szCs w:val="22"/>
          <w:rtl/>
        </w:rPr>
        <w:t xml:space="preserve">, </w:t>
      </w:r>
      <w:r w:rsidR="00573F0B" w:rsidRPr="005820A9">
        <w:rPr>
          <w:spacing w:val="22"/>
          <w:szCs w:val="22"/>
        </w:rPr>
        <w:t>DB</w:t>
      </w:r>
      <w:r w:rsidR="00573F0B" w:rsidRPr="005820A9">
        <w:rPr>
          <w:rFonts w:hint="cs"/>
          <w:spacing w:val="22"/>
          <w:szCs w:val="22"/>
          <w:rtl/>
        </w:rPr>
        <w:t xml:space="preserve">, </w:t>
      </w:r>
      <w:r w:rsidR="00D73A3B" w:rsidRPr="005820A9">
        <w:rPr>
          <w:rFonts w:hint="cs"/>
          <w:spacing w:val="22"/>
          <w:szCs w:val="22"/>
          <w:rtl/>
        </w:rPr>
        <w:t>וכו</w:t>
      </w:r>
      <w:r w:rsidR="00D73A3B" w:rsidRPr="005820A9">
        <w:rPr>
          <w:spacing w:val="22"/>
          <w:szCs w:val="22"/>
          <w:rtl/>
        </w:rPr>
        <w:t>'</w:t>
      </w:r>
      <w:r w:rsidR="00D73A3B" w:rsidRPr="005820A9">
        <w:rPr>
          <w:rFonts w:hint="cs"/>
          <w:spacing w:val="22"/>
          <w:szCs w:val="22"/>
          <w:rtl/>
        </w:rPr>
        <w:t xml:space="preserve"> </w:t>
      </w:r>
      <w:r w:rsidR="00CA4E9B" w:rsidRPr="005820A9">
        <w:rPr>
          <w:rFonts w:hint="cs"/>
          <w:spacing w:val="22"/>
          <w:szCs w:val="22"/>
          <w:rtl/>
        </w:rPr>
        <w:t>.</w:t>
      </w:r>
      <w:r w:rsidR="00D73A3B" w:rsidRPr="005820A9">
        <w:rPr>
          <w:rFonts w:hint="cs"/>
          <w:spacing w:val="22"/>
          <w:szCs w:val="22"/>
          <w:rtl/>
        </w:rPr>
        <w:t>.</w:t>
      </w:r>
    </w:p>
    <w:p w:rsidR="009413E7" w:rsidRPr="005820A9" w:rsidRDefault="009413E7" w:rsidP="005820A9">
      <w:pPr>
        <w:pStyle w:val="Normal1"/>
        <w:numPr>
          <w:ilvl w:val="0"/>
          <w:numId w:val="115"/>
        </w:numPr>
        <w:spacing w:before="0" w:line="360" w:lineRule="auto"/>
        <w:ind w:right="709"/>
        <w:rPr>
          <w:spacing w:val="22"/>
          <w:szCs w:val="22"/>
        </w:rPr>
      </w:pPr>
      <w:r w:rsidRPr="005820A9">
        <w:rPr>
          <w:spacing w:val="22"/>
          <w:szCs w:val="22"/>
        </w:rPr>
        <w:t>SDK</w:t>
      </w:r>
      <w:r w:rsidRPr="005820A9">
        <w:rPr>
          <w:rFonts w:hint="cs"/>
          <w:spacing w:val="22"/>
          <w:szCs w:val="22"/>
          <w:rtl/>
        </w:rPr>
        <w:t xml:space="preserve"> של המוצר. </w:t>
      </w:r>
    </w:p>
    <w:p w:rsidR="009413E7" w:rsidRPr="005820A9" w:rsidRDefault="009413E7" w:rsidP="005820A9">
      <w:pPr>
        <w:pStyle w:val="Normal1"/>
        <w:numPr>
          <w:ilvl w:val="0"/>
          <w:numId w:val="115"/>
        </w:numPr>
        <w:spacing w:before="0" w:line="360" w:lineRule="auto"/>
        <w:ind w:right="709"/>
        <w:rPr>
          <w:spacing w:val="22"/>
          <w:szCs w:val="22"/>
        </w:rPr>
      </w:pPr>
      <w:r w:rsidRPr="005820A9">
        <w:rPr>
          <w:rFonts w:hint="cs"/>
          <w:spacing w:val="22"/>
          <w:szCs w:val="22"/>
          <w:rtl/>
        </w:rPr>
        <w:t xml:space="preserve">תכנית גיבויים. </w:t>
      </w:r>
    </w:p>
    <w:p w:rsidR="009413E7" w:rsidRPr="005820A9" w:rsidRDefault="009413E7" w:rsidP="005820A9">
      <w:pPr>
        <w:pStyle w:val="Normal1"/>
        <w:numPr>
          <w:ilvl w:val="0"/>
          <w:numId w:val="115"/>
        </w:numPr>
        <w:spacing w:before="0" w:line="360" w:lineRule="auto"/>
        <w:ind w:right="709"/>
        <w:rPr>
          <w:spacing w:val="22"/>
          <w:szCs w:val="22"/>
        </w:rPr>
      </w:pPr>
      <w:r w:rsidRPr="005820A9">
        <w:rPr>
          <w:rFonts w:hint="cs"/>
          <w:spacing w:val="22"/>
          <w:szCs w:val="22"/>
          <w:rtl/>
        </w:rPr>
        <w:t xml:space="preserve">מדריך למשתמש. </w:t>
      </w:r>
    </w:p>
    <w:p w:rsidR="00871646" w:rsidRPr="005820A9" w:rsidRDefault="00871646" w:rsidP="005820A9">
      <w:pPr>
        <w:pStyle w:val="Normal1"/>
        <w:spacing w:before="0" w:line="360" w:lineRule="auto"/>
        <w:ind w:left="720"/>
        <w:rPr>
          <w:spacing w:val="22"/>
          <w:szCs w:val="22"/>
          <w:rtl/>
        </w:rPr>
      </w:pPr>
      <w:r w:rsidRPr="005820A9">
        <w:rPr>
          <w:spacing w:val="22"/>
          <w:szCs w:val="22"/>
          <w:rtl/>
        </w:rPr>
        <w:t>תוצרי התיעוד למעט חוזים ותיעוד של יצרני התוכנה ימסרו למשרד עד למועד סיום הפרויקט (סיום התקנה והטמעה)</w:t>
      </w:r>
      <w:r w:rsidRPr="005820A9">
        <w:rPr>
          <w:rFonts w:hint="cs"/>
          <w:spacing w:val="22"/>
          <w:szCs w:val="22"/>
          <w:rtl/>
        </w:rPr>
        <w:t>.</w:t>
      </w:r>
      <w:r w:rsidR="004404CB" w:rsidRPr="005820A9">
        <w:rPr>
          <w:rFonts w:hint="cs"/>
          <w:spacing w:val="22"/>
          <w:szCs w:val="22"/>
          <w:rtl/>
        </w:rPr>
        <w:t xml:space="preserve"> </w:t>
      </w:r>
      <w:r w:rsidRPr="005820A9">
        <w:rPr>
          <w:rFonts w:hint="cs"/>
          <w:spacing w:val="22"/>
          <w:szCs w:val="22"/>
          <w:rtl/>
        </w:rPr>
        <w:t>התיעוד יימסר ע</w:t>
      </w:r>
      <w:r w:rsidR="009413E7" w:rsidRPr="005820A9">
        <w:rPr>
          <w:rFonts w:hint="cs"/>
          <w:spacing w:val="22"/>
          <w:szCs w:val="22"/>
          <w:rtl/>
        </w:rPr>
        <w:t>ל גבי</w:t>
      </w:r>
      <w:r w:rsidRPr="005820A9">
        <w:rPr>
          <w:rFonts w:hint="cs"/>
          <w:spacing w:val="22"/>
          <w:szCs w:val="22"/>
          <w:rtl/>
        </w:rPr>
        <w:t xml:space="preserve"> </w:t>
      </w:r>
      <w:r w:rsidRPr="005820A9">
        <w:rPr>
          <w:spacing w:val="22"/>
          <w:szCs w:val="22"/>
          <w:rtl/>
        </w:rPr>
        <w:t xml:space="preserve">מדיה מגנטית ברת עדכון </w:t>
      </w:r>
      <w:r w:rsidRPr="005820A9">
        <w:rPr>
          <w:rFonts w:hint="cs"/>
          <w:spacing w:val="22"/>
          <w:szCs w:val="22"/>
          <w:rtl/>
        </w:rPr>
        <w:t>ובנוסף בעותקים מודפסים.</w:t>
      </w:r>
    </w:p>
    <w:p w:rsidR="00112E78" w:rsidRPr="005820A9" w:rsidRDefault="00112E78" w:rsidP="005820A9">
      <w:pPr>
        <w:pStyle w:val="Normal1"/>
        <w:spacing w:before="0" w:line="360" w:lineRule="auto"/>
        <w:ind w:firstLine="323"/>
        <w:rPr>
          <w:spacing w:val="22"/>
          <w:szCs w:val="22"/>
          <w:rtl/>
        </w:rPr>
      </w:pPr>
      <w:r w:rsidRPr="005820A9">
        <w:rPr>
          <w:spacing w:val="22"/>
          <w:szCs w:val="22"/>
          <w:rtl/>
        </w:rPr>
        <w:t>תיעוד המערכת מהווה חלק מאבן הדרך בהשלמת הפרויקט</w:t>
      </w:r>
      <w:r w:rsidRPr="005820A9">
        <w:rPr>
          <w:rFonts w:hint="cs"/>
          <w:spacing w:val="22"/>
          <w:szCs w:val="22"/>
          <w:rtl/>
        </w:rPr>
        <w:t>.</w:t>
      </w:r>
    </w:p>
    <w:p w:rsidR="00B5481B" w:rsidRPr="005820A9" w:rsidRDefault="00B5481B" w:rsidP="005820A9">
      <w:pPr>
        <w:pStyle w:val="af0"/>
        <w:keepNext/>
        <w:numPr>
          <w:ilvl w:val="1"/>
          <w:numId w:val="26"/>
        </w:numPr>
        <w:jc w:val="both"/>
        <w:outlineLvl w:val="2"/>
        <w:rPr>
          <w:b/>
          <w:bCs/>
          <w:smallCaps/>
          <w:vanish/>
          <w:spacing w:val="22"/>
          <w:sz w:val="22"/>
          <w:szCs w:val="22"/>
          <w:rtl/>
          <w:lang w:eastAsia="he-IL"/>
        </w:rPr>
      </w:pPr>
      <w:bookmarkStart w:id="171" w:name="_Toc360620735"/>
    </w:p>
    <w:p w:rsidR="006F4F9E" w:rsidRPr="005820A9" w:rsidRDefault="006F4F9E" w:rsidP="005820A9">
      <w:pPr>
        <w:pStyle w:val="3"/>
        <w:numPr>
          <w:ilvl w:val="1"/>
          <w:numId w:val="135"/>
        </w:numPr>
        <w:tabs>
          <w:tab w:val="left" w:pos="990"/>
          <w:tab w:val="left" w:pos="1841"/>
        </w:tabs>
        <w:spacing w:before="0" w:after="0" w:line="360" w:lineRule="auto"/>
        <w:rPr>
          <w:spacing w:val="22"/>
          <w:sz w:val="22"/>
          <w:szCs w:val="22"/>
          <w:rtl/>
        </w:rPr>
      </w:pPr>
      <w:bookmarkStart w:id="172" w:name="_Toc360620738"/>
      <w:bookmarkStart w:id="173" w:name="_Toc361210777"/>
      <w:bookmarkStart w:id="174" w:name="_Toc372891850"/>
      <w:bookmarkStart w:id="175" w:name="_Ref316357440"/>
      <w:bookmarkEnd w:id="171"/>
      <w:r w:rsidRPr="005820A9">
        <w:rPr>
          <w:rFonts w:hint="cs"/>
          <w:spacing w:val="22"/>
          <w:sz w:val="22"/>
          <w:szCs w:val="22"/>
          <w:rtl/>
        </w:rPr>
        <w:t>אחריות</w:t>
      </w:r>
      <w:r w:rsidR="00A549A4" w:rsidRPr="005820A9">
        <w:rPr>
          <w:rFonts w:hint="cs"/>
          <w:spacing w:val="22"/>
          <w:sz w:val="22"/>
          <w:szCs w:val="22"/>
          <w:rtl/>
        </w:rPr>
        <w:t xml:space="preserve"> (</w:t>
      </w:r>
      <w:r w:rsidR="00A549A4" w:rsidRPr="005820A9">
        <w:rPr>
          <w:spacing w:val="22"/>
          <w:sz w:val="22"/>
          <w:szCs w:val="22"/>
        </w:rPr>
        <w:t>I</w:t>
      </w:r>
      <w:r w:rsidR="00A549A4" w:rsidRPr="005820A9">
        <w:rPr>
          <w:rFonts w:hint="cs"/>
          <w:spacing w:val="22"/>
          <w:sz w:val="22"/>
          <w:szCs w:val="22"/>
          <w:rtl/>
        </w:rPr>
        <w:t>)</w:t>
      </w:r>
      <w:r w:rsidR="00D64C05" w:rsidRPr="005820A9">
        <w:rPr>
          <w:rFonts w:hint="cs"/>
          <w:spacing w:val="22"/>
          <w:sz w:val="22"/>
          <w:szCs w:val="22"/>
          <w:rtl/>
        </w:rPr>
        <w:t xml:space="preserve"> </w:t>
      </w:r>
    </w:p>
    <w:p w:rsidR="00CA4E9B" w:rsidRPr="005820A9" w:rsidRDefault="00CA4E9B" w:rsidP="005820A9">
      <w:pPr>
        <w:pStyle w:val="Normal1"/>
        <w:spacing w:before="0" w:line="360" w:lineRule="auto"/>
        <w:ind w:left="720"/>
        <w:rPr>
          <w:rFonts w:ascii="Arial" w:hAnsi="Arial"/>
          <w:spacing w:val="22"/>
          <w:szCs w:val="22"/>
          <w:rtl/>
        </w:rPr>
      </w:pPr>
      <w:bookmarkStart w:id="176" w:name="_Ref316896517"/>
      <w:r w:rsidRPr="005820A9">
        <w:rPr>
          <w:rFonts w:ascii="Arial" w:hAnsi="Arial" w:hint="cs"/>
          <w:spacing w:val="22"/>
          <w:szCs w:val="22"/>
          <w:rtl/>
        </w:rPr>
        <w:t xml:space="preserve">תקופת </w:t>
      </w:r>
      <w:r w:rsidRPr="005820A9">
        <w:rPr>
          <w:rFonts w:hint="cs"/>
          <w:spacing w:val="22"/>
          <w:szCs w:val="22"/>
          <w:rtl/>
        </w:rPr>
        <w:t>האחריות</w:t>
      </w:r>
      <w:r w:rsidRPr="005820A9">
        <w:rPr>
          <w:rFonts w:ascii="Arial" w:hAnsi="Arial" w:hint="cs"/>
          <w:spacing w:val="22"/>
          <w:szCs w:val="22"/>
          <w:rtl/>
        </w:rPr>
        <w:t xml:space="preserve"> תחל עם  קבלת אישור </w:t>
      </w:r>
      <w:r w:rsidR="005B711C" w:rsidRPr="005820A9">
        <w:rPr>
          <w:rFonts w:ascii="Arial" w:hAnsi="Arial" w:hint="cs"/>
          <w:spacing w:val="22"/>
          <w:szCs w:val="22"/>
          <w:rtl/>
        </w:rPr>
        <w:t>הקבלה</w:t>
      </w:r>
      <w:r w:rsidRPr="005820A9">
        <w:rPr>
          <w:rFonts w:ascii="Arial" w:hAnsi="Arial" w:hint="cs"/>
          <w:spacing w:val="22"/>
          <w:szCs w:val="22"/>
          <w:rtl/>
        </w:rPr>
        <w:t xml:space="preserve"> </w:t>
      </w:r>
      <w:r w:rsidR="004E4D0A" w:rsidRPr="005820A9">
        <w:rPr>
          <w:rFonts w:ascii="Arial" w:hAnsi="Arial" w:hint="cs"/>
          <w:spacing w:val="22"/>
          <w:szCs w:val="22"/>
          <w:rtl/>
        </w:rPr>
        <w:t xml:space="preserve">לאחר התקנת המערכת </w:t>
      </w:r>
      <w:r w:rsidR="009A4BB1" w:rsidRPr="005820A9">
        <w:rPr>
          <w:rFonts w:ascii="Arial" w:hAnsi="Arial" w:hint="cs"/>
          <w:spacing w:val="22"/>
          <w:szCs w:val="22"/>
          <w:rtl/>
        </w:rPr>
        <w:t>בסביבת הייצור</w:t>
      </w:r>
      <w:r w:rsidR="004E4D0A" w:rsidRPr="005820A9">
        <w:rPr>
          <w:rFonts w:ascii="Arial" w:hAnsi="Arial" w:hint="cs"/>
          <w:spacing w:val="22"/>
          <w:szCs w:val="22"/>
          <w:rtl/>
        </w:rPr>
        <w:t xml:space="preserve"> עבור </w:t>
      </w:r>
      <w:r w:rsidR="00EB5B74" w:rsidRPr="005820A9">
        <w:rPr>
          <w:rFonts w:ascii="Arial" w:hAnsi="Arial" w:hint="cs"/>
          <w:spacing w:val="22"/>
          <w:szCs w:val="22"/>
          <w:rtl/>
        </w:rPr>
        <w:t>ארבע</w:t>
      </w:r>
      <w:r w:rsidR="004E4D0A" w:rsidRPr="005820A9">
        <w:rPr>
          <w:rFonts w:ascii="Arial" w:hAnsi="Arial" w:hint="cs"/>
          <w:spacing w:val="22"/>
          <w:szCs w:val="22"/>
          <w:rtl/>
        </w:rPr>
        <w:t xml:space="preserve"> היחידות הארגוניות</w:t>
      </w:r>
      <w:r w:rsidR="009A4BB1" w:rsidRPr="005820A9">
        <w:rPr>
          <w:rFonts w:ascii="Arial" w:hAnsi="Arial" w:hint="cs"/>
          <w:spacing w:val="22"/>
          <w:szCs w:val="22"/>
          <w:rtl/>
        </w:rPr>
        <w:t xml:space="preserve">, </w:t>
      </w:r>
      <w:r w:rsidRPr="005820A9">
        <w:rPr>
          <w:rFonts w:ascii="Arial" w:hAnsi="Arial" w:hint="cs"/>
          <w:spacing w:val="22"/>
          <w:szCs w:val="22"/>
          <w:rtl/>
        </w:rPr>
        <w:t xml:space="preserve">ותמשך </w:t>
      </w:r>
      <w:r w:rsidR="009C55DC" w:rsidRPr="005820A9">
        <w:rPr>
          <w:rFonts w:ascii="Arial" w:hAnsi="Arial" w:hint="cs"/>
          <w:b/>
          <w:bCs/>
          <w:spacing w:val="22"/>
          <w:szCs w:val="22"/>
          <w:rtl/>
        </w:rPr>
        <w:t xml:space="preserve">שנה </w:t>
      </w:r>
      <w:proofErr w:type="spellStart"/>
      <w:r w:rsidR="00D4090E" w:rsidRPr="005820A9">
        <w:rPr>
          <w:rFonts w:ascii="Arial" w:hAnsi="Arial" w:hint="cs"/>
          <w:b/>
          <w:bCs/>
          <w:spacing w:val="22"/>
          <w:szCs w:val="22"/>
          <w:rtl/>
        </w:rPr>
        <w:t>קלנדרית</w:t>
      </w:r>
      <w:proofErr w:type="spellEnd"/>
      <w:r w:rsidR="00D4090E" w:rsidRPr="005820A9">
        <w:rPr>
          <w:rFonts w:ascii="Arial" w:hAnsi="Arial" w:hint="cs"/>
          <w:b/>
          <w:bCs/>
          <w:spacing w:val="22"/>
          <w:szCs w:val="22"/>
          <w:rtl/>
        </w:rPr>
        <w:t xml:space="preserve"> </w:t>
      </w:r>
      <w:r w:rsidR="009C55DC" w:rsidRPr="005820A9">
        <w:rPr>
          <w:rFonts w:ascii="Arial" w:hAnsi="Arial" w:hint="cs"/>
          <w:b/>
          <w:bCs/>
          <w:spacing w:val="22"/>
          <w:szCs w:val="22"/>
          <w:rtl/>
        </w:rPr>
        <w:t>אחת</w:t>
      </w:r>
      <w:r w:rsidR="005B711C" w:rsidRPr="005820A9">
        <w:rPr>
          <w:rFonts w:ascii="Arial" w:hAnsi="Arial" w:hint="cs"/>
          <w:b/>
          <w:bCs/>
          <w:spacing w:val="22"/>
          <w:szCs w:val="22"/>
          <w:rtl/>
        </w:rPr>
        <w:t>.</w:t>
      </w:r>
      <w:r w:rsidR="00CC790F" w:rsidRPr="005820A9">
        <w:rPr>
          <w:rFonts w:ascii="Arial" w:hAnsi="Arial" w:hint="cs"/>
          <w:spacing w:val="22"/>
          <w:szCs w:val="22"/>
          <w:rtl/>
        </w:rPr>
        <w:t xml:space="preserve"> </w:t>
      </w:r>
    </w:p>
    <w:p w:rsidR="00CA4E9B" w:rsidRPr="005820A9" w:rsidRDefault="00CA4E9B" w:rsidP="005820A9">
      <w:pPr>
        <w:pStyle w:val="Normal1"/>
        <w:spacing w:before="0" w:line="360" w:lineRule="auto"/>
        <w:ind w:firstLine="323"/>
        <w:rPr>
          <w:rFonts w:ascii="Arial" w:hAnsi="Arial"/>
          <w:spacing w:val="22"/>
          <w:szCs w:val="22"/>
          <w:rtl/>
        </w:rPr>
      </w:pPr>
      <w:r w:rsidRPr="005820A9">
        <w:rPr>
          <w:rFonts w:ascii="Arial" w:hAnsi="Arial" w:hint="cs"/>
          <w:spacing w:val="22"/>
          <w:szCs w:val="22"/>
          <w:rtl/>
        </w:rPr>
        <w:t xml:space="preserve">בתום </w:t>
      </w:r>
      <w:r w:rsidRPr="005820A9">
        <w:rPr>
          <w:rFonts w:hint="cs"/>
          <w:spacing w:val="22"/>
          <w:szCs w:val="22"/>
          <w:rtl/>
        </w:rPr>
        <w:t>האחריות</w:t>
      </w:r>
      <w:r w:rsidRPr="005820A9">
        <w:rPr>
          <w:rFonts w:ascii="Arial" w:hAnsi="Arial" w:hint="cs"/>
          <w:spacing w:val="22"/>
          <w:szCs w:val="22"/>
          <w:rtl/>
        </w:rPr>
        <w:t xml:space="preserve"> יכנס לתוקפו הסכם </w:t>
      </w:r>
      <w:r w:rsidR="00117971" w:rsidRPr="005820A9">
        <w:rPr>
          <w:rFonts w:ascii="Arial" w:hAnsi="Arial" w:hint="cs"/>
          <w:spacing w:val="22"/>
          <w:szCs w:val="22"/>
          <w:rtl/>
        </w:rPr>
        <w:t>ה</w:t>
      </w:r>
      <w:r w:rsidRPr="005820A9">
        <w:rPr>
          <w:rFonts w:ascii="Arial" w:hAnsi="Arial" w:hint="cs"/>
          <w:spacing w:val="22"/>
          <w:szCs w:val="22"/>
          <w:rtl/>
        </w:rPr>
        <w:t>תחזוקה</w:t>
      </w:r>
      <w:r w:rsidR="0029742A" w:rsidRPr="005820A9">
        <w:rPr>
          <w:rFonts w:ascii="Arial" w:hAnsi="Arial" w:hint="cs"/>
          <w:spacing w:val="22"/>
          <w:szCs w:val="22"/>
          <w:rtl/>
        </w:rPr>
        <w:t xml:space="preserve"> (במסגרת הסכם ההתקשרות)</w:t>
      </w:r>
      <w:r w:rsidR="00117971" w:rsidRPr="005820A9">
        <w:rPr>
          <w:rFonts w:ascii="Arial" w:hAnsi="Arial" w:hint="cs"/>
          <w:spacing w:val="22"/>
          <w:szCs w:val="22"/>
          <w:rtl/>
        </w:rPr>
        <w:t>.</w:t>
      </w:r>
    </w:p>
    <w:p w:rsidR="003F574D" w:rsidRPr="005820A9" w:rsidRDefault="003F574D" w:rsidP="005820A9">
      <w:pPr>
        <w:pStyle w:val="3"/>
        <w:numPr>
          <w:ilvl w:val="1"/>
          <w:numId w:val="135"/>
        </w:numPr>
        <w:tabs>
          <w:tab w:val="left" w:pos="990"/>
          <w:tab w:val="left" w:pos="1841"/>
        </w:tabs>
        <w:spacing w:before="0" w:after="0" w:line="360" w:lineRule="auto"/>
        <w:rPr>
          <w:spacing w:val="22"/>
          <w:sz w:val="22"/>
          <w:szCs w:val="22"/>
          <w:rtl/>
        </w:rPr>
      </w:pPr>
      <w:bookmarkStart w:id="177" w:name="_שירות_ותחזוקה_(I)"/>
      <w:bookmarkStart w:id="178" w:name="_Ref321641569"/>
      <w:bookmarkEnd w:id="177"/>
      <w:r w:rsidRPr="005820A9">
        <w:rPr>
          <w:spacing w:val="22"/>
          <w:sz w:val="22"/>
          <w:szCs w:val="22"/>
          <w:rtl/>
        </w:rPr>
        <w:t>שירות ותחזוקה</w:t>
      </w:r>
      <w:bookmarkEnd w:id="172"/>
      <w:bookmarkEnd w:id="173"/>
      <w:bookmarkEnd w:id="174"/>
      <w:bookmarkEnd w:id="175"/>
      <w:bookmarkEnd w:id="176"/>
      <w:r w:rsidR="00A549A4" w:rsidRPr="005820A9">
        <w:rPr>
          <w:rFonts w:hint="cs"/>
          <w:spacing w:val="22"/>
          <w:sz w:val="22"/>
          <w:szCs w:val="22"/>
          <w:rtl/>
        </w:rPr>
        <w:t xml:space="preserve"> </w:t>
      </w:r>
      <w:bookmarkEnd w:id="178"/>
      <w:r w:rsidR="00586AE5" w:rsidRPr="005820A9">
        <w:rPr>
          <w:spacing w:val="22"/>
          <w:sz w:val="22"/>
          <w:szCs w:val="22"/>
        </w:rPr>
        <w:t xml:space="preserve"> (M)</w:t>
      </w:r>
    </w:p>
    <w:p w:rsidR="00446971" w:rsidRPr="005820A9" w:rsidRDefault="004C568F" w:rsidP="005820A9">
      <w:pPr>
        <w:pStyle w:val="Normal1"/>
        <w:spacing w:before="0" w:line="360" w:lineRule="auto"/>
        <w:ind w:left="720" w:right="567"/>
        <w:rPr>
          <w:spacing w:val="22"/>
          <w:szCs w:val="22"/>
        </w:rPr>
      </w:pPr>
      <w:bookmarkStart w:id="179" w:name="_Ref316311370"/>
      <w:r w:rsidRPr="005820A9">
        <w:rPr>
          <w:rFonts w:hint="cs"/>
          <w:spacing w:val="22"/>
          <w:szCs w:val="22"/>
          <w:rtl/>
        </w:rPr>
        <w:t>עם</w:t>
      </w:r>
      <w:r w:rsidR="006F4F9E" w:rsidRPr="005820A9">
        <w:rPr>
          <w:rFonts w:hint="cs"/>
          <w:spacing w:val="22"/>
          <w:szCs w:val="22"/>
          <w:rtl/>
        </w:rPr>
        <w:t xml:space="preserve"> תום</w:t>
      </w:r>
      <w:r w:rsidR="006F4F9E" w:rsidRPr="005820A9">
        <w:rPr>
          <w:rFonts w:ascii="Arial" w:hAnsi="Arial" w:hint="cs"/>
          <w:spacing w:val="22"/>
          <w:szCs w:val="22"/>
          <w:rtl/>
        </w:rPr>
        <w:t xml:space="preserve"> תקופת האחריות </w:t>
      </w:r>
      <w:r w:rsidR="00521BE1" w:rsidRPr="005820A9">
        <w:rPr>
          <w:rFonts w:hint="cs"/>
          <w:spacing w:val="22"/>
          <w:szCs w:val="22"/>
          <w:rtl/>
        </w:rPr>
        <w:t xml:space="preserve">יכנס לתוקפו </w:t>
      </w:r>
      <w:r w:rsidR="00446971" w:rsidRPr="005820A9">
        <w:rPr>
          <w:rFonts w:hint="cs"/>
          <w:spacing w:val="22"/>
          <w:szCs w:val="22"/>
          <w:rtl/>
        </w:rPr>
        <w:t xml:space="preserve">הסכם למתן שירותי ביקורת, תמיכה ותחזוקה למערכת </w:t>
      </w:r>
      <w:r w:rsidR="00521BE1" w:rsidRPr="005820A9">
        <w:rPr>
          <w:rFonts w:hint="cs"/>
          <w:spacing w:val="22"/>
          <w:szCs w:val="22"/>
          <w:rtl/>
        </w:rPr>
        <w:t xml:space="preserve">תחזוקה (הסכם התחזוקה ייחתם במועד החתימה על הסכם ההתקשרות) </w:t>
      </w:r>
      <w:r w:rsidR="00446971" w:rsidRPr="005820A9">
        <w:rPr>
          <w:rFonts w:hint="cs"/>
          <w:spacing w:val="22"/>
          <w:szCs w:val="22"/>
          <w:rtl/>
        </w:rPr>
        <w:t>ברוח הסעיפים שלהלן:</w:t>
      </w:r>
      <w:bookmarkEnd w:id="179"/>
    </w:p>
    <w:p w:rsidR="00446971" w:rsidRPr="005820A9" w:rsidRDefault="00446971" w:rsidP="005820A9">
      <w:pPr>
        <w:pStyle w:val="Normal1"/>
        <w:numPr>
          <w:ilvl w:val="2"/>
          <w:numId w:val="22"/>
        </w:numPr>
        <w:spacing w:before="0" w:line="360" w:lineRule="auto"/>
        <w:ind w:right="567"/>
        <w:rPr>
          <w:spacing w:val="22"/>
          <w:szCs w:val="22"/>
        </w:rPr>
      </w:pPr>
      <w:r w:rsidRPr="005820A9">
        <w:rPr>
          <w:rFonts w:hint="cs"/>
          <w:spacing w:val="22"/>
          <w:szCs w:val="22"/>
          <w:rtl/>
        </w:rPr>
        <w:t xml:space="preserve">שעות </w:t>
      </w:r>
      <w:r w:rsidR="001A57BB" w:rsidRPr="005820A9">
        <w:rPr>
          <w:rFonts w:hint="cs"/>
          <w:spacing w:val="22"/>
          <w:szCs w:val="22"/>
          <w:rtl/>
        </w:rPr>
        <w:t>פעילות</w:t>
      </w:r>
      <w:r w:rsidRPr="005820A9">
        <w:rPr>
          <w:rFonts w:hint="cs"/>
          <w:spacing w:val="22"/>
          <w:szCs w:val="22"/>
          <w:rtl/>
        </w:rPr>
        <w:t xml:space="preserve"> </w:t>
      </w:r>
      <w:r w:rsidR="009F17CF" w:rsidRPr="005820A9">
        <w:rPr>
          <w:rFonts w:hint="cs"/>
          <w:spacing w:val="22"/>
          <w:szCs w:val="22"/>
          <w:rtl/>
        </w:rPr>
        <w:t>הם ימים א'-ה' משעה 08:00-17:00 ויום ו' משעה 08:00-</w:t>
      </w:r>
      <w:r w:rsidR="0049338D" w:rsidRPr="005820A9">
        <w:rPr>
          <w:rFonts w:hint="cs"/>
          <w:spacing w:val="22"/>
          <w:szCs w:val="22"/>
          <w:rtl/>
        </w:rPr>
        <w:t>13</w:t>
      </w:r>
      <w:r w:rsidR="009F17CF" w:rsidRPr="005820A9">
        <w:rPr>
          <w:rFonts w:hint="cs"/>
          <w:spacing w:val="22"/>
          <w:szCs w:val="22"/>
          <w:rtl/>
        </w:rPr>
        <w:t>:</w:t>
      </w:r>
      <w:r w:rsidR="0049338D" w:rsidRPr="005820A9">
        <w:rPr>
          <w:rFonts w:hint="cs"/>
          <w:spacing w:val="22"/>
          <w:szCs w:val="22"/>
          <w:rtl/>
        </w:rPr>
        <w:t>00</w:t>
      </w:r>
      <w:r w:rsidR="009F17CF" w:rsidRPr="005820A9">
        <w:rPr>
          <w:rFonts w:hint="cs"/>
          <w:spacing w:val="22"/>
          <w:szCs w:val="22"/>
          <w:rtl/>
        </w:rPr>
        <w:t>.</w:t>
      </w:r>
    </w:p>
    <w:p w:rsidR="00446971" w:rsidRPr="005820A9" w:rsidRDefault="00446971" w:rsidP="005820A9">
      <w:pPr>
        <w:pStyle w:val="Normal1"/>
        <w:numPr>
          <w:ilvl w:val="2"/>
          <w:numId w:val="22"/>
        </w:numPr>
        <w:spacing w:before="0" w:line="360" w:lineRule="auto"/>
        <w:ind w:right="567"/>
        <w:rPr>
          <w:spacing w:val="22"/>
          <w:szCs w:val="22"/>
        </w:rPr>
      </w:pPr>
      <w:r w:rsidRPr="005820A9">
        <w:rPr>
          <w:spacing w:val="22"/>
          <w:szCs w:val="22"/>
          <w:rtl/>
        </w:rPr>
        <w:t>החברה מתחייבת כי במשך כל תקופת תוקפו של הסכם זה תחזיק ו/או תעסיק עובדים בכמות מספקת לענות על כל תקלה וכל צורך במתן שירות התחזוקה.</w:t>
      </w:r>
    </w:p>
    <w:p w:rsidR="0092139A" w:rsidRPr="005820A9" w:rsidRDefault="0092139A" w:rsidP="005820A9">
      <w:pPr>
        <w:pStyle w:val="Normal1"/>
        <w:numPr>
          <w:ilvl w:val="2"/>
          <w:numId w:val="22"/>
        </w:numPr>
        <w:spacing w:before="0" w:line="360" w:lineRule="auto"/>
        <w:ind w:right="567"/>
        <w:rPr>
          <w:spacing w:val="22"/>
          <w:szCs w:val="22"/>
        </w:rPr>
      </w:pPr>
      <w:r w:rsidRPr="005820A9">
        <w:rPr>
          <w:rFonts w:hint="cs"/>
          <w:spacing w:val="22"/>
          <w:szCs w:val="22"/>
          <w:rtl/>
        </w:rPr>
        <w:t>החברה תספק</w:t>
      </w:r>
      <w:r w:rsidRPr="005820A9">
        <w:rPr>
          <w:rFonts w:hint="cs"/>
          <w:b/>
          <w:bCs/>
          <w:spacing w:val="22"/>
          <w:szCs w:val="22"/>
          <w:rtl/>
        </w:rPr>
        <w:t xml:space="preserve"> </w:t>
      </w:r>
      <w:r w:rsidRPr="005820A9">
        <w:rPr>
          <w:rFonts w:hint="cs"/>
          <w:spacing w:val="22"/>
          <w:szCs w:val="22"/>
          <w:rtl/>
        </w:rPr>
        <w:t xml:space="preserve">עדכנים שוטפים של מהדורות </w:t>
      </w:r>
      <w:r w:rsidRPr="005820A9">
        <w:rPr>
          <w:spacing w:val="22"/>
          <w:szCs w:val="22"/>
          <w:rtl/>
        </w:rPr>
        <w:t>ו/או גרסאות תכנה</w:t>
      </w:r>
      <w:r w:rsidRPr="005820A9">
        <w:rPr>
          <w:rFonts w:hint="cs"/>
          <w:spacing w:val="22"/>
          <w:szCs w:val="22"/>
          <w:rtl/>
        </w:rPr>
        <w:t>,</w:t>
      </w:r>
      <w:r w:rsidRPr="005820A9">
        <w:rPr>
          <w:spacing w:val="22"/>
          <w:szCs w:val="22"/>
          <w:rtl/>
        </w:rPr>
        <w:t xml:space="preserve"> ככל שתהיינה כאלו</w:t>
      </w:r>
      <w:r w:rsidRPr="005820A9">
        <w:rPr>
          <w:rFonts w:hint="cs"/>
          <w:spacing w:val="22"/>
          <w:szCs w:val="22"/>
          <w:rtl/>
        </w:rPr>
        <w:t>, לכל מודול שסופק במסגרת ההסכם.</w:t>
      </w:r>
    </w:p>
    <w:p w:rsidR="00446971" w:rsidRPr="005820A9" w:rsidRDefault="00446971" w:rsidP="005820A9">
      <w:pPr>
        <w:pStyle w:val="Normal1"/>
        <w:numPr>
          <w:ilvl w:val="2"/>
          <w:numId w:val="22"/>
        </w:numPr>
        <w:spacing w:before="0" w:line="360" w:lineRule="auto"/>
        <w:ind w:right="567"/>
        <w:rPr>
          <w:spacing w:val="22"/>
          <w:szCs w:val="22"/>
        </w:rPr>
      </w:pPr>
      <w:bookmarkStart w:id="180" w:name="_Ref316311399"/>
      <w:r w:rsidRPr="005820A9">
        <w:rPr>
          <w:spacing w:val="22"/>
          <w:szCs w:val="22"/>
          <w:rtl/>
        </w:rPr>
        <w:t>החברה מתחייבת לתקן כל תקלה</w:t>
      </w:r>
      <w:r w:rsidRPr="005820A9">
        <w:rPr>
          <w:rFonts w:hint="cs"/>
          <w:spacing w:val="22"/>
          <w:szCs w:val="22"/>
          <w:rtl/>
        </w:rPr>
        <w:t>, למעט תקלות שאינן בשליטתה (</w:t>
      </w:r>
      <w:r w:rsidR="00B5051F" w:rsidRPr="005820A9">
        <w:rPr>
          <w:rFonts w:hint="cs"/>
          <w:spacing w:val="22"/>
          <w:szCs w:val="22"/>
          <w:rtl/>
        </w:rPr>
        <w:t xml:space="preserve">כמפורט בנספח </w:t>
      </w:r>
      <w:r w:rsidR="00241732" w:rsidRPr="005820A9">
        <w:rPr>
          <w:rFonts w:hint="cs"/>
          <w:spacing w:val="22"/>
          <w:szCs w:val="22"/>
          <w:rtl/>
        </w:rPr>
        <w:t>ההתקשרות</w:t>
      </w:r>
      <w:r w:rsidRPr="005820A9">
        <w:rPr>
          <w:rFonts w:hint="cs"/>
          <w:spacing w:val="22"/>
          <w:szCs w:val="22"/>
          <w:rtl/>
        </w:rPr>
        <w:t>)</w:t>
      </w:r>
      <w:r w:rsidRPr="005820A9">
        <w:rPr>
          <w:spacing w:val="22"/>
          <w:szCs w:val="22"/>
          <w:rtl/>
        </w:rPr>
        <w:t xml:space="preserve"> כדלקמן:</w:t>
      </w:r>
      <w:r w:rsidRPr="005820A9">
        <w:rPr>
          <w:rFonts w:hint="cs"/>
          <w:spacing w:val="22"/>
          <w:szCs w:val="22"/>
          <w:rtl/>
        </w:rPr>
        <w:t xml:space="preserve"> </w:t>
      </w:r>
      <w:bookmarkEnd w:id="180"/>
      <w:r w:rsidR="009413E7" w:rsidRPr="005820A9">
        <w:rPr>
          <w:rFonts w:hint="cs"/>
          <w:spacing w:val="22"/>
          <w:szCs w:val="22"/>
          <w:rtl/>
        </w:rPr>
        <w:t xml:space="preserve">ומתייחס הן לתחזוקה והן לשדרוג ; </w:t>
      </w:r>
    </w:p>
    <w:p w:rsidR="00446971" w:rsidRPr="005820A9" w:rsidRDefault="00446971" w:rsidP="005820A9">
      <w:pPr>
        <w:spacing w:before="0" w:line="360" w:lineRule="auto"/>
        <w:ind w:left="3631" w:hanging="2407"/>
        <w:rPr>
          <w:rFonts w:ascii="Arial" w:hAnsi="Arial"/>
          <w:b/>
          <w:spacing w:val="22"/>
          <w:szCs w:val="22"/>
          <w:rtl/>
        </w:rPr>
      </w:pPr>
      <w:r w:rsidRPr="005820A9">
        <w:rPr>
          <w:rFonts w:ascii="Arial" w:hAnsi="Arial"/>
          <w:bCs/>
          <w:spacing w:val="22"/>
          <w:szCs w:val="22"/>
          <w:rtl/>
        </w:rPr>
        <w:t>"תקלה משביתה</w:t>
      </w:r>
      <w:r w:rsidRPr="005820A9">
        <w:rPr>
          <w:rFonts w:ascii="Arial" w:hAnsi="Arial" w:hint="cs"/>
          <w:bCs/>
          <w:spacing w:val="22"/>
          <w:szCs w:val="22"/>
          <w:rtl/>
        </w:rPr>
        <w:t>"</w:t>
      </w:r>
      <w:r w:rsidR="00247403" w:rsidRPr="005820A9">
        <w:rPr>
          <w:rFonts w:ascii="Arial" w:hAnsi="Arial" w:hint="cs"/>
          <w:b/>
          <w:spacing w:val="22"/>
          <w:szCs w:val="22"/>
          <w:rtl/>
        </w:rPr>
        <w:tab/>
      </w:r>
      <w:r w:rsidRPr="005820A9">
        <w:rPr>
          <w:rFonts w:ascii="Arial" w:hAnsi="Arial" w:hint="cs"/>
          <w:b/>
          <w:spacing w:val="22"/>
          <w:szCs w:val="22"/>
          <w:rtl/>
        </w:rPr>
        <w:t xml:space="preserve">תקלה אשר אינה מאפשרת </w:t>
      </w:r>
      <w:r w:rsidR="00270B71" w:rsidRPr="005820A9">
        <w:rPr>
          <w:rFonts w:ascii="Arial" w:hAnsi="Arial" w:hint="cs"/>
          <w:b/>
          <w:spacing w:val="22"/>
          <w:szCs w:val="22"/>
          <w:rtl/>
        </w:rPr>
        <w:t>הפעלת המערכת</w:t>
      </w:r>
      <w:r w:rsidR="00247403" w:rsidRPr="005820A9">
        <w:rPr>
          <w:rFonts w:ascii="Arial" w:hAnsi="Arial" w:hint="cs"/>
          <w:b/>
          <w:spacing w:val="22"/>
          <w:szCs w:val="22"/>
          <w:rtl/>
        </w:rPr>
        <w:t>.</w:t>
      </w:r>
      <w:r w:rsidRPr="005820A9">
        <w:rPr>
          <w:rFonts w:ascii="Arial" w:hAnsi="Arial" w:hint="cs"/>
          <w:b/>
          <w:spacing w:val="22"/>
          <w:szCs w:val="22"/>
          <w:rtl/>
        </w:rPr>
        <w:t xml:space="preserve"> </w:t>
      </w:r>
      <w:r w:rsidR="0092139A" w:rsidRPr="005820A9">
        <w:rPr>
          <w:rFonts w:ascii="Arial" w:hAnsi="Arial" w:hint="cs"/>
          <w:b/>
          <w:spacing w:val="22"/>
          <w:szCs w:val="22"/>
          <w:rtl/>
        </w:rPr>
        <w:t xml:space="preserve">התחלת הטיפול </w:t>
      </w:r>
      <w:r w:rsidR="009A033D" w:rsidRPr="005820A9">
        <w:rPr>
          <w:rFonts w:ascii="Arial" w:hAnsi="Arial" w:hint="cs"/>
          <w:b/>
          <w:spacing w:val="22"/>
          <w:szCs w:val="22"/>
          <w:rtl/>
        </w:rPr>
        <w:t xml:space="preserve">באותו </w:t>
      </w:r>
      <w:r w:rsidR="002612E9" w:rsidRPr="005820A9">
        <w:rPr>
          <w:rFonts w:ascii="Arial" w:hAnsi="Arial" w:hint="cs"/>
          <w:b/>
          <w:spacing w:val="22"/>
          <w:szCs w:val="22"/>
          <w:rtl/>
        </w:rPr>
        <w:t>יום עבודה</w:t>
      </w:r>
      <w:r w:rsidRPr="005820A9">
        <w:rPr>
          <w:rFonts w:ascii="Arial" w:hAnsi="Arial" w:hint="cs"/>
          <w:b/>
          <w:spacing w:val="22"/>
          <w:szCs w:val="22"/>
          <w:rtl/>
        </w:rPr>
        <w:t xml:space="preserve"> מרגע קבלת הקריאה, דרך התחברות מרחוק.</w:t>
      </w:r>
    </w:p>
    <w:p w:rsidR="00446971" w:rsidRPr="005820A9" w:rsidRDefault="00446971" w:rsidP="005820A9">
      <w:pPr>
        <w:spacing w:before="0" w:line="360" w:lineRule="auto"/>
        <w:ind w:left="3631" w:right="426"/>
        <w:rPr>
          <w:rFonts w:ascii="Arial" w:hAnsi="Arial"/>
          <w:b/>
          <w:spacing w:val="22"/>
          <w:szCs w:val="22"/>
          <w:rtl/>
        </w:rPr>
      </w:pPr>
      <w:r w:rsidRPr="005820A9">
        <w:rPr>
          <w:rFonts w:ascii="Arial" w:hAnsi="Arial" w:hint="cs"/>
          <w:b/>
          <w:spacing w:val="22"/>
          <w:szCs w:val="22"/>
          <w:rtl/>
        </w:rPr>
        <w:t>במידה ולא ניתן לפתור את הבעיה דרך התחברות</w:t>
      </w:r>
      <w:r w:rsidR="009413E7" w:rsidRPr="005820A9">
        <w:rPr>
          <w:rFonts w:ascii="Arial" w:hAnsi="Arial" w:hint="cs"/>
          <w:b/>
          <w:spacing w:val="22"/>
          <w:szCs w:val="22"/>
          <w:rtl/>
        </w:rPr>
        <w:t xml:space="preserve"> </w:t>
      </w:r>
      <w:r w:rsidRPr="005820A9">
        <w:rPr>
          <w:rFonts w:ascii="Arial" w:hAnsi="Arial" w:hint="cs"/>
          <w:b/>
          <w:spacing w:val="22"/>
          <w:szCs w:val="22"/>
          <w:rtl/>
        </w:rPr>
        <w:t xml:space="preserve"> מרחוק, ההגעה </w:t>
      </w:r>
      <w:r w:rsidR="00360E20" w:rsidRPr="005820A9">
        <w:rPr>
          <w:rFonts w:ascii="Arial" w:hAnsi="Arial" w:hint="cs"/>
          <w:b/>
          <w:spacing w:val="22"/>
          <w:szCs w:val="22"/>
          <w:rtl/>
        </w:rPr>
        <w:t xml:space="preserve">לאתר המזמין </w:t>
      </w:r>
      <w:r w:rsidRPr="005820A9">
        <w:rPr>
          <w:rFonts w:ascii="Arial" w:hAnsi="Arial" w:hint="cs"/>
          <w:b/>
          <w:spacing w:val="22"/>
          <w:szCs w:val="22"/>
          <w:rtl/>
        </w:rPr>
        <w:t xml:space="preserve">תהיה </w:t>
      </w:r>
      <w:r w:rsidR="009A033D" w:rsidRPr="005820A9">
        <w:rPr>
          <w:rFonts w:ascii="Arial" w:hAnsi="Arial" w:hint="cs"/>
          <w:b/>
          <w:spacing w:val="22"/>
          <w:szCs w:val="22"/>
          <w:rtl/>
        </w:rPr>
        <w:t xml:space="preserve">עד יום העבודה שאחרי </w:t>
      </w:r>
      <w:r w:rsidRPr="005820A9">
        <w:rPr>
          <w:rFonts w:ascii="Arial" w:hAnsi="Arial"/>
          <w:b/>
          <w:spacing w:val="22"/>
          <w:szCs w:val="22"/>
          <w:rtl/>
        </w:rPr>
        <w:t>.</w:t>
      </w:r>
      <w:r w:rsidRPr="005820A9">
        <w:rPr>
          <w:rFonts w:ascii="Arial" w:hAnsi="Arial" w:hint="cs"/>
          <w:b/>
          <w:spacing w:val="22"/>
          <w:szCs w:val="22"/>
          <w:rtl/>
        </w:rPr>
        <w:t xml:space="preserve"> </w:t>
      </w:r>
    </w:p>
    <w:p w:rsidR="00446971" w:rsidRPr="005820A9" w:rsidRDefault="00446971" w:rsidP="005820A9">
      <w:pPr>
        <w:spacing w:before="0" w:line="360" w:lineRule="auto"/>
        <w:ind w:left="4314" w:right="426" w:hanging="3090"/>
        <w:rPr>
          <w:rFonts w:ascii="Arial" w:hAnsi="Arial"/>
          <w:b/>
          <w:spacing w:val="22"/>
          <w:szCs w:val="22"/>
          <w:rtl/>
        </w:rPr>
      </w:pPr>
      <w:r w:rsidRPr="005820A9">
        <w:rPr>
          <w:rFonts w:ascii="Arial" w:hAnsi="Arial"/>
          <w:bCs/>
          <w:spacing w:val="22"/>
          <w:szCs w:val="22"/>
          <w:rtl/>
        </w:rPr>
        <w:t>"תקלה שאיננה משביתה"</w:t>
      </w:r>
      <w:r w:rsidRPr="005820A9">
        <w:rPr>
          <w:rFonts w:ascii="Arial" w:hAnsi="Arial"/>
          <w:b/>
          <w:spacing w:val="22"/>
          <w:szCs w:val="22"/>
          <w:rtl/>
        </w:rPr>
        <w:tab/>
      </w:r>
      <w:r w:rsidR="007411B5" w:rsidRPr="005820A9">
        <w:rPr>
          <w:rFonts w:ascii="Arial" w:hAnsi="Arial" w:hint="cs"/>
          <w:b/>
          <w:spacing w:val="22"/>
          <w:szCs w:val="22"/>
          <w:rtl/>
        </w:rPr>
        <w:t>טיפול</w:t>
      </w:r>
      <w:r w:rsidRPr="005820A9">
        <w:rPr>
          <w:rFonts w:ascii="Arial" w:hAnsi="Arial" w:hint="cs"/>
          <w:b/>
          <w:spacing w:val="22"/>
          <w:szCs w:val="22"/>
          <w:rtl/>
        </w:rPr>
        <w:t xml:space="preserve"> באמצעות התחברות מרחוק ובמידת הצורך הגעה </w:t>
      </w:r>
      <w:r w:rsidR="00CA1D14" w:rsidRPr="005820A9">
        <w:rPr>
          <w:rFonts w:ascii="Arial" w:hAnsi="Arial" w:hint="cs"/>
          <w:b/>
          <w:spacing w:val="22"/>
          <w:szCs w:val="22"/>
          <w:rtl/>
        </w:rPr>
        <w:t xml:space="preserve">לאתר </w:t>
      </w:r>
      <w:r w:rsidR="00360E20" w:rsidRPr="005820A9">
        <w:rPr>
          <w:rFonts w:ascii="Arial" w:hAnsi="Arial" w:hint="cs"/>
          <w:b/>
          <w:spacing w:val="22"/>
          <w:szCs w:val="22"/>
          <w:rtl/>
        </w:rPr>
        <w:t>המזמין</w:t>
      </w:r>
      <w:r w:rsidRPr="005820A9">
        <w:rPr>
          <w:rFonts w:ascii="Arial" w:hAnsi="Arial" w:hint="cs"/>
          <w:b/>
          <w:spacing w:val="22"/>
          <w:szCs w:val="22"/>
          <w:rtl/>
        </w:rPr>
        <w:t xml:space="preserve"> </w:t>
      </w:r>
      <w:r w:rsidRPr="005820A9">
        <w:rPr>
          <w:rFonts w:ascii="Arial" w:hAnsi="Arial"/>
          <w:b/>
          <w:spacing w:val="22"/>
          <w:szCs w:val="22"/>
          <w:rtl/>
        </w:rPr>
        <w:t xml:space="preserve">בתוך </w:t>
      </w:r>
      <w:r w:rsidR="00E276F7" w:rsidRPr="005820A9">
        <w:rPr>
          <w:rFonts w:ascii="Arial" w:hAnsi="Arial" w:hint="cs"/>
          <w:b/>
          <w:spacing w:val="22"/>
          <w:szCs w:val="22"/>
          <w:rtl/>
        </w:rPr>
        <w:t>שני</w:t>
      </w:r>
      <w:r w:rsidR="00E956F8" w:rsidRPr="005820A9">
        <w:rPr>
          <w:rFonts w:ascii="Arial" w:hAnsi="Arial" w:hint="cs"/>
          <w:b/>
          <w:spacing w:val="22"/>
          <w:szCs w:val="22"/>
          <w:rtl/>
        </w:rPr>
        <w:t xml:space="preserve"> ימי עבודה</w:t>
      </w:r>
      <w:r w:rsidRPr="005820A9">
        <w:rPr>
          <w:rFonts w:ascii="Arial" w:hAnsi="Arial"/>
          <w:b/>
          <w:spacing w:val="22"/>
          <w:szCs w:val="22"/>
          <w:rtl/>
        </w:rPr>
        <w:t xml:space="preserve"> מקבלת הודעה מתאימה.</w:t>
      </w:r>
    </w:p>
    <w:p w:rsidR="00446971" w:rsidRPr="005820A9" w:rsidRDefault="00446971" w:rsidP="005820A9">
      <w:pPr>
        <w:pStyle w:val="Normal1"/>
        <w:numPr>
          <w:ilvl w:val="2"/>
          <w:numId w:val="22"/>
        </w:numPr>
        <w:spacing w:before="0" w:line="360" w:lineRule="auto"/>
        <w:ind w:right="426"/>
        <w:rPr>
          <w:rFonts w:ascii="Arial" w:hAnsi="Arial"/>
          <w:b/>
          <w:spacing w:val="22"/>
          <w:szCs w:val="22"/>
          <w:rtl/>
        </w:rPr>
      </w:pPr>
      <w:r w:rsidRPr="005820A9">
        <w:rPr>
          <w:rFonts w:ascii="Arial" w:hAnsi="Arial" w:hint="cs"/>
          <w:b/>
          <w:spacing w:val="22"/>
          <w:szCs w:val="22"/>
          <w:rtl/>
        </w:rPr>
        <w:t>במקרה של אירו</w:t>
      </w:r>
      <w:r w:rsidRPr="005820A9">
        <w:rPr>
          <w:rFonts w:ascii="Arial" w:hAnsi="Arial" w:hint="eastAsia"/>
          <w:b/>
          <w:spacing w:val="22"/>
          <w:szCs w:val="22"/>
          <w:rtl/>
        </w:rPr>
        <w:t>ע</w:t>
      </w:r>
      <w:r w:rsidRPr="005820A9">
        <w:rPr>
          <w:rFonts w:ascii="Arial" w:hAnsi="Arial" w:hint="cs"/>
          <w:b/>
          <w:spacing w:val="22"/>
          <w:szCs w:val="22"/>
          <w:rtl/>
        </w:rPr>
        <w:t xml:space="preserve"> </w:t>
      </w:r>
      <w:r w:rsidRPr="005820A9">
        <w:rPr>
          <w:rFonts w:ascii="Arial" w:hAnsi="Arial" w:hint="cs"/>
          <w:spacing w:val="22"/>
          <w:szCs w:val="22"/>
          <w:rtl/>
        </w:rPr>
        <w:t>בו</w:t>
      </w:r>
      <w:r w:rsidRPr="005820A9">
        <w:rPr>
          <w:rFonts w:ascii="Arial" w:hAnsi="Arial" w:hint="cs"/>
          <w:b/>
          <w:spacing w:val="22"/>
          <w:szCs w:val="22"/>
          <w:rtl/>
        </w:rPr>
        <w:t xml:space="preserve"> נגרם נזק בזדון ו/או </w:t>
      </w:r>
      <w:r w:rsidRPr="005820A9">
        <w:rPr>
          <w:rFonts w:hint="cs"/>
          <w:spacing w:val="22"/>
          <w:szCs w:val="22"/>
          <w:rtl/>
        </w:rPr>
        <w:t>ברשלנות</w:t>
      </w:r>
      <w:r w:rsidRPr="005820A9">
        <w:rPr>
          <w:rFonts w:ascii="Arial" w:hAnsi="Arial" w:hint="cs"/>
          <w:b/>
          <w:spacing w:val="22"/>
          <w:szCs w:val="22"/>
          <w:rtl/>
        </w:rPr>
        <w:t xml:space="preserve"> ו/או בעקבות בעיות חומרה שמצריכות תיקון באפליקציה, החברה תתקן את המערכת בהתאם להוראות סעיף זה, אולם תהיה זכאית לתשלום עבור שעות העבודה בהתאם לתעריף שלה </w:t>
      </w:r>
      <w:r w:rsidRPr="005820A9">
        <w:rPr>
          <w:rFonts w:hint="cs"/>
          <w:spacing w:val="22"/>
          <w:szCs w:val="22"/>
          <w:rtl/>
        </w:rPr>
        <w:t>המעודכן</w:t>
      </w:r>
      <w:r w:rsidRPr="005820A9">
        <w:rPr>
          <w:rFonts w:ascii="Arial" w:hAnsi="Arial" w:hint="cs"/>
          <w:b/>
          <w:spacing w:val="22"/>
          <w:szCs w:val="22"/>
          <w:rtl/>
        </w:rPr>
        <w:t xml:space="preserve"> באותה העת. </w:t>
      </w:r>
    </w:p>
    <w:p w:rsidR="0012211D" w:rsidRPr="005820A9" w:rsidRDefault="0012211D" w:rsidP="005820A9">
      <w:pPr>
        <w:pStyle w:val="Normal1"/>
        <w:spacing w:before="0" w:line="360" w:lineRule="auto"/>
        <w:ind w:left="1224"/>
        <w:rPr>
          <w:rFonts w:ascii="Arial" w:hAnsi="Arial"/>
          <w:b/>
          <w:spacing w:val="22"/>
          <w:szCs w:val="22"/>
          <w:rtl/>
        </w:rPr>
      </w:pPr>
    </w:p>
    <w:p w:rsidR="00D36411" w:rsidRPr="005820A9" w:rsidRDefault="00D36411" w:rsidP="005820A9">
      <w:pPr>
        <w:pStyle w:val="af0"/>
        <w:keepNext/>
        <w:numPr>
          <w:ilvl w:val="1"/>
          <w:numId w:val="26"/>
        </w:numPr>
        <w:jc w:val="both"/>
        <w:outlineLvl w:val="2"/>
        <w:rPr>
          <w:b/>
          <w:bCs/>
          <w:smallCaps/>
          <w:vanish/>
          <w:spacing w:val="22"/>
          <w:sz w:val="22"/>
          <w:szCs w:val="22"/>
          <w:rtl/>
          <w:lang w:eastAsia="he-IL"/>
        </w:rPr>
      </w:pPr>
      <w:bookmarkStart w:id="181" w:name="_Toc360620751"/>
    </w:p>
    <w:p w:rsidR="00D36411" w:rsidRPr="005820A9" w:rsidRDefault="00D36411" w:rsidP="005820A9">
      <w:pPr>
        <w:pStyle w:val="af0"/>
        <w:keepNext/>
        <w:numPr>
          <w:ilvl w:val="1"/>
          <w:numId w:val="26"/>
        </w:numPr>
        <w:jc w:val="both"/>
        <w:outlineLvl w:val="2"/>
        <w:rPr>
          <w:b/>
          <w:bCs/>
          <w:smallCaps/>
          <w:vanish/>
          <w:spacing w:val="22"/>
          <w:sz w:val="22"/>
          <w:szCs w:val="22"/>
          <w:rtl/>
          <w:lang w:eastAsia="he-IL"/>
        </w:rPr>
      </w:pPr>
    </w:p>
    <w:p w:rsidR="00D36411" w:rsidRPr="005820A9" w:rsidRDefault="00D36411" w:rsidP="005820A9">
      <w:pPr>
        <w:pStyle w:val="af0"/>
        <w:keepNext/>
        <w:numPr>
          <w:ilvl w:val="1"/>
          <w:numId w:val="26"/>
        </w:numPr>
        <w:jc w:val="both"/>
        <w:outlineLvl w:val="2"/>
        <w:rPr>
          <w:b/>
          <w:bCs/>
          <w:smallCaps/>
          <w:vanish/>
          <w:spacing w:val="22"/>
          <w:sz w:val="22"/>
          <w:szCs w:val="22"/>
          <w:rtl/>
          <w:lang w:eastAsia="he-IL"/>
        </w:rPr>
      </w:pPr>
    </w:p>
    <w:p w:rsidR="00D36411" w:rsidRPr="005820A9" w:rsidRDefault="00D36411" w:rsidP="005820A9">
      <w:pPr>
        <w:pStyle w:val="af0"/>
        <w:keepNext/>
        <w:numPr>
          <w:ilvl w:val="1"/>
          <w:numId w:val="26"/>
        </w:numPr>
        <w:jc w:val="both"/>
        <w:outlineLvl w:val="2"/>
        <w:rPr>
          <w:b/>
          <w:bCs/>
          <w:smallCaps/>
          <w:vanish/>
          <w:spacing w:val="22"/>
          <w:sz w:val="22"/>
          <w:szCs w:val="22"/>
          <w:rtl/>
          <w:lang w:eastAsia="he-IL"/>
        </w:rPr>
      </w:pPr>
    </w:p>
    <w:p w:rsidR="008203E5" w:rsidRPr="005820A9" w:rsidRDefault="008203E5" w:rsidP="005820A9">
      <w:pPr>
        <w:pStyle w:val="3"/>
        <w:numPr>
          <w:ilvl w:val="1"/>
          <w:numId w:val="135"/>
        </w:numPr>
        <w:tabs>
          <w:tab w:val="left" w:pos="990"/>
          <w:tab w:val="left" w:pos="1841"/>
        </w:tabs>
        <w:spacing w:before="0" w:after="0" w:line="360" w:lineRule="auto"/>
        <w:rPr>
          <w:spacing w:val="22"/>
          <w:sz w:val="22"/>
          <w:szCs w:val="22"/>
          <w:rtl/>
        </w:rPr>
      </w:pPr>
      <w:r w:rsidRPr="005820A9">
        <w:rPr>
          <w:rFonts w:hint="cs"/>
          <w:spacing w:val="22"/>
          <w:sz w:val="22"/>
          <w:szCs w:val="22"/>
          <w:rtl/>
        </w:rPr>
        <w:t xml:space="preserve">בדיקות מסירה </w:t>
      </w:r>
      <w:r w:rsidRPr="005820A9">
        <w:rPr>
          <w:spacing w:val="22"/>
          <w:sz w:val="22"/>
          <w:szCs w:val="22"/>
        </w:rPr>
        <w:t>(M)</w:t>
      </w:r>
    </w:p>
    <w:p w:rsidR="008203E5" w:rsidRPr="005820A9" w:rsidRDefault="008203E5" w:rsidP="005820A9">
      <w:pPr>
        <w:spacing w:before="0" w:line="360" w:lineRule="auto"/>
        <w:ind w:left="851"/>
        <w:rPr>
          <w:spacing w:val="22"/>
          <w:szCs w:val="22"/>
          <w:rtl/>
        </w:rPr>
      </w:pPr>
      <w:r w:rsidRPr="005820A9">
        <w:rPr>
          <w:rFonts w:hint="cs"/>
          <w:spacing w:val="22"/>
          <w:szCs w:val="22"/>
          <w:rtl/>
        </w:rPr>
        <w:t>על הספק לבצע בדיקות מסירה של המערכת ו/או חלקיה, על סמך תסריטי הבדיקה שהוכנו על ידו ומהווים את תיק הבדיקות. על הספק להעביר למשרד הבריאות את תוצרי הבדיקות.</w:t>
      </w:r>
    </w:p>
    <w:p w:rsidR="001C18C8" w:rsidRPr="005820A9" w:rsidRDefault="001C18C8" w:rsidP="005820A9">
      <w:pPr>
        <w:pStyle w:val="3"/>
        <w:numPr>
          <w:ilvl w:val="1"/>
          <w:numId w:val="135"/>
        </w:numPr>
        <w:tabs>
          <w:tab w:val="left" w:pos="990"/>
          <w:tab w:val="left" w:pos="1841"/>
        </w:tabs>
        <w:spacing w:before="0" w:after="0" w:line="360" w:lineRule="auto"/>
        <w:rPr>
          <w:spacing w:val="22"/>
          <w:sz w:val="22"/>
          <w:szCs w:val="22"/>
          <w:rtl/>
        </w:rPr>
      </w:pPr>
      <w:r w:rsidRPr="005820A9">
        <w:rPr>
          <w:rFonts w:hint="cs"/>
          <w:spacing w:val="22"/>
          <w:sz w:val="22"/>
          <w:szCs w:val="22"/>
          <w:rtl/>
        </w:rPr>
        <w:t xml:space="preserve">מבחני קבלה </w:t>
      </w:r>
      <w:r w:rsidR="00586AE5" w:rsidRPr="005820A9">
        <w:rPr>
          <w:spacing w:val="22"/>
          <w:sz w:val="22"/>
          <w:szCs w:val="22"/>
        </w:rPr>
        <w:t>(M)</w:t>
      </w:r>
    </w:p>
    <w:p w:rsidR="006E7E43" w:rsidRPr="005820A9" w:rsidRDefault="008203E5" w:rsidP="005820A9">
      <w:pPr>
        <w:spacing w:before="0" w:line="360" w:lineRule="auto"/>
        <w:ind w:left="851"/>
        <w:rPr>
          <w:spacing w:val="22"/>
          <w:szCs w:val="22"/>
          <w:rtl/>
        </w:rPr>
      </w:pPr>
      <w:r w:rsidRPr="005820A9">
        <w:rPr>
          <w:rFonts w:hint="cs"/>
          <w:spacing w:val="22"/>
          <w:szCs w:val="22"/>
          <w:rtl/>
        </w:rPr>
        <w:t xml:space="preserve">לאחר קבלת תוצרי בדיקות המסירה כל ידי הספק, </w:t>
      </w:r>
      <w:r w:rsidR="001C18C8" w:rsidRPr="005820A9">
        <w:rPr>
          <w:rFonts w:hint="cs"/>
          <w:spacing w:val="22"/>
          <w:szCs w:val="22"/>
          <w:rtl/>
        </w:rPr>
        <w:t xml:space="preserve">משרד הבריאות יבצע </w:t>
      </w:r>
      <w:r w:rsidR="001C18C8" w:rsidRPr="005820A9">
        <w:rPr>
          <w:spacing w:val="22"/>
          <w:szCs w:val="22"/>
          <w:rtl/>
        </w:rPr>
        <w:t xml:space="preserve"> </w:t>
      </w:r>
      <w:r w:rsidR="001C18C8" w:rsidRPr="005820A9">
        <w:rPr>
          <w:rFonts w:hint="cs"/>
          <w:spacing w:val="22"/>
          <w:szCs w:val="22"/>
          <w:rtl/>
        </w:rPr>
        <w:t xml:space="preserve">למערכת </w:t>
      </w:r>
      <w:r w:rsidR="001C18C8" w:rsidRPr="005820A9">
        <w:rPr>
          <w:spacing w:val="22"/>
          <w:szCs w:val="22"/>
          <w:rtl/>
        </w:rPr>
        <w:t>בדיק</w:t>
      </w:r>
      <w:r w:rsidR="001C18C8" w:rsidRPr="005820A9">
        <w:rPr>
          <w:rFonts w:hint="cs"/>
          <w:spacing w:val="22"/>
          <w:szCs w:val="22"/>
          <w:rtl/>
        </w:rPr>
        <w:t xml:space="preserve">ות </w:t>
      </w:r>
      <w:r w:rsidR="001C18C8" w:rsidRPr="005820A9">
        <w:rPr>
          <w:spacing w:val="22"/>
          <w:szCs w:val="22"/>
          <w:rtl/>
        </w:rPr>
        <w:t>קבל</w:t>
      </w:r>
      <w:r w:rsidR="001C18C8" w:rsidRPr="005820A9">
        <w:rPr>
          <w:rFonts w:hint="cs"/>
          <w:spacing w:val="22"/>
          <w:szCs w:val="22"/>
          <w:rtl/>
        </w:rPr>
        <w:t>ה.</w:t>
      </w:r>
      <w:r w:rsidR="001C18C8" w:rsidRPr="005820A9">
        <w:rPr>
          <w:spacing w:val="22"/>
          <w:szCs w:val="22"/>
          <w:rtl/>
        </w:rPr>
        <w:t xml:space="preserve"> במיד</w:t>
      </w:r>
      <w:r w:rsidR="0076416A" w:rsidRPr="005820A9">
        <w:rPr>
          <w:spacing w:val="22"/>
          <w:szCs w:val="22"/>
          <w:rtl/>
        </w:rPr>
        <w:t>ה</w:t>
      </w:r>
      <w:r w:rsidR="001C18C8" w:rsidRPr="005820A9">
        <w:rPr>
          <w:rFonts w:hint="cs"/>
          <w:spacing w:val="22"/>
          <w:szCs w:val="22"/>
          <w:rtl/>
        </w:rPr>
        <w:t xml:space="preserve"> </w:t>
      </w:r>
      <w:r w:rsidR="0076416A" w:rsidRPr="005820A9">
        <w:rPr>
          <w:rFonts w:hint="cs"/>
          <w:spacing w:val="22"/>
          <w:szCs w:val="22"/>
          <w:rtl/>
        </w:rPr>
        <w:t>ש</w:t>
      </w:r>
      <w:r w:rsidR="001C18C8" w:rsidRPr="005820A9">
        <w:rPr>
          <w:rFonts w:hint="cs"/>
          <w:spacing w:val="22"/>
          <w:szCs w:val="22"/>
          <w:rtl/>
        </w:rPr>
        <w:t xml:space="preserve">ימצאו ליקויים או אי-דיוקים, המשרד יעביר את הערותיו </w:t>
      </w:r>
      <w:r w:rsidR="00A5335B" w:rsidRPr="005820A9">
        <w:rPr>
          <w:rFonts w:hint="cs"/>
          <w:spacing w:val="22"/>
          <w:szCs w:val="22"/>
          <w:rtl/>
        </w:rPr>
        <w:t>למציע</w:t>
      </w:r>
      <w:r w:rsidR="001C18C8" w:rsidRPr="005820A9">
        <w:rPr>
          <w:spacing w:val="22"/>
          <w:szCs w:val="22"/>
          <w:rtl/>
        </w:rPr>
        <w:t xml:space="preserve"> לביצוע </w:t>
      </w:r>
      <w:r w:rsidR="0076416A" w:rsidRPr="005820A9">
        <w:rPr>
          <w:rFonts w:hint="cs"/>
          <w:spacing w:val="22"/>
          <w:szCs w:val="22"/>
          <w:rtl/>
        </w:rPr>
        <w:t>ה</w:t>
      </w:r>
      <w:r w:rsidR="001C18C8" w:rsidRPr="005820A9">
        <w:rPr>
          <w:rFonts w:hint="cs"/>
          <w:spacing w:val="22"/>
          <w:szCs w:val="22"/>
          <w:rtl/>
        </w:rPr>
        <w:t>תיקונים הנדרשים</w:t>
      </w:r>
      <w:r w:rsidR="0076416A" w:rsidRPr="005820A9">
        <w:rPr>
          <w:rFonts w:hint="cs"/>
          <w:spacing w:val="22"/>
          <w:szCs w:val="22"/>
          <w:rtl/>
        </w:rPr>
        <w:t>, ו</w:t>
      </w:r>
      <w:r w:rsidR="001C18C8" w:rsidRPr="005820A9">
        <w:rPr>
          <w:spacing w:val="22"/>
          <w:szCs w:val="22"/>
          <w:rtl/>
        </w:rPr>
        <w:t xml:space="preserve">יקבע מועד מסירה חדש. </w:t>
      </w:r>
      <w:r w:rsidR="001C18C8" w:rsidRPr="005820A9">
        <w:rPr>
          <w:rFonts w:hint="cs"/>
          <w:spacing w:val="22"/>
          <w:szCs w:val="22"/>
          <w:rtl/>
        </w:rPr>
        <w:t xml:space="preserve">התהליך יחזור על עצמו עד לקבלת מערכת לפי קריטריונים שהוגדרו בעת </w:t>
      </w:r>
      <w:r w:rsidR="0076416A" w:rsidRPr="005820A9">
        <w:rPr>
          <w:rFonts w:hint="cs"/>
          <w:spacing w:val="22"/>
          <w:szCs w:val="22"/>
          <w:rtl/>
        </w:rPr>
        <w:t>ה</w:t>
      </w:r>
      <w:r w:rsidR="001C18C8" w:rsidRPr="005820A9">
        <w:rPr>
          <w:rFonts w:hint="cs"/>
          <w:spacing w:val="22"/>
          <w:szCs w:val="22"/>
          <w:rtl/>
        </w:rPr>
        <w:t xml:space="preserve">איפיון המפורט. </w:t>
      </w:r>
      <w:r w:rsidR="001C18C8" w:rsidRPr="005820A9">
        <w:rPr>
          <w:spacing w:val="22"/>
          <w:szCs w:val="22"/>
          <w:rtl/>
        </w:rPr>
        <w:t>משרד הבריאות שומר לעצמו את הזכות</w:t>
      </w:r>
      <w:r w:rsidR="006E7E43" w:rsidRPr="005820A9">
        <w:rPr>
          <w:rFonts w:hint="cs"/>
          <w:spacing w:val="22"/>
          <w:szCs w:val="22"/>
          <w:rtl/>
        </w:rPr>
        <w:t>:</w:t>
      </w:r>
    </w:p>
    <w:p w:rsidR="006E7E43" w:rsidRPr="005820A9" w:rsidRDefault="006E7E43" w:rsidP="005820A9">
      <w:pPr>
        <w:spacing w:before="0" w:line="360" w:lineRule="auto"/>
        <w:ind w:left="851"/>
        <w:rPr>
          <w:spacing w:val="22"/>
          <w:szCs w:val="22"/>
          <w:rtl/>
        </w:rPr>
      </w:pPr>
      <w:r w:rsidRPr="005820A9">
        <w:rPr>
          <w:rFonts w:hint="cs"/>
          <w:spacing w:val="22"/>
          <w:szCs w:val="22"/>
          <w:rtl/>
        </w:rPr>
        <w:t>-</w:t>
      </w:r>
      <w:r w:rsidR="001C18C8" w:rsidRPr="005820A9">
        <w:rPr>
          <w:spacing w:val="22"/>
          <w:szCs w:val="22"/>
          <w:rtl/>
        </w:rPr>
        <w:t xml:space="preserve"> לבצע מבחני קבלה בכוחותיו הוא או</w:t>
      </w:r>
      <w:r w:rsidR="001C18C8" w:rsidRPr="005820A9">
        <w:rPr>
          <w:rFonts w:hint="cs"/>
          <w:spacing w:val="22"/>
          <w:szCs w:val="22"/>
          <w:rtl/>
        </w:rPr>
        <w:t>/ו</w:t>
      </w:r>
      <w:r w:rsidR="001C18C8" w:rsidRPr="005820A9">
        <w:rPr>
          <w:spacing w:val="22"/>
          <w:szCs w:val="22"/>
          <w:rtl/>
        </w:rPr>
        <w:t xml:space="preserve"> באמצעות קבלן חיצוני בטרם יאשר את קבלת</w:t>
      </w:r>
      <w:r w:rsidR="001C18C8" w:rsidRPr="005820A9">
        <w:rPr>
          <w:rFonts w:hint="cs"/>
          <w:spacing w:val="22"/>
          <w:szCs w:val="22"/>
          <w:rtl/>
        </w:rPr>
        <w:t xml:space="preserve"> </w:t>
      </w:r>
      <w:r w:rsidR="00871646" w:rsidRPr="005820A9">
        <w:rPr>
          <w:rFonts w:hint="cs"/>
          <w:spacing w:val="22"/>
          <w:szCs w:val="22"/>
          <w:rtl/>
        </w:rPr>
        <w:t>המערכת</w:t>
      </w:r>
      <w:r w:rsidR="001C18C8" w:rsidRPr="005820A9">
        <w:rPr>
          <w:spacing w:val="22"/>
          <w:szCs w:val="22"/>
          <w:rtl/>
        </w:rPr>
        <w:t>.</w:t>
      </w:r>
    </w:p>
    <w:p w:rsidR="006E7E43" w:rsidRPr="005820A9" w:rsidRDefault="006E7E43" w:rsidP="005820A9">
      <w:pPr>
        <w:spacing w:before="0" w:line="360" w:lineRule="auto"/>
        <w:ind w:left="851"/>
        <w:rPr>
          <w:spacing w:val="22"/>
          <w:szCs w:val="22"/>
          <w:rtl/>
        </w:rPr>
      </w:pPr>
      <w:r w:rsidRPr="005820A9">
        <w:rPr>
          <w:rFonts w:hint="cs"/>
          <w:spacing w:val="22"/>
          <w:szCs w:val="22"/>
          <w:rtl/>
        </w:rPr>
        <w:t>- לבצע מבחני קבלה ללא תלות בבדיקות המסירה ותוצאותיה, בכל שלב של הפרוייקט.</w:t>
      </w:r>
    </w:p>
    <w:p w:rsidR="006E7E43" w:rsidRPr="005820A9" w:rsidRDefault="006E7E43" w:rsidP="005820A9">
      <w:pPr>
        <w:spacing w:before="0" w:line="360" w:lineRule="auto"/>
        <w:ind w:left="851"/>
        <w:rPr>
          <w:spacing w:val="22"/>
          <w:szCs w:val="22"/>
          <w:rtl/>
        </w:rPr>
      </w:pPr>
      <w:r w:rsidRPr="005820A9">
        <w:rPr>
          <w:rFonts w:hint="cs"/>
          <w:spacing w:val="22"/>
          <w:szCs w:val="22"/>
          <w:rtl/>
        </w:rPr>
        <w:t>- לבצע בדיקות לוא דווקא על פי תסריטי הבדיקות שנקבעו על ידי הספק.</w:t>
      </w:r>
    </w:p>
    <w:p w:rsidR="003F574D" w:rsidRPr="005820A9" w:rsidRDefault="003F574D" w:rsidP="005820A9">
      <w:pPr>
        <w:pStyle w:val="3"/>
        <w:numPr>
          <w:ilvl w:val="0"/>
          <w:numId w:val="135"/>
        </w:numPr>
        <w:tabs>
          <w:tab w:val="left" w:pos="990"/>
          <w:tab w:val="left" w:pos="1841"/>
        </w:tabs>
        <w:spacing w:before="0" w:after="0" w:line="360" w:lineRule="auto"/>
        <w:rPr>
          <w:spacing w:val="22"/>
          <w:sz w:val="22"/>
          <w:szCs w:val="22"/>
          <w:rtl/>
        </w:rPr>
      </w:pPr>
      <w:bookmarkStart w:id="182" w:name="_Toc372891856"/>
      <w:bookmarkStart w:id="183" w:name="_Toc388628395"/>
      <w:bookmarkStart w:id="184" w:name="_Toc517451164"/>
      <w:bookmarkStart w:id="185" w:name="עלות"/>
      <w:bookmarkEnd w:id="181"/>
      <w:r w:rsidRPr="005820A9">
        <w:rPr>
          <w:spacing w:val="22"/>
          <w:sz w:val="22"/>
          <w:szCs w:val="22"/>
          <w:rtl/>
        </w:rPr>
        <w:t xml:space="preserve">עלות </w:t>
      </w:r>
      <w:r w:rsidR="007E0E65" w:rsidRPr="005820A9">
        <w:rPr>
          <w:spacing w:val="22"/>
          <w:sz w:val="22"/>
          <w:szCs w:val="22"/>
          <w:rtl/>
        </w:rPr>
        <w:t>–</w:t>
      </w:r>
      <w:r w:rsidRPr="005820A9">
        <w:rPr>
          <w:spacing w:val="22"/>
          <w:sz w:val="22"/>
          <w:szCs w:val="22"/>
          <w:rtl/>
        </w:rPr>
        <w:t xml:space="preserve"> משאבים</w:t>
      </w:r>
      <w:bookmarkEnd w:id="182"/>
      <w:bookmarkEnd w:id="183"/>
      <w:bookmarkEnd w:id="184"/>
      <w:r w:rsidR="007E0E65" w:rsidRPr="005820A9">
        <w:rPr>
          <w:rFonts w:hint="cs"/>
          <w:spacing w:val="22"/>
          <w:sz w:val="22"/>
          <w:szCs w:val="22"/>
          <w:rtl/>
        </w:rPr>
        <w:t xml:space="preserve"> (</w:t>
      </w:r>
      <w:r w:rsidR="00CA1EA1" w:rsidRPr="005820A9">
        <w:rPr>
          <w:spacing w:val="22"/>
          <w:sz w:val="22"/>
          <w:szCs w:val="22"/>
        </w:rPr>
        <w:t>M</w:t>
      </w:r>
      <w:r w:rsidR="007E0E65" w:rsidRPr="005820A9">
        <w:rPr>
          <w:rFonts w:hint="cs"/>
          <w:spacing w:val="22"/>
          <w:sz w:val="22"/>
          <w:szCs w:val="22"/>
          <w:rtl/>
        </w:rPr>
        <w:t>)</w:t>
      </w:r>
    </w:p>
    <w:p w:rsidR="00184DC9" w:rsidRPr="005820A9" w:rsidRDefault="00184DC9" w:rsidP="005820A9">
      <w:pPr>
        <w:pStyle w:val="3"/>
        <w:numPr>
          <w:ilvl w:val="1"/>
          <w:numId w:val="135"/>
        </w:numPr>
        <w:tabs>
          <w:tab w:val="left" w:pos="990"/>
          <w:tab w:val="left" w:pos="1841"/>
        </w:tabs>
        <w:spacing w:before="0" w:after="0" w:line="360" w:lineRule="auto"/>
        <w:rPr>
          <w:spacing w:val="22"/>
          <w:sz w:val="22"/>
          <w:szCs w:val="22"/>
          <w:rtl/>
        </w:rPr>
      </w:pPr>
      <w:bookmarkStart w:id="186" w:name="_Toc360620766"/>
      <w:bookmarkStart w:id="187" w:name="_Toc361210786"/>
      <w:bookmarkStart w:id="188" w:name="_Toc372891859"/>
      <w:bookmarkEnd w:id="185"/>
      <w:r w:rsidRPr="005820A9">
        <w:rPr>
          <w:rFonts w:hint="cs"/>
          <w:spacing w:val="22"/>
          <w:sz w:val="22"/>
          <w:szCs w:val="22"/>
          <w:rtl/>
        </w:rPr>
        <w:t>כללי</w:t>
      </w:r>
      <w:r w:rsidR="007E0E65" w:rsidRPr="005820A9">
        <w:rPr>
          <w:rFonts w:hint="cs"/>
          <w:spacing w:val="22"/>
          <w:sz w:val="22"/>
          <w:szCs w:val="22"/>
          <w:rtl/>
        </w:rPr>
        <w:t xml:space="preserve"> (</w:t>
      </w:r>
      <w:r w:rsidR="007E0E65" w:rsidRPr="005820A9">
        <w:rPr>
          <w:spacing w:val="22"/>
          <w:sz w:val="22"/>
          <w:szCs w:val="22"/>
        </w:rPr>
        <w:t>I</w:t>
      </w:r>
      <w:r w:rsidR="007E0E65" w:rsidRPr="005820A9">
        <w:rPr>
          <w:rFonts w:hint="cs"/>
          <w:spacing w:val="22"/>
          <w:sz w:val="22"/>
          <w:szCs w:val="22"/>
          <w:rtl/>
        </w:rPr>
        <w:t>)</w:t>
      </w:r>
    </w:p>
    <w:p w:rsidR="00471B5C" w:rsidRPr="005820A9" w:rsidRDefault="00471B5C" w:rsidP="005820A9">
      <w:pPr>
        <w:pStyle w:val="Normal1"/>
        <w:numPr>
          <w:ilvl w:val="0"/>
          <w:numId w:val="23"/>
        </w:numPr>
        <w:spacing w:before="0" w:line="360" w:lineRule="auto"/>
        <w:ind w:right="284"/>
        <w:rPr>
          <w:spacing w:val="22"/>
          <w:szCs w:val="22"/>
        </w:rPr>
      </w:pPr>
      <w:r w:rsidRPr="005820A9">
        <w:rPr>
          <w:rFonts w:hint="cs"/>
          <w:spacing w:val="22"/>
          <w:szCs w:val="22"/>
          <w:rtl/>
        </w:rPr>
        <w:t xml:space="preserve">המציע יגיש הצעת מחיר הכוללת את כל מרכיבי המערכת הנדרשים במכרז, כמפורט בפרקים 1-4. </w:t>
      </w:r>
    </w:p>
    <w:p w:rsidR="00BE6278" w:rsidRPr="005820A9" w:rsidRDefault="000E38D3" w:rsidP="005820A9">
      <w:pPr>
        <w:pStyle w:val="Normal1"/>
        <w:numPr>
          <w:ilvl w:val="0"/>
          <w:numId w:val="23"/>
        </w:numPr>
        <w:spacing w:before="0" w:line="360" w:lineRule="auto"/>
        <w:ind w:right="284"/>
        <w:rPr>
          <w:spacing w:val="22"/>
          <w:szCs w:val="22"/>
          <w:rtl/>
        </w:rPr>
      </w:pPr>
      <w:r w:rsidRPr="005820A9">
        <w:rPr>
          <w:rFonts w:ascii="Arial" w:hAnsi="Arial" w:hint="cs"/>
          <w:b/>
          <w:spacing w:val="22"/>
          <w:szCs w:val="22"/>
          <w:rtl/>
        </w:rPr>
        <w:t xml:space="preserve">טופס </w:t>
      </w:r>
      <w:r w:rsidR="00BE6278" w:rsidRPr="005820A9">
        <w:rPr>
          <w:rFonts w:ascii="Arial" w:hAnsi="Arial" w:hint="cs"/>
          <w:b/>
          <w:spacing w:val="22"/>
          <w:szCs w:val="22"/>
          <w:rtl/>
        </w:rPr>
        <w:t xml:space="preserve">הצעת המחיר </w:t>
      </w:r>
      <w:r w:rsidR="00BE6278" w:rsidRPr="005820A9">
        <w:rPr>
          <w:rFonts w:hint="cs"/>
          <w:spacing w:val="22"/>
          <w:szCs w:val="22"/>
          <w:rtl/>
        </w:rPr>
        <w:t>מצורף</w:t>
      </w:r>
      <w:r w:rsidR="00BE6278" w:rsidRPr="005820A9">
        <w:rPr>
          <w:rFonts w:ascii="Arial" w:hAnsi="Arial" w:hint="cs"/>
          <w:b/>
          <w:spacing w:val="22"/>
          <w:szCs w:val="22"/>
          <w:rtl/>
        </w:rPr>
        <w:t xml:space="preserve"> </w:t>
      </w:r>
      <w:r w:rsidR="00F1013A" w:rsidRPr="005820A9">
        <w:rPr>
          <w:rFonts w:ascii="Arial" w:hAnsi="Arial" w:hint="cs"/>
          <w:b/>
          <w:spacing w:val="22"/>
          <w:szCs w:val="22"/>
          <w:rtl/>
        </w:rPr>
        <w:t>ב</w:t>
      </w:r>
      <w:r w:rsidRPr="005820A9">
        <w:rPr>
          <w:rFonts w:ascii="Arial" w:hAnsi="Arial" w:hint="cs"/>
          <w:b/>
          <w:spacing w:val="22"/>
          <w:szCs w:val="22"/>
          <w:rtl/>
        </w:rPr>
        <w:t xml:space="preserve">נספח </w:t>
      </w:r>
      <w:r w:rsidR="00241732" w:rsidRPr="005820A9">
        <w:rPr>
          <w:rFonts w:ascii="Arial" w:hAnsi="Arial" w:hint="cs"/>
          <w:b/>
          <w:spacing w:val="22"/>
          <w:szCs w:val="22"/>
          <w:rtl/>
        </w:rPr>
        <w:t>ד'</w:t>
      </w:r>
      <w:r w:rsidR="00BE6278" w:rsidRPr="005820A9">
        <w:rPr>
          <w:rFonts w:ascii="Arial" w:hAnsi="Arial" w:hint="cs"/>
          <w:b/>
          <w:spacing w:val="22"/>
          <w:szCs w:val="22"/>
          <w:rtl/>
        </w:rPr>
        <w:t>.</w:t>
      </w:r>
    </w:p>
    <w:p w:rsidR="00A8425B" w:rsidRPr="005820A9" w:rsidRDefault="009C4237" w:rsidP="005820A9">
      <w:pPr>
        <w:pStyle w:val="Normal1"/>
        <w:numPr>
          <w:ilvl w:val="0"/>
          <w:numId w:val="23"/>
        </w:numPr>
        <w:spacing w:before="0" w:line="360" w:lineRule="auto"/>
        <w:ind w:right="284"/>
        <w:rPr>
          <w:spacing w:val="22"/>
          <w:szCs w:val="22"/>
          <w:rtl/>
        </w:rPr>
      </w:pPr>
      <w:r w:rsidRPr="005820A9">
        <w:rPr>
          <w:rFonts w:hint="cs"/>
          <w:spacing w:val="22"/>
          <w:szCs w:val="22"/>
          <w:rtl/>
        </w:rPr>
        <w:t xml:space="preserve">על המציע לפרט עלויות </w:t>
      </w:r>
      <w:r w:rsidR="00247403" w:rsidRPr="005820A9">
        <w:rPr>
          <w:rFonts w:hint="cs"/>
          <w:spacing w:val="22"/>
          <w:szCs w:val="22"/>
          <w:rtl/>
        </w:rPr>
        <w:t xml:space="preserve">בנספח </w:t>
      </w:r>
      <w:r w:rsidR="00241732" w:rsidRPr="005820A9">
        <w:rPr>
          <w:rFonts w:hint="cs"/>
          <w:spacing w:val="22"/>
          <w:szCs w:val="22"/>
          <w:rtl/>
        </w:rPr>
        <w:t>ד</w:t>
      </w:r>
      <w:r w:rsidR="00247403" w:rsidRPr="005820A9">
        <w:rPr>
          <w:rFonts w:hint="cs"/>
          <w:spacing w:val="22"/>
          <w:szCs w:val="22"/>
          <w:rtl/>
        </w:rPr>
        <w:t xml:space="preserve">' </w:t>
      </w:r>
      <w:r w:rsidRPr="005820A9">
        <w:rPr>
          <w:rFonts w:hint="cs"/>
          <w:spacing w:val="22"/>
          <w:szCs w:val="22"/>
          <w:rtl/>
        </w:rPr>
        <w:t xml:space="preserve">בלבד. אין למלא </w:t>
      </w:r>
      <w:r w:rsidR="00A8425B" w:rsidRPr="005820A9">
        <w:rPr>
          <w:rFonts w:hint="cs"/>
          <w:spacing w:val="22"/>
          <w:szCs w:val="22"/>
          <w:rtl/>
        </w:rPr>
        <w:t xml:space="preserve">עלויות בפרקים אחרים או בנספחים.  </w:t>
      </w:r>
    </w:p>
    <w:p w:rsidR="00A8425B" w:rsidRPr="005820A9" w:rsidRDefault="00A8425B" w:rsidP="005820A9">
      <w:pPr>
        <w:pStyle w:val="Normal1"/>
        <w:numPr>
          <w:ilvl w:val="0"/>
          <w:numId w:val="23"/>
        </w:numPr>
        <w:spacing w:before="0" w:line="360" w:lineRule="auto"/>
        <w:ind w:right="284"/>
        <w:rPr>
          <w:spacing w:val="22"/>
          <w:szCs w:val="22"/>
        </w:rPr>
      </w:pPr>
      <w:r w:rsidRPr="005820A9">
        <w:rPr>
          <w:rFonts w:hint="cs"/>
          <w:spacing w:val="22"/>
          <w:szCs w:val="22"/>
          <w:rtl/>
        </w:rPr>
        <w:t xml:space="preserve">המחירים </w:t>
      </w:r>
      <w:r w:rsidR="00F1013A" w:rsidRPr="005820A9">
        <w:rPr>
          <w:rFonts w:hint="cs"/>
          <w:spacing w:val="22"/>
          <w:szCs w:val="22"/>
          <w:rtl/>
        </w:rPr>
        <w:t xml:space="preserve">אשר יופיעו </w:t>
      </w:r>
      <w:r w:rsidR="004763AB" w:rsidRPr="005820A9">
        <w:rPr>
          <w:rFonts w:hint="cs"/>
          <w:spacing w:val="22"/>
          <w:szCs w:val="22"/>
          <w:rtl/>
        </w:rPr>
        <w:t>בהצעה</w:t>
      </w:r>
      <w:r w:rsidRPr="005820A9">
        <w:rPr>
          <w:rFonts w:hint="cs"/>
          <w:spacing w:val="22"/>
          <w:szCs w:val="22"/>
          <w:rtl/>
        </w:rPr>
        <w:t xml:space="preserve"> יהיו נקובים </w:t>
      </w:r>
      <w:r w:rsidR="000E38D3" w:rsidRPr="005820A9">
        <w:rPr>
          <w:rFonts w:hint="cs"/>
          <w:spacing w:val="22"/>
          <w:szCs w:val="22"/>
          <w:rtl/>
        </w:rPr>
        <w:t>בשקלים חדשים</w:t>
      </w:r>
      <w:r w:rsidRPr="005820A9">
        <w:rPr>
          <w:rFonts w:hint="cs"/>
          <w:spacing w:val="22"/>
          <w:szCs w:val="22"/>
          <w:rtl/>
        </w:rPr>
        <w:t xml:space="preserve"> ללא מע"מ, ויחייבו את הזוכה</w:t>
      </w:r>
      <w:r w:rsidR="0076416A" w:rsidRPr="005820A9">
        <w:rPr>
          <w:rFonts w:hint="cs"/>
          <w:spacing w:val="22"/>
          <w:szCs w:val="22"/>
          <w:rtl/>
        </w:rPr>
        <w:t>.</w:t>
      </w:r>
    </w:p>
    <w:p w:rsidR="000153E0" w:rsidRPr="005820A9" w:rsidRDefault="00BA5C3A" w:rsidP="005820A9">
      <w:pPr>
        <w:pStyle w:val="Normal1"/>
        <w:numPr>
          <w:ilvl w:val="1"/>
          <w:numId w:val="55"/>
        </w:numPr>
        <w:tabs>
          <w:tab w:val="left" w:pos="1132"/>
        </w:tabs>
        <w:spacing w:before="0" w:line="360" w:lineRule="auto"/>
        <w:ind w:left="1132" w:right="284" w:hanging="425"/>
        <w:rPr>
          <w:spacing w:val="22"/>
          <w:szCs w:val="22"/>
        </w:rPr>
      </w:pPr>
      <w:r w:rsidRPr="005820A9">
        <w:rPr>
          <w:rFonts w:hint="cs"/>
          <w:spacing w:val="22"/>
          <w:szCs w:val="22"/>
          <w:rtl/>
        </w:rPr>
        <w:t>ההצמדה למדד המחירים לצרכן</w:t>
      </w:r>
      <w:r w:rsidR="0076416A" w:rsidRPr="005820A9">
        <w:rPr>
          <w:rFonts w:hint="cs"/>
          <w:spacing w:val="22"/>
          <w:szCs w:val="22"/>
          <w:rtl/>
        </w:rPr>
        <w:t xml:space="preserve"> תהיה בהתאם להוראת </w:t>
      </w:r>
      <w:proofErr w:type="spellStart"/>
      <w:r w:rsidR="0076416A" w:rsidRPr="005820A9">
        <w:rPr>
          <w:rFonts w:hint="cs"/>
          <w:spacing w:val="22"/>
          <w:szCs w:val="22"/>
          <w:rtl/>
        </w:rPr>
        <w:t>חשכ"ל</w:t>
      </w:r>
      <w:proofErr w:type="spellEnd"/>
      <w:r w:rsidR="0076416A" w:rsidRPr="005820A9">
        <w:rPr>
          <w:rFonts w:hint="cs"/>
          <w:spacing w:val="22"/>
          <w:szCs w:val="22"/>
          <w:rtl/>
        </w:rPr>
        <w:t xml:space="preserve"> 7.17.2.</w:t>
      </w:r>
    </w:p>
    <w:p w:rsidR="004A13A1" w:rsidRPr="005820A9" w:rsidRDefault="004A13A1" w:rsidP="005820A9">
      <w:pPr>
        <w:pStyle w:val="Normal1"/>
        <w:tabs>
          <w:tab w:val="left" w:pos="1132"/>
        </w:tabs>
        <w:spacing w:before="0" w:line="360" w:lineRule="auto"/>
        <w:ind w:left="1132" w:right="284"/>
        <w:rPr>
          <w:spacing w:val="22"/>
          <w:szCs w:val="22"/>
          <w:rtl/>
        </w:rPr>
      </w:pPr>
    </w:p>
    <w:p w:rsidR="004A13A1" w:rsidRPr="005820A9" w:rsidRDefault="004A13A1" w:rsidP="005820A9">
      <w:pPr>
        <w:pStyle w:val="3"/>
        <w:numPr>
          <w:ilvl w:val="1"/>
          <w:numId w:val="135"/>
        </w:numPr>
        <w:tabs>
          <w:tab w:val="left" w:pos="990"/>
          <w:tab w:val="left" w:pos="1841"/>
        </w:tabs>
        <w:spacing w:before="0" w:after="0" w:line="360" w:lineRule="auto"/>
        <w:rPr>
          <w:spacing w:val="22"/>
          <w:sz w:val="22"/>
          <w:szCs w:val="22"/>
          <w:rtl/>
        </w:rPr>
      </w:pPr>
      <w:r w:rsidRPr="005820A9">
        <w:rPr>
          <w:rFonts w:hint="cs"/>
          <w:spacing w:val="22"/>
          <w:sz w:val="22"/>
          <w:szCs w:val="22"/>
          <w:rtl/>
        </w:rPr>
        <w:t xml:space="preserve">מודל שימוש / רישוי </w:t>
      </w:r>
    </w:p>
    <w:p w:rsidR="004A13A1" w:rsidRPr="005820A9" w:rsidRDefault="004A13A1" w:rsidP="005820A9">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על המציע לפרט עלויות שימוש / רישוי עבור המוצר והרכיבים שבהצעתו בהתבסס על הנחות היסוד הבאות: </w:t>
      </w:r>
    </w:p>
    <w:tbl>
      <w:tblPr>
        <w:tblStyle w:val="ab"/>
        <w:tblpPr w:leftFromText="180" w:rightFromText="180" w:vertAnchor="text" w:horzAnchor="margin" w:tblpY="126"/>
        <w:bidiVisual/>
        <w:tblW w:w="0" w:type="auto"/>
        <w:tblLook w:val="04A0" w:firstRow="1" w:lastRow="0" w:firstColumn="1" w:lastColumn="0" w:noHBand="0" w:noVBand="1"/>
      </w:tblPr>
      <w:tblGrid>
        <w:gridCol w:w="3755"/>
        <w:gridCol w:w="5156"/>
      </w:tblGrid>
      <w:tr w:rsidR="004A13A1" w:rsidRPr="005820A9" w:rsidTr="00735772">
        <w:tc>
          <w:tcPr>
            <w:tcW w:w="3755" w:type="dxa"/>
          </w:tcPr>
          <w:p w:rsidR="004A13A1" w:rsidRPr="005820A9" w:rsidRDefault="004A13A1" w:rsidP="005820A9">
            <w:pPr>
              <w:spacing w:before="0" w:line="360" w:lineRule="auto"/>
              <w:rPr>
                <w:b/>
                <w:bCs/>
                <w:szCs w:val="22"/>
                <w:rtl/>
              </w:rPr>
            </w:pPr>
            <w:r w:rsidRPr="005820A9">
              <w:rPr>
                <w:rFonts w:hint="cs"/>
                <w:b/>
                <w:bCs/>
                <w:szCs w:val="22"/>
                <w:rtl/>
              </w:rPr>
              <w:t>קטגוריה</w:t>
            </w:r>
          </w:p>
        </w:tc>
        <w:tc>
          <w:tcPr>
            <w:tcW w:w="5156" w:type="dxa"/>
          </w:tcPr>
          <w:p w:rsidR="004A13A1" w:rsidRPr="005820A9" w:rsidRDefault="004A13A1" w:rsidP="005820A9">
            <w:pPr>
              <w:spacing w:before="0" w:line="360" w:lineRule="auto"/>
              <w:rPr>
                <w:b/>
                <w:bCs/>
                <w:szCs w:val="22"/>
                <w:rtl/>
              </w:rPr>
            </w:pPr>
            <w:r w:rsidRPr="005820A9">
              <w:rPr>
                <w:rFonts w:hint="cs"/>
                <w:b/>
                <w:bCs/>
                <w:szCs w:val="22"/>
                <w:rtl/>
              </w:rPr>
              <w:t xml:space="preserve">כמות משוערת </w:t>
            </w:r>
          </w:p>
        </w:tc>
      </w:tr>
      <w:tr w:rsidR="004A13A1" w:rsidRPr="005820A9" w:rsidTr="00735772">
        <w:tc>
          <w:tcPr>
            <w:tcW w:w="3755" w:type="dxa"/>
          </w:tcPr>
          <w:p w:rsidR="004A13A1" w:rsidRPr="005820A9" w:rsidRDefault="00DF26B0" w:rsidP="005820A9">
            <w:pPr>
              <w:spacing w:before="0" w:line="360" w:lineRule="auto"/>
              <w:rPr>
                <w:szCs w:val="22"/>
                <w:rtl/>
              </w:rPr>
            </w:pPr>
            <w:r>
              <w:rPr>
                <w:rFonts w:hint="cs"/>
                <w:szCs w:val="22"/>
                <w:rtl/>
              </w:rPr>
              <w:t>יחידות ארגוניות</w:t>
            </w:r>
          </w:p>
        </w:tc>
        <w:tc>
          <w:tcPr>
            <w:tcW w:w="5156" w:type="dxa"/>
          </w:tcPr>
          <w:p w:rsidR="004A13A1" w:rsidRPr="005820A9" w:rsidRDefault="00735772" w:rsidP="005820A9">
            <w:pPr>
              <w:spacing w:before="0" w:line="360" w:lineRule="auto"/>
              <w:rPr>
                <w:szCs w:val="22"/>
                <w:rtl/>
              </w:rPr>
            </w:pPr>
            <w:r w:rsidRPr="005820A9">
              <w:rPr>
                <w:rFonts w:hint="cs"/>
                <w:szCs w:val="22"/>
                <w:rtl/>
              </w:rPr>
              <w:t>50-</w:t>
            </w:r>
            <w:r w:rsidR="001C64C5" w:rsidRPr="005820A9">
              <w:rPr>
                <w:rFonts w:hint="cs"/>
                <w:szCs w:val="22"/>
                <w:rtl/>
              </w:rPr>
              <w:t>100</w:t>
            </w:r>
          </w:p>
        </w:tc>
      </w:tr>
      <w:tr w:rsidR="004A13A1" w:rsidRPr="005820A9" w:rsidTr="00735772">
        <w:tc>
          <w:tcPr>
            <w:tcW w:w="3755" w:type="dxa"/>
          </w:tcPr>
          <w:p w:rsidR="004A13A1" w:rsidRPr="005820A9" w:rsidRDefault="00EA40B9" w:rsidP="005820A9">
            <w:pPr>
              <w:spacing w:before="0" w:line="360" w:lineRule="auto"/>
              <w:rPr>
                <w:szCs w:val="22"/>
                <w:rtl/>
              </w:rPr>
            </w:pPr>
            <w:r w:rsidRPr="005820A9">
              <w:rPr>
                <w:rFonts w:hint="cs"/>
                <w:szCs w:val="22"/>
                <w:rtl/>
              </w:rPr>
              <w:t>סוגי בקרות</w:t>
            </w:r>
          </w:p>
        </w:tc>
        <w:tc>
          <w:tcPr>
            <w:tcW w:w="5156" w:type="dxa"/>
          </w:tcPr>
          <w:p w:rsidR="004A13A1" w:rsidRPr="005820A9" w:rsidRDefault="001C64C5" w:rsidP="005820A9">
            <w:pPr>
              <w:spacing w:before="0" w:line="360" w:lineRule="auto"/>
              <w:rPr>
                <w:szCs w:val="22"/>
                <w:rtl/>
              </w:rPr>
            </w:pPr>
            <w:r w:rsidRPr="005820A9">
              <w:rPr>
                <w:rFonts w:hint="cs"/>
                <w:szCs w:val="22"/>
                <w:rtl/>
              </w:rPr>
              <w:t>2</w:t>
            </w:r>
            <w:r w:rsidR="00735772" w:rsidRPr="005820A9">
              <w:rPr>
                <w:rFonts w:hint="cs"/>
                <w:szCs w:val="22"/>
                <w:rtl/>
              </w:rPr>
              <w:t>00-</w:t>
            </w:r>
            <w:r w:rsidRPr="005820A9">
              <w:rPr>
                <w:rFonts w:hint="cs"/>
                <w:szCs w:val="22"/>
                <w:rtl/>
              </w:rPr>
              <w:t>800</w:t>
            </w:r>
          </w:p>
        </w:tc>
      </w:tr>
      <w:tr w:rsidR="00EA40B9" w:rsidRPr="005820A9" w:rsidTr="00735772">
        <w:tc>
          <w:tcPr>
            <w:tcW w:w="3755" w:type="dxa"/>
          </w:tcPr>
          <w:p w:rsidR="00EA40B9" w:rsidRPr="005820A9" w:rsidRDefault="00EA40B9" w:rsidP="005820A9">
            <w:pPr>
              <w:spacing w:before="0" w:line="360" w:lineRule="auto"/>
              <w:rPr>
                <w:szCs w:val="22"/>
                <w:rtl/>
              </w:rPr>
            </w:pPr>
            <w:r w:rsidRPr="005820A9">
              <w:rPr>
                <w:rFonts w:hint="cs"/>
                <w:szCs w:val="22"/>
                <w:rtl/>
              </w:rPr>
              <w:t xml:space="preserve">משתמשים </w:t>
            </w:r>
            <w:r w:rsidRPr="005820A9">
              <w:rPr>
                <w:szCs w:val="22"/>
                <w:rtl/>
              </w:rPr>
              <w:t>–</w:t>
            </w:r>
            <w:r w:rsidRPr="005820A9">
              <w:rPr>
                <w:rFonts w:hint="cs"/>
                <w:szCs w:val="22"/>
                <w:rtl/>
              </w:rPr>
              <w:t xml:space="preserve"> מפקחים / מבקרים</w:t>
            </w:r>
          </w:p>
        </w:tc>
        <w:tc>
          <w:tcPr>
            <w:tcW w:w="5156" w:type="dxa"/>
          </w:tcPr>
          <w:p w:rsidR="00EA40B9" w:rsidRPr="005820A9" w:rsidRDefault="001C64C5" w:rsidP="005820A9">
            <w:pPr>
              <w:spacing w:before="0" w:line="360" w:lineRule="auto"/>
              <w:rPr>
                <w:szCs w:val="22"/>
                <w:rtl/>
              </w:rPr>
            </w:pPr>
            <w:r w:rsidRPr="005820A9">
              <w:rPr>
                <w:rFonts w:hint="cs"/>
                <w:szCs w:val="22"/>
                <w:rtl/>
              </w:rPr>
              <w:t>40</w:t>
            </w:r>
            <w:r w:rsidR="00083DA0" w:rsidRPr="005820A9">
              <w:rPr>
                <w:rFonts w:hint="cs"/>
                <w:szCs w:val="22"/>
                <w:rtl/>
              </w:rPr>
              <w:t>-</w:t>
            </w:r>
            <w:r w:rsidRPr="005820A9">
              <w:rPr>
                <w:rFonts w:hint="cs"/>
                <w:szCs w:val="22"/>
                <w:rtl/>
              </w:rPr>
              <w:t>5</w:t>
            </w:r>
            <w:r w:rsidR="00083DA0" w:rsidRPr="005820A9">
              <w:rPr>
                <w:rFonts w:hint="cs"/>
                <w:szCs w:val="22"/>
                <w:rtl/>
              </w:rPr>
              <w:t>00</w:t>
            </w:r>
          </w:p>
        </w:tc>
      </w:tr>
      <w:tr w:rsidR="00EA40B9" w:rsidRPr="005820A9" w:rsidTr="00735772">
        <w:tc>
          <w:tcPr>
            <w:tcW w:w="3755" w:type="dxa"/>
          </w:tcPr>
          <w:p w:rsidR="00EA40B9" w:rsidRPr="005820A9" w:rsidRDefault="00EA40B9" w:rsidP="005820A9">
            <w:pPr>
              <w:spacing w:before="0" w:line="360" w:lineRule="auto"/>
              <w:rPr>
                <w:szCs w:val="22"/>
                <w:rtl/>
              </w:rPr>
            </w:pPr>
            <w:r w:rsidRPr="005820A9">
              <w:rPr>
                <w:rFonts w:hint="cs"/>
                <w:szCs w:val="22"/>
                <w:rtl/>
              </w:rPr>
              <w:t xml:space="preserve">משתמשים </w:t>
            </w:r>
            <w:r w:rsidRPr="005820A9">
              <w:rPr>
                <w:szCs w:val="22"/>
                <w:rtl/>
              </w:rPr>
              <w:t>–</w:t>
            </w:r>
            <w:r w:rsidRPr="005820A9">
              <w:rPr>
                <w:rFonts w:hint="cs"/>
                <w:szCs w:val="22"/>
                <w:rtl/>
              </w:rPr>
              <w:t xml:space="preserve"> ראשי צוותים / מרכזים</w:t>
            </w:r>
          </w:p>
        </w:tc>
        <w:tc>
          <w:tcPr>
            <w:tcW w:w="5156" w:type="dxa"/>
          </w:tcPr>
          <w:p w:rsidR="00EA40B9" w:rsidRPr="005820A9" w:rsidRDefault="001C64C5" w:rsidP="005820A9">
            <w:pPr>
              <w:spacing w:before="0" w:line="360" w:lineRule="auto"/>
              <w:rPr>
                <w:szCs w:val="22"/>
                <w:rtl/>
              </w:rPr>
            </w:pPr>
            <w:r w:rsidRPr="005820A9">
              <w:rPr>
                <w:rFonts w:hint="cs"/>
                <w:szCs w:val="22"/>
                <w:rtl/>
              </w:rPr>
              <w:t>2</w:t>
            </w:r>
            <w:r w:rsidR="00083DA0" w:rsidRPr="005820A9">
              <w:rPr>
                <w:rFonts w:hint="cs"/>
                <w:szCs w:val="22"/>
                <w:rtl/>
              </w:rPr>
              <w:t>0-120</w:t>
            </w:r>
          </w:p>
        </w:tc>
      </w:tr>
      <w:tr w:rsidR="00EA40B9" w:rsidRPr="005820A9" w:rsidTr="00735772">
        <w:tc>
          <w:tcPr>
            <w:tcW w:w="3755" w:type="dxa"/>
          </w:tcPr>
          <w:p w:rsidR="00EA40B9" w:rsidRPr="005820A9" w:rsidRDefault="00EA40B9" w:rsidP="005820A9">
            <w:pPr>
              <w:spacing w:before="0" w:line="360" w:lineRule="auto"/>
              <w:rPr>
                <w:szCs w:val="22"/>
                <w:rtl/>
              </w:rPr>
            </w:pPr>
            <w:r w:rsidRPr="005820A9">
              <w:rPr>
                <w:rFonts w:hint="cs"/>
                <w:szCs w:val="22"/>
                <w:rtl/>
              </w:rPr>
              <w:t xml:space="preserve">משתמשים </w:t>
            </w:r>
            <w:r w:rsidRPr="005820A9">
              <w:rPr>
                <w:szCs w:val="22"/>
                <w:rtl/>
              </w:rPr>
              <w:t>–</w:t>
            </w:r>
            <w:r w:rsidRPr="005820A9">
              <w:rPr>
                <w:rFonts w:hint="cs"/>
                <w:szCs w:val="22"/>
                <w:rtl/>
              </w:rPr>
              <w:t xml:space="preserve"> מנהלי בקרה</w:t>
            </w:r>
          </w:p>
        </w:tc>
        <w:tc>
          <w:tcPr>
            <w:tcW w:w="5156" w:type="dxa"/>
          </w:tcPr>
          <w:p w:rsidR="00EA40B9" w:rsidRPr="005820A9" w:rsidRDefault="001C64C5" w:rsidP="005820A9">
            <w:pPr>
              <w:spacing w:before="0" w:line="360" w:lineRule="auto"/>
              <w:rPr>
                <w:szCs w:val="22"/>
                <w:rtl/>
              </w:rPr>
            </w:pPr>
            <w:r w:rsidRPr="005820A9">
              <w:rPr>
                <w:rFonts w:hint="cs"/>
                <w:szCs w:val="22"/>
                <w:rtl/>
              </w:rPr>
              <w:t>2</w:t>
            </w:r>
            <w:r w:rsidR="00083DA0" w:rsidRPr="005820A9">
              <w:rPr>
                <w:rFonts w:hint="cs"/>
                <w:szCs w:val="22"/>
                <w:rtl/>
              </w:rPr>
              <w:t>0-120</w:t>
            </w:r>
          </w:p>
        </w:tc>
      </w:tr>
      <w:tr w:rsidR="004A13A1" w:rsidRPr="005820A9" w:rsidTr="00735772">
        <w:tc>
          <w:tcPr>
            <w:tcW w:w="3755" w:type="dxa"/>
          </w:tcPr>
          <w:p w:rsidR="004A13A1" w:rsidRPr="005820A9" w:rsidRDefault="00EA40B9" w:rsidP="005820A9">
            <w:pPr>
              <w:spacing w:before="0" w:line="360" w:lineRule="auto"/>
              <w:rPr>
                <w:szCs w:val="22"/>
                <w:rtl/>
              </w:rPr>
            </w:pPr>
            <w:r w:rsidRPr="005820A9">
              <w:rPr>
                <w:rFonts w:hint="cs"/>
                <w:szCs w:val="22"/>
                <w:rtl/>
              </w:rPr>
              <w:t>משתמשים נוספים (מנהלי אגפים, סמנכ"ל, מנכ"ל וכו')</w:t>
            </w:r>
          </w:p>
        </w:tc>
        <w:tc>
          <w:tcPr>
            <w:tcW w:w="5156" w:type="dxa"/>
          </w:tcPr>
          <w:p w:rsidR="004A13A1" w:rsidRPr="005820A9" w:rsidRDefault="00083DA0" w:rsidP="005820A9">
            <w:pPr>
              <w:spacing w:before="0" w:line="360" w:lineRule="auto"/>
              <w:rPr>
                <w:szCs w:val="22"/>
                <w:rtl/>
              </w:rPr>
            </w:pPr>
            <w:r w:rsidRPr="005820A9">
              <w:rPr>
                <w:rFonts w:hint="cs"/>
                <w:szCs w:val="22"/>
                <w:rtl/>
              </w:rPr>
              <w:t>30-60</w:t>
            </w:r>
          </w:p>
        </w:tc>
      </w:tr>
    </w:tbl>
    <w:p w:rsidR="004A13A1" w:rsidRPr="005820A9" w:rsidRDefault="004A13A1" w:rsidP="005820A9">
      <w:pPr>
        <w:pStyle w:val="Normal1"/>
        <w:spacing w:before="0" w:line="360" w:lineRule="auto"/>
        <w:rPr>
          <w:szCs w:val="22"/>
          <w:rtl/>
        </w:rPr>
      </w:pPr>
    </w:p>
    <w:p w:rsidR="004A13A1" w:rsidRPr="005820A9" w:rsidRDefault="004A13A1" w:rsidP="005820A9">
      <w:pPr>
        <w:pStyle w:val="Normal1"/>
        <w:spacing w:before="0" w:line="360" w:lineRule="auto"/>
        <w:rPr>
          <w:szCs w:val="22"/>
          <w:rtl/>
        </w:rPr>
      </w:pPr>
    </w:p>
    <w:p w:rsidR="004A13A1" w:rsidRPr="005820A9" w:rsidRDefault="004A13A1" w:rsidP="005820A9">
      <w:pPr>
        <w:pStyle w:val="Normal1"/>
        <w:spacing w:before="0" w:line="360" w:lineRule="auto"/>
        <w:rPr>
          <w:szCs w:val="22"/>
          <w:rtl/>
        </w:rPr>
      </w:pPr>
    </w:p>
    <w:p w:rsidR="004A13A1" w:rsidRPr="005820A9" w:rsidRDefault="004A13A1" w:rsidP="005820A9">
      <w:pPr>
        <w:pStyle w:val="Normal1"/>
        <w:spacing w:before="0" w:line="360" w:lineRule="auto"/>
        <w:rPr>
          <w:szCs w:val="22"/>
          <w:rtl/>
        </w:rPr>
      </w:pPr>
    </w:p>
    <w:p w:rsidR="004A13A1" w:rsidRPr="005820A9" w:rsidRDefault="004A13A1" w:rsidP="005820A9">
      <w:pPr>
        <w:pStyle w:val="Normal1"/>
        <w:spacing w:before="0" w:line="360" w:lineRule="auto"/>
        <w:rPr>
          <w:szCs w:val="22"/>
          <w:rtl/>
        </w:rPr>
      </w:pPr>
    </w:p>
    <w:p w:rsidR="004A13A1" w:rsidRPr="005820A9" w:rsidRDefault="004A13A1" w:rsidP="005820A9">
      <w:pPr>
        <w:pStyle w:val="Normal1"/>
        <w:spacing w:before="0" w:line="360" w:lineRule="auto"/>
        <w:rPr>
          <w:szCs w:val="22"/>
          <w:rtl/>
        </w:rPr>
      </w:pPr>
    </w:p>
    <w:p w:rsidR="004A13A1" w:rsidRPr="005820A9" w:rsidRDefault="004A13A1" w:rsidP="005820A9">
      <w:pPr>
        <w:pStyle w:val="3"/>
        <w:keepNext w:val="0"/>
        <w:numPr>
          <w:ilvl w:val="2"/>
          <w:numId w:val="135"/>
        </w:numPr>
        <w:tabs>
          <w:tab w:val="left" w:pos="1884"/>
        </w:tabs>
        <w:spacing w:before="0" w:after="0" w:line="360" w:lineRule="auto"/>
        <w:ind w:left="1883" w:hanging="896"/>
        <w:rPr>
          <w:b w:val="0"/>
          <w:bCs w:val="0"/>
          <w:sz w:val="22"/>
          <w:szCs w:val="22"/>
          <w:rtl/>
        </w:rPr>
      </w:pPr>
      <w:proofErr w:type="spellStart"/>
      <w:r w:rsidRPr="005820A9">
        <w:rPr>
          <w:rFonts w:hint="cs"/>
          <w:b w:val="0"/>
          <w:bCs w:val="0"/>
          <w:sz w:val="22"/>
          <w:szCs w:val="22"/>
          <w:rtl/>
        </w:rPr>
        <w:t>ה</w:t>
      </w:r>
      <w:r w:rsidR="00070360" w:rsidRPr="005820A9">
        <w:rPr>
          <w:rFonts w:hint="cs"/>
          <w:b w:val="0"/>
          <w:bCs w:val="0"/>
          <w:sz w:val="22"/>
          <w:szCs w:val="22"/>
          <w:rtl/>
        </w:rPr>
        <w:t>ה</w:t>
      </w:r>
      <w:r w:rsidR="00FF2CE4" w:rsidRPr="005820A9">
        <w:rPr>
          <w:rFonts w:hint="cs"/>
          <w:b w:val="0"/>
          <w:bCs w:val="0"/>
          <w:sz w:val="22"/>
          <w:szCs w:val="22"/>
          <w:rtl/>
        </w:rPr>
        <w:t>ה</w:t>
      </w:r>
      <w:r w:rsidR="00007C3D">
        <w:rPr>
          <w:rFonts w:hint="cs"/>
          <w:b w:val="0"/>
          <w:bCs w:val="0"/>
          <w:sz w:val="22"/>
          <w:szCs w:val="22"/>
          <w:rtl/>
        </w:rPr>
        <w:t>ה</w:t>
      </w:r>
      <w:r w:rsidRPr="005820A9">
        <w:rPr>
          <w:rFonts w:hint="cs"/>
          <w:b w:val="0"/>
          <w:bCs w:val="0"/>
          <w:sz w:val="22"/>
          <w:szCs w:val="22"/>
          <w:rtl/>
        </w:rPr>
        <w:t>ערות</w:t>
      </w:r>
      <w:proofErr w:type="spellEnd"/>
      <w:r w:rsidRPr="005820A9">
        <w:rPr>
          <w:rFonts w:hint="cs"/>
          <w:b w:val="0"/>
          <w:bCs w:val="0"/>
          <w:sz w:val="22"/>
          <w:szCs w:val="22"/>
          <w:rtl/>
        </w:rPr>
        <w:t xml:space="preserve">: </w:t>
      </w:r>
    </w:p>
    <w:p w:rsidR="004A13A1" w:rsidRPr="005820A9" w:rsidRDefault="004A13A1" w:rsidP="005820A9">
      <w:pPr>
        <w:numPr>
          <w:ilvl w:val="0"/>
          <w:numId w:val="102"/>
        </w:numPr>
        <w:spacing w:before="0" w:line="360" w:lineRule="auto"/>
        <w:rPr>
          <w:szCs w:val="22"/>
        </w:rPr>
      </w:pPr>
      <w:r w:rsidRPr="005820A9">
        <w:rPr>
          <w:rFonts w:hint="cs"/>
          <w:szCs w:val="22"/>
          <w:rtl/>
        </w:rPr>
        <w:t>הכ</w:t>
      </w:r>
      <w:r w:rsidR="00FF2CE4" w:rsidRPr="005820A9">
        <w:rPr>
          <w:rFonts w:hint="cs"/>
          <w:szCs w:val="22"/>
          <w:rtl/>
        </w:rPr>
        <w:t>מות המפורטת הינה משוערת, ומשמשת להערכה בלבד.</w:t>
      </w:r>
    </w:p>
    <w:p w:rsidR="0057726B" w:rsidRPr="005820A9" w:rsidRDefault="0057726B" w:rsidP="005820A9">
      <w:pPr>
        <w:spacing w:before="0" w:line="360" w:lineRule="auto"/>
        <w:ind w:left="1883"/>
        <w:rPr>
          <w:szCs w:val="22"/>
        </w:rPr>
      </w:pPr>
    </w:p>
    <w:p w:rsidR="004A13A1" w:rsidRPr="005820A9" w:rsidRDefault="004A13A1" w:rsidP="005145C8">
      <w:pPr>
        <w:pStyle w:val="3"/>
        <w:keepNext w:val="0"/>
        <w:numPr>
          <w:ilvl w:val="2"/>
          <w:numId w:val="135"/>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על המציע לפרט את עלויות השימוש / הרישוי באחת או יותר מהחלופות הבאות</w:t>
      </w:r>
      <w:r w:rsidR="005145C8">
        <w:rPr>
          <w:rFonts w:hint="cs"/>
          <w:b w:val="0"/>
          <w:bCs w:val="0"/>
          <w:sz w:val="22"/>
          <w:szCs w:val="22"/>
          <w:rtl/>
        </w:rPr>
        <w:t xml:space="preserve">. יש לציין בנוסף, שיעור תחזוקת הרישוי במידה ונדרש. שיעור תחזוקת הרישוי לא יעלה על 18% מעלות רכישת הרישוי. </w:t>
      </w:r>
      <w:r w:rsidRPr="005820A9">
        <w:rPr>
          <w:rFonts w:hint="cs"/>
          <w:b w:val="0"/>
          <w:bCs w:val="0"/>
          <w:sz w:val="22"/>
          <w:szCs w:val="22"/>
          <w:rtl/>
        </w:rPr>
        <w:t xml:space="preserve"> </w:t>
      </w:r>
    </w:p>
    <w:tbl>
      <w:tblPr>
        <w:bidiVisual/>
        <w:tblW w:w="5017" w:type="pct"/>
        <w:tblLook w:val="04A0" w:firstRow="1" w:lastRow="0" w:firstColumn="1" w:lastColumn="0" w:noHBand="0" w:noVBand="1"/>
      </w:tblPr>
      <w:tblGrid>
        <w:gridCol w:w="935"/>
        <w:gridCol w:w="1111"/>
        <w:gridCol w:w="1111"/>
        <w:gridCol w:w="1111"/>
        <w:gridCol w:w="1111"/>
        <w:gridCol w:w="1111"/>
        <w:gridCol w:w="1111"/>
        <w:gridCol w:w="1111"/>
        <w:gridCol w:w="1111"/>
        <w:gridCol w:w="691"/>
      </w:tblGrid>
      <w:tr w:rsidR="003B61AA" w:rsidRPr="003B61AA" w:rsidTr="003B61AA">
        <w:trPr>
          <w:trHeight w:val="1200"/>
        </w:trPr>
        <w:tc>
          <w:tcPr>
            <w:tcW w:w="443"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קטגוריה</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רישוי בודד מ- 20 משתמשים עד 100 משתמשים</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כמות משתמשים</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רישוי בודד מ- 100 משתמשים עד 500 משתמשים</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כמות משתמשים</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רישוי בודד מ- 500 משתמשים עד 1000 משתמשים</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כמות משתמשים</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רישוי בודד מעל 1000 משתמשים</w:t>
            </w:r>
          </w:p>
        </w:tc>
        <w:tc>
          <w:tcPr>
            <w:tcW w:w="526"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כמות משתמשים</w:t>
            </w:r>
          </w:p>
        </w:tc>
        <w:tc>
          <w:tcPr>
            <w:tcW w:w="346" w:type="pct"/>
            <w:tcBorders>
              <w:top w:val="single" w:sz="4" w:space="0" w:color="auto"/>
              <w:left w:val="single" w:sz="4" w:space="0" w:color="auto"/>
              <w:bottom w:val="single" w:sz="4" w:space="0" w:color="auto"/>
              <w:right w:val="single" w:sz="4" w:space="0" w:color="auto"/>
            </w:tcBorders>
            <w:shd w:val="clear" w:color="000000" w:fill="FFFF00"/>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סה"כ</w:t>
            </w:r>
          </w:p>
        </w:tc>
      </w:tr>
      <w:tr w:rsidR="003B61AA" w:rsidRPr="003B61AA" w:rsidTr="003B61AA">
        <w:trPr>
          <w:trHeight w:val="600"/>
        </w:trPr>
        <w:tc>
          <w:tcPr>
            <w:tcW w:w="4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חד פעמית, שאינה  מוגבלת בזמן</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 </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rtl/>
                <w:lang w:eastAsia="en-US"/>
              </w:rPr>
            </w:pPr>
            <w:r w:rsidRPr="003B61AA">
              <w:rPr>
                <w:rFonts w:ascii="Arial" w:hAnsi="Arial" w:hint="cs"/>
                <w:b/>
                <w:bCs/>
                <w:noProof w:val="0"/>
                <w:color w:val="000000"/>
                <w:szCs w:val="22"/>
                <w:rtl/>
                <w:lang w:eastAsia="en-US"/>
              </w:rPr>
              <w:t> </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 </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 </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 </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rtl/>
                <w:lang w:eastAsia="en-US"/>
              </w:rPr>
            </w:pPr>
            <w:r w:rsidRPr="003B61AA">
              <w:rPr>
                <w:rFonts w:ascii="Arial" w:hAnsi="Arial" w:hint="cs"/>
                <w:b/>
                <w:bCs/>
                <w:noProof w:val="0"/>
                <w:color w:val="000000"/>
                <w:szCs w:val="22"/>
                <w:rtl/>
                <w:lang w:eastAsia="en-US"/>
              </w:rPr>
              <w:t> </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 </w:t>
            </w:r>
          </w:p>
        </w:tc>
        <w:tc>
          <w:tcPr>
            <w:tcW w:w="526" w:type="pct"/>
            <w:tcBorders>
              <w:top w:val="nil"/>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 </w:t>
            </w:r>
          </w:p>
        </w:tc>
        <w:tc>
          <w:tcPr>
            <w:tcW w:w="346" w:type="pct"/>
            <w:tcBorders>
              <w:top w:val="nil"/>
              <w:left w:val="single" w:sz="4" w:space="0" w:color="auto"/>
              <w:bottom w:val="single" w:sz="4" w:space="0" w:color="auto"/>
              <w:right w:val="single" w:sz="4" w:space="0" w:color="auto"/>
            </w:tcBorders>
            <w:shd w:val="clear" w:color="000000" w:fill="FFFF00"/>
            <w:vAlign w:val="center"/>
          </w:tcPr>
          <w:p w:rsidR="003B61AA" w:rsidRPr="003B61AA" w:rsidRDefault="003B61AA" w:rsidP="003B61AA">
            <w:pPr>
              <w:spacing w:before="0" w:line="240" w:lineRule="auto"/>
              <w:jc w:val="center"/>
              <w:rPr>
                <w:rFonts w:ascii="Arial" w:hAnsi="Arial"/>
                <w:b/>
                <w:bCs/>
                <w:noProof w:val="0"/>
                <w:color w:val="000000"/>
                <w:szCs w:val="22"/>
                <w:lang w:eastAsia="en-US"/>
              </w:rPr>
            </w:pPr>
          </w:p>
        </w:tc>
      </w:tr>
      <w:tr w:rsidR="003B61AA" w:rsidRPr="003B61AA" w:rsidTr="003B61AA">
        <w:trPr>
          <w:trHeight w:val="900"/>
        </w:trPr>
        <w:tc>
          <w:tcPr>
            <w:tcW w:w="4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שכירות חודשית (יחושב לפי עלות ל-15 שנים )</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20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100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500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1000</w:t>
            </w:r>
          </w:p>
        </w:tc>
        <w:tc>
          <w:tcPr>
            <w:tcW w:w="346" w:type="pct"/>
            <w:tcBorders>
              <w:top w:val="nil"/>
              <w:left w:val="single" w:sz="4" w:space="0" w:color="auto"/>
              <w:bottom w:val="single" w:sz="4" w:space="0" w:color="auto"/>
              <w:right w:val="single" w:sz="4" w:space="0" w:color="auto"/>
            </w:tcBorders>
            <w:shd w:val="clear" w:color="000000" w:fill="FFFF00"/>
            <w:vAlign w:val="center"/>
          </w:tcPr>
          <w:p w:rsidR="003B61AA" w:rsidRPr="003B61AA" w:rsidRDefault="003B61AA" w:rsidP="003B61AA">
            <w:pPr>
              <w:spacing w:before="0" w:line="240" w:lineRule="auto"/>
              <w:jc w:val="center"/>
              <w:rPr>
                <w:rFonts w:ascii="Arial" w:hAnsi="Arial"/>
                <w:b/>
                <w:bCs/>
                <w:noProof w:val="0"/>
                <w:color w:val="000000"/>
                <w:szCs w:val="22"/>
                <w:lang w:eastAsia="en-US"/>
              </w:rPr>
            </w:pPr>
          </w:p>
        </w:tc>
      </w:tr>
      <w:tr w:rsidR="003B61AA" w:rsidRPr="003B61AA" w:rsidTr="003B61AA">
        <w:trPr>
          <w:trHeight w:val="1200"/>
        </w:trPr>
        <w:tc>
          <w:tcPr>
            <w:tcW w:w="4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רישוי למשרד הבריאות – פר משתמש – חד פעמי לא מוגבל בזמן</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20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100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500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1000</w:t>
            </w:r>
          </w:p>
        </w:tc>
        <w:tc>
          <w:tcPr>
            <w:tcW w:w="346" w:type="pct"/>
            <w:tcBorders>
              <w:top w:val="nil"/>
              <w:left w:val="single" w:sz="4" w:space="0" w:color="auto"/>
              <w:bottom w:val="single" w:sz="4" w:space="0" w:color="auto"/>
              <w:right w:val="single" w:sz="4" w:space="0" w:color="auto"/>
            </w:tcBorders>
            <w:shd w:val="clear" w:color="000000" w:fill="FFFF00"/>
            <w:vAlign w:val="center"/>
          </w:tcPr>
          <w:p w:rsidR="003B61AA" w:rsidRPr="003B61AA" w:rsidRDefault="003B61AA" w:rsidP="003B61AA">
            <w:pPr>
              <w:spacing w:before="0" w:line="240" w:lineRule="auto"/>
              <w:jc w:val="center"/>
              <w:rPr>
                <w:rFonts w:ascii="Arial" w:hAnsi="Arial"/>
                <w:b/>
                <w:bCs/>
                <w:noProof w:val="0"/>
                <w:color w:val="000000"/>
                <w:szCs w:val="22"/>
                <w:lang w:eastAsia="en-US"/>
              </w:rPr>
            </w:pPr>
          </w:p>
        </w:tc>
      </w:tr>
      <w:tr w:rsidR="003B61AA" w:rsidRPr="003B61AA" w:rsidTr="003B61AA">
        <w:trPr>
          <w:trHeight w:val="1500"/>
        </w:trPr>
        <w:tc>
          <w:tcPr>
            <w:tcW w:w="4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 xml:space="preserve">רישוי למשרד הבריאות – פר משתמש – בשכירות חודשית (יחושב לפי עלות ל-15 שנים) </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20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100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500</w:t>
            </w:r>
          </w:p>
        </w:tc>
        <w:tc>
          <w:tcPr>
            <w:tcW w:w="526"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c>
          <w:tcPr>
            <w:tcW w:w="526"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r w:rsidRPr="003B61AA">
              <w:rPr>
                <w:rFonts w:ascii="Arial" w:hAnsi="Arial" w:cs="Arial"/>
                <w:noProof w:val="0"/>
                <w:color w:val="000000"/>
                <w:szCs w:val="22"/>
                <w:lang w:eastAsia="en-US"/>
              </w:rPr>
              <w:t>1000</w:t>
            </w:r>
          </w:p>
        </w:tc>
        <w:tc>
          <w:tcPr>
            <w:tcW w:w="346" w:type="pct"/>
            <w:tcBorders>
              <w:top w:val="nil"/>
              <w:left w:val="single" w:sz="4" w:space="0" w:color="auto"/>
              <w:bottom w:val="single" w:sz="4" w:space="0" w:color="auto"/>
              <w:right w:val="single" w:sz="4" w:space="0" w:color="auto"/>
            </w:tcBorders>
            <w:shd w:val="clear" w:color="000000" w:fill="FFFF00"/>
            <w:vAlign w:val="center"/>
          </w:tcPr>
          <w:p w:rsidR="003B61AA" w:rsidRPr="003B61AA" w:rsidRDefault="003B61AA" w:rsidP="003B61AA">
            <w:pPr>
              <w:spacing w:before="0" w:line="240" w:lineRule="auto"/>
              <w:jc w:val="center"/>
              <w:rPr>
                <w:rFonts w:ascii="Arial" w:hAnsi="Arial"/>
                <w:b/>
                <w:bCs/>
                <w:noProof w:val="0"/>
                <w:color w:val="000000"/>
                <w:szCs w:val="22"/>
                <w:lang w:eastAsia="en-US"/>
              </w:rPr>
            </w:pPr>
          </w:p>
        </w:tc>
      </w:tr>
    </w:tbl>
    <w:p w:rsidR="004A13A1" w:rsidRPr="005820A9" w:rsidRDefault="004A13A1" w:rsidP="005820A9">
      <w:pPr>
        <w:spacing w:before="0" w:line="360" w:lineRule="auto"/>
        <w:ind w:left="1274"/>
        <w:rPr>
          <w:szCs w:val="22"/>
          <w:rtl/>
        </w:rPr>
      </w:pPr>
    </w:p>
    <w:p w:rsidR="004A13A1" w:rsidRPr="005820A9" w:rsidRDefault="004A13A1" w:rsidP="005820A9">
      <w:pPr>
        <w:pStyle w:val="Normal1"/>
        <w:tabs>
          <w:tab w:val="left" w:pos="1132"/>
        </w:tabs>
        <w:spacing w:before="0" w:line="360" w:lineRule="auto"/>
        <w:ind w:left="1132" w:right="284"/>
        <w:rPr>
          <w:spacing w:val="22"/>
          <w:szCs w:val="22"/>
          <w:rtl/>
        </w:rPr>
      </w:pPr>
    </w:p>
    <w:p w:rsidR="004A13A1" w:rsidRPr="005820A9" w:rsidRDefault="004A13A1" w:rsidP="005820A9">
      <w:pPr>
        <w:bidi w:val="0"/>
        <w:spacing w:before="0" w:line="360" w:lineRule="auto"/>
        <w:jc w:val="left"/>
        <w:rPr>
          <w:b/>
          <w:bCs/>
          <w:smallCaps/>
          <w:noProof w:val="0"/>
          <w:spacing w:val="22"/>
          <w:szCs w:val="22"/>
        </w:rPr>
      </w:pPr>
      <w:bookmarkStart w:id="189" w:name="_Ref319424072"/>
      <w:r w:rsidRPr="005820A9">
        <w:rPr>
          <w:spacing w:val="22"/>
          <w:szCs w:val="22"/>
          <w:rtl/>
        </w:rPr>
        <w:br w:type="page"/>
      </w:r>
    </w:p>
    <w:bookmarkEnd w:id="189"/>
    <w:p w:rsidR="00196B22" w:rsidRPr="005820A9" w:rsidRDefault="00196B22" w:rsidP="005820A9">
      <w:pPr>
        <w:pStyle w:val="af0"/>
        <w:keepNext/>
        <w:numPr>
          <w:ilvl w:val="0"/>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1"/>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1"/>
          <w:numId w:val="117"/>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0"/>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1"/>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1"/>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af0"/>
        <w:keepNext/>
        <w:numPr>
          <w:ilvl w:val="1"/>
          <w:numId w:val="129"/>
        </w:numPr>
        <w:tabs>
          <w:tab w:val="left" w:pos="990"/>
          <w:tab w:val="left" w:pos="1841"/>
        </w:tabs>
        <w:jc w:val="both"/>
        <w:outlineLvl w:val="2"/>
        <w:rPr>
          <w:b/>
          <w:bCs/>
          <w:smallCaps/>
          <w:vanish/>
          <w:spacing w:val="22"/>
          <w:sz w:val="22"/>
          <w:szCs w:val="22"/>
          <w:rtl/>
          <w:lang w:eastAsia="he-IL"/>
        </w:rPr>
      </w:pPr>
    </w:p>
    <w:p w:rsidR="00196B22" w:rsidRPr="005820A9" w:rsidRDefault="00196B22" w:rsidP="005820A9">
      <w:pPr>
        <w:pStyle w:val="3"/>
        <w:numPr>
          <w:ilvl w:val="1"/>
          <w:numId w:val="127"/>
        </w:numPr>
        <w:tabs>
          <w:tab w:val="left" w:pos="990"/>
          <w:tab w:val="left" w:pos="1841"/>
        </w:tabs>
        <w:spacing w:before="0" w:after="0" w:line="360" w:lineRule="auto"/>
        <w:rPr>
          <w:spacing w:val="22"/>
          <w:sz w:val="22"/>
          <w:szCs w:val="22"/>
          <w:rtl/>
        </w:rPr>
      </w:pPr>
      <w:r w:rsidRPr="005820A9">
        <w:rPr>
          <w:rFonts w:hint="cs"/>
          <w:spacing w:val="22"/>
          <w:sz w:val="22"/>
          <w:szCs w:val="22"/>
          <w:rtl/>
        </w:rPr>
        <w:t xml:space="preserve">עלויות הקמה </w:t>
      </w:r>
    </w:p>
    <w:p w:rsidR="00196B22" w:rsidRPr="005820A9" w:rsidRDefault="00196B22" w:rsidP="005820A9">
      <w:pPr>
        <w:pStyle w:val="3"/>
        <w:numPr>
          <w:ilvl w:val="2"/>
          <w:numId w:val="127"/>
        </w:numPr>
        <w:tabs>
          <w:tab w:val="left" w:pos="990"/>
          <w:tab w:val="left" w:pos="1841"/>
        </w:tabs>
        <w:spacing w:before="0" w:after="0" w:line="360" w:lineRule="auto"/>
        <w:rPr>
          <w:b w:val="0"/>
          <w:bCs w:val="0"/>
          <w:spacing w:val="22"/>
          <w:sz w:val="22"/>
          <w:szCs w:val="22"/>
          <w:rtl/>
        </w:rPr>
      </w:pPr>
      <w:r w:rsidRPr="005820A9">
        <w:rPr>
          <w:rFonts w:hint="cs"/>
          <w:b w:val="0"/>
          <w:bCs w:val="0"/>
          <w:spacing w:val="22"/>
          <w:sz w:val="22"/>
          <w:szCs w:val="22"/>
          <w:rtl/>
        </w:rPr>
        <w:t>על המציע לפרט עלויות הקמה בהתאם לטבל</w:t>
      </w:r>
      <w:r w:rsidR="000A6530" w:rsidRPr="005820A9">
        <w:rPr>
          <w:rFonts w:hint="cs"/>
          <w:b w:val="0"/>
          <w:bCs w:val="0"/>
          <w:spacing w:val="22"/>
          <w:sz w:val="22"/>
          <w:szCs w:val="22"/>
          <w:rtl/>
        </w:rPr>
        <w:t>אות</w:t>
      </w:r>
      <w:r w:rsidRPr="005820A9">
        <w:rPr>
          <w:rFonts w:hint="cs"/>
          <w:b w:val="0"/>
          <w:bCs w:val="0"/>
          <w:spacing w:val="22"/>
          <w:sz w:val="22"/>
          <w:szCs w:val="22"/>
          <w:rtl/>
        </w:rPr>
        <w:t xml:space="preserve"> הבא</w:t>
      </w:r>
      <w:r w:rsidR="00BA4F77">
        <w:rPr>
          <w:rFonts w:hint="cs"/>
          <w:b w:val="0"/>
          <w:bCs w:val="0"/>
          <w:spacing w:val="22"/>
          <w:sz w:val="22"/>
          <w:szCs w:val="22"/>
          <w:rtl/>
        </w:rPr>
        <w:t>ות</w:t>
      </w:r>
      <w:r w:rsidRPr="005820A9">
        <w:rPr>
          <w:rFonts w:hint="cs"/>
          <w:b w:val="0"/>
          <w:bCs w:val="0"/>
          <w:spacing w:val="22"/>
          <w:sz w:val="22"/>
          <w:szCs w:val="22"/>
          <w:rtl/>
        </w:rPr>
        <w:t>:</w:t>
      </w:r>
    </w:p>
    <w:tbl>
      <w:tblPr>
        <w:bidiVisual/>
        <w:tblW w:w="3620" w:type="dxa"/>
        <w:jc w:val="center"/>
        <w:tblInd w:w="93" w:type="dxa"/>
        <w:tblLook w:val="04A0" w:firstRow="1" w:lastRow="0" w:firstColumn="1" w:lastColumn="0" w:noHBand="0" w:noVBand="1"/>
      </w:tblPr>
      <w:tblGrid>
        <w:gridCol w:w="1880"/>
        <w:gridCol w:w="1740"/>
      </w:tblGrid>
      <w:tr w:rsidR="003B61AA" w:rsidRPr="003B61AA" w:rsidTr="003B61AA">
        <w:trPr>
          <w:trHeight w:val="300"/>
          <w:jc w:val="center"/>
        </w:trPr>
        <w:tc>
          <w:tcPr>
            <w:tcW w:w="188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jc w:val="left"/>
              <w:rPr>
                <w:rFonts w:ascii="Arial" w:hAnsi="Arial"/>
                <w:noProof w:val="0"/>
                <w:color w:val="000000"/>
                <w:szCs w:val="22"/>
                <w:lang w:eastAsia="en-US"/>
              </w:rPr>
            </w:pPr>
            <w:r w:rsidRPr="003B61AA">
              <w:rPr>
                <w:rFonts w:ascii="Arial" w:hAnsi="Arial" w:hint="cs"/>
                <w:noProof w:val="0"/>
                <w:color w:val="000000"/>
                <w:szCs w:val="22"/>
                <w:rtl/>
                <w:lang w:eastAsia="en-US"/>
              </w:rPr>
              <w:t>רכיב</w:t>
            </w:r>
          </w:p>
        </w:tc>
        <w:tc>
          <w:tcPr>
            <w:tcW w:w="174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B61AA" w:rsidRPr="003B61AA" w:rsidRDefault="003B61AA" w:rsidP="003B61AA">
            <w:pPr>
              <w:spacing w:before="0" w:line="240" w:lineRule="auto"/>
              <w:jc w:val="left"/>
              <w:rPr>
                <w:rFonts w:ascii="Arial" w:hAnsi="Arial"/>
                <w:noProof w:val="0"/>
                <w:color w:val="000000"/>
                <w:szCs w:val="22"/>
                <w:lang w:eastAsia="en-US"/>
              </w:rPr>
            </w:pPr>
            <w:r w:rsidRPr="003B61AA">
              <w:rPr>
                <w:rFonts w:ascii="Arial" w:hAnsi="Arial" w:hint="cs"/>
                <w:noProof w:val="0"/>
                <w:color w:val="000000"/>
                <w:szCs w:val="22"/>
                <w:rtl/>
                <w:lang w:eastAsia="en-US"/>
              </w:rPr>
              <w:t>מחיר</w:t>
            </w:r>
          </w:p>
        </w:tc>
      </w:tr>
      <w:tr w:rsidR="003B61AA" w:rsidRPr="003B61AA" w:rsidTr="003B61AA">
        <w:trPr>
          <w:trHeight w:val="6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ניתוח ואפיון מערכת הליבה</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3B61AA" w:rsidRPr="003B61AA" w:rsidRDefault="003B61AA" w:rsidP="003B61AA">
            <w:pPr>
              <w:spacing w:before="0" w:line="240" w:lineRule="auto"/>
              <w:jc w:val="center"/>
              <w:rPr>
                <w:rFonts w:ascii="Arial" w:hAnsi="Arial"/>
                <w:noProof w:val="0"/>
                <w:color w:val="000000"/>
                <w:szCs w:val="22"/>
                <w:lang w:eastAsia="en-US"/>
              </w:rPr>
            </w:pPr>
          </w:p>
        </w:tc>
      </w:tr>
      <w:tr w:rsidR="003B61AA" w:rsidRPr="003B61AA" w:rsidTr="003B61AA">
        <w:trPr>
          <w:trHeight w:val="9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ניתוח ואפיון 4 סוגי גופים מבוקרים ראשונים</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3B61AA" w:rsidRPr="003B61AA" w:rsidRDefault="003B61AA" w:rsidP="003B61AA">
            <w:pPr>
              <w:spacing w:before="0" w:line="240" w:lineRule="auto"/>
              <w:jc w:val="center"/>
              <w:rPr>
                <w:rFonts w:ascii="Arial" w:hAnsi="Arial"/>
                <w:noProof w:val="0"/>
                <w:color w:val="000000"/>
                <w:szCs w:val="22"/>
                <w:lang w:eastAsia="en-US"/>
              </w:rPr>
            </w:pPr>
          </w:p>
        </w:tc>
      </w:tr>
      <w:tr w:rsidR="003B61AA" w:rsidRPr="003B61AA" w:rsidTr="003B61AA">
        <w:trPr>
          <w:trHeight w:val="9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התאמות הכלי ל-4 סוגי גופים מבוקרים ראשונים</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3B61AA" w:rsidRPr="003B61AA" w:rsidRDefault="003B61AA" w:rsidP="003B61AA">
            <w:pPr>
              <w:spacing w:before="0" w:line="240" w:lineRule="auto"/>
              <w:jc w:val="center"/>
              <w:rPr>
                <w:rFonts w:ascii="Arial" w:hAnsi="Arial"/>
                <w:noProof w:val="0"/>
                <w:color w:val="000000"/>
                <w:szCs w:val="22"/>
                <w:lang w:eastAsia="en-US"/>
              </w:rPr>
            </w:pPr>
          </w:p>
        </w:tc>
      </w:tr>
      <w:tr w:rsidR="003B61AA" w:rsidRPr="003B61AA" w:rsidTr="003B61AA">
        <w:trPr>
          <w:trHeight w:val="9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הטמעה ואישור קבלה ב-4 סוגי גופים מבוקרים ראשונים</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3B61AA" w:rsidRPr="003B61AA" w:rsidRDefault="003B61AA" w:rsidP="003B61AA">
            <w:pPr>
              <w:spacing w:before="0" w:line="240" w:lineRule="auto"/>
              <w:jc w:val="center"/>
              <w:rPr>
                <w:rFonts w:ascii="Arial" w:hAnsi="Arial"/>
                <w:noProof w:val="0"/>
                <w:color w:val="000000"/>
                <w:szCs w:val="22"/>
                <w:lang w:eastAsia="en-US"/>
              </w:rPr>
            </w:pPr>
          </w:p>
        </w:tc>
      </w:tr>
      <w:tr w:rsidR="003B61AA" w:rsidRPr="003B61AA" w:rsidTr="003B61AA">
        <w:trPr>
          <w:trHeight w:val="3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אחר</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3B61AA" w:rsidRPr="003B61AA" w:rsidRDefault="003B61AA" w:rsidP="003B61AA">
            <w:pPr>
              <w:spacing w:before="0" w:line="240" w:lineRule="auto"/>
              <w:jc w:val="center"/>
              <w:rPr>
                <w:rFonts w:ascii="Arial" w:hAnsi="Arial"/>
                <w:noProof w:val="0"/>
                <w:color w:val="000000"/>
                <w:szCs w:val="22"/>
                <w:lang w:eastAsia="en-US"/>
              </w:rPr>
            </w:pPr>
          </w:p>
        </w:tc>
      </w:tr>
      <w:tr w:rsidR="003B61AA" w:rsidRPr="003B61AA" w:rsidTr="003B61AA">
        <w:trPr>
          <w:trHeight w:val="3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סה"כ</w:t>
            </w:r>
          </w:p>
        </w:tc>
        <w:tc>
          <w:tcPr>
            <w:tcW w:w="1740" w:type="dxa"/>
            <w:tcBorders>
              <w:top w:val="nil"/>
              <w:left w:val="single" w:sz="4" w:space="0" w:color="auto"/>
              <w:bottom w:val="single" w:sz="4" w:space="0" w:color="auto"/>
              <w:right w:val="single" w:sz="4" w:space="0" w:color="auto"/>
            </w:tcBorders>
            <w:shd w:val="clear" w:color="000000" w:fill="FFFF00"/>
            <w:noWrap/>
            <w:vAlign w:val="bottom"/>
            <w:hideMark/>
          </w:tcPr>
          <w:p w:rsidR="003B61AA" w:rsidRPr="003B61AA" w:rsidRDefault="003B61AA" w:rsidP="003B61AA">
            <w:pPr>
              <w:bidi w:val="0"/>
              <w:spacing w:before="0" w:line="240" w:lineRule="auto"/>
              <w:jc w:val="center"/>
              <w:rPr>
                <w:rFonts w:ascii="Arial" w:hAnsi="Arial" w:cs="Arial"/>
                <w:noProof w:val="0"/>
                <w:color w:val="000000"/>
                <w:szCs w:val="22"/>
                <w:lang w:eastAsia="en-US"/>
              </w:rPr>
            </w:pPr>
          </w:p>
        </w:tc>
      </w:tr>
    </w:tbl>
    <w:p w:rsidR="000A6530" w:rsidRPr="005820A9" w:rsidRDefault="000A6530" w:rsidP="005820A9">
      <w:pPr>
        <w:pStyle w:val="Normal1"/>
        <w:spacing w:before="0" w:line="360" w:lineRule="auto"/>
        <w:ind w:left="720"/>
        <w:rPr>
          <w:szCs w:val="22"/>
          <w:rtl/>
        </w:rPr>
      </w:pPr>
    </w:p>
    <w:p w:rsidR="000A6530" w:rsidRPr="005820A9" w:rsidRDefault="000A6530" w:rsidP="005820A9">
      <w:pPr>
        <w:spacing w:before="0" w:line="360" w:lineRule="auto"/>
        <w:rPr>
          <w:szCs w:val="22"/>
        </w:rPr>
      </w:pPr>
    </w:p>
    <w:p w:rsidR="000A6530" w:rsidRPr="005820A9" w:rsidRDefault="000A6530" w:rsidP="005820A9">
      <w:pPr>
        <w:pStyle w:val="3"/>
        <w:tabs>
          <w:tab w:val="left" w:pos="990"/>
          <w:tab w:val="left" w:pos="1841"/>
        </w:tabs>
        <w:spacing w:before="0" w:after="0" w:line="360" w:lineRule="auto"/>
        <w:ind w:left="2304" w:firstLine="0"/>
        <w:rPr>
          <w:b w:val="0"/>
          <w:bCs w:val="0"/>
          <w:spacing w:val="22"/>
          <w:sz w:val="22"/>
          <w:szCs w:val="22"/>
        </w:rPr>
      </w:pPr>
    </w:p>
    <w:p w:rsidR="009A5969" w:rsidRPr="005820A9" w:rsidRDefault="009A5969" w:rsidP="005820A9">
      <w:pPr>
        <w:pStyle w:val="3"/>
        <w:numPr>
          <w:ilvl w:val="2"/>
          <w:numId w:val="127"/>
        </w:numPr>
        <w:tabs>
          <w:tab w:val="left" w:pos="990"/>
          <w:tab w:val="left" w:pos="1841"/>
        </w:tabs>
        <w:spacing w:before="0" w:after="0" w:line="360" w:lineRule="auto"/>
        <w:rPr>
          <w:b w:val="0"/>
          <w:bCs w:val="0"/>
          <w:spacing w:val="22"/>
          <w:sz w:val="22"/>
          <w:szCs w:val="22"/>
        </w:rPr>
      </w:pPr>
      <w:r w:rsidRPr="005820A9">
        <w:rPr>
          <w:rFonts w:hint="cs"/>
          <w:b w:val="0"/>
          <w:bCs w:val="0"/>
          <w:spacing w:val="22"/>
          <w:sz w:val="22"/>
          <w:szCs w:val="22"/>
          <w:rtl/>
        </w:rPr>
        <w:t xml:space="preserve">יש לפרט את כל רכיבי העלות במחזור חיים של </w:t>
      </w:r>
      <w:proofErr w:type="spellStart"/>
      <w:r w:rsidRPr="005820A9">
        <w:rPr>
          <w:rFonts w:hint="cs"/>
          <w:b w:val="0"/>
          <w:bCs w:val="0"/>
          <w:spacing w:val="22"/>
          <w:sz w:val="22"/>
          <w:szCs w:val="22"/>
          <w:rtl/>
        </w:rPr>
        <w:t>הפרוייקט</w:t>
      </w:r>
      <w:proofErr w:type="spellEnd"/>
    </w:p>
    <w:p w:rsidR="00196B22" w:rsidRPr="005820A9" w:rsidRDefault="00196B22" w:rsidP="005820A9">
      <w:pPr>
        <w:pStyle w:val="3"/>
        <w:numPr>
          <w:ilvl w:val="2"/>
          <w:numId w:val="127"/>
        </w:numPr>
        <w:tabs>
          <w:tab w:val="left" w:pos="990"/>
          <w:tab w:val="left" w:pos="1841"/>
        </w:tabs>
        <w:spacing w:before="0" w:after="0" w:line="360" w:lineRule="auto"/>
        <w:rPr>
          <w:b w:val="0"/>
          <w:bCs w:val="0"/>
          <w:spacing w:val="22"/>
          <w:sz w:val="22"/>
          <w:szCs w:val="22"/>
          <w:rtl/>
        </w:rPr>
      </w:pPr>
      <w:r w:rsidRPr="005820A9">
        <w:rPr>
          <w:rFonts w:hint="cs"/>
          <w:b w:val="0"/>
          <w:bCs w:val="0"/>
          <w:spacing w:val="22"/>
          <w:sz w:val="22"/>
          <w:szCs w:val="22"/>
          <w:rtl/>
        </w:rPr>
        <w:t xml:space="preserve">יודגש כי אם יכולת כלשהי של הכלי </w:t>
      </w:r>
      <w:proofErr w:type="spellStart"/>
      <w:r w:rsidRPr="005820A9">
        <w:rPr>
          <w:rFonts w:hint="cs"/>
          <w:b w:val="0"/>
          <w:bCs w:val="0"/>
          <w:spacing w:val="22"/>
          <w:sz w:val="22"/>
          <w:szCs w:val="22"/>
          <w:rtl/>
        </w:rPr>
        <w:t>צויינה</w:t>
      </w:r>
      <w:proofErr w:type="spellEnd"/>
      <w:r w:rsidRPr="005820A9">
        <w:rPr>
          <w:rFonts w:hint="cs"/>
          <w:b w:val="0"/>
          <w:bCs w:val="0"/>
          <w:spacing w:val="22"/>
          <w:sz w:val="22"/>
          <w:szCs w:val="22"/>
          <w:rtl/>
        </w:rPr>
        <w:t xml:space="preserve"> בפרק 2 כיכולת הדורשת פיתוח </w:t>
      </w:r>
      <w:r w:rsidRPr="005820A9">
        <w:rPr>
          <w:b w:val="0"/>
          <w:bCs w:val="0"/>
          <w:spacing w:val="22"/>
          <w:sz w:val="22"/>
          <w:szCs w:val="22"/>
          <w:rtl/>
        </w:rPr>
        <w:t>–</w:t>
      </w:r>
      <w:r w:rsidRPr="005820A9">
        <w:rPr>
          <w:rFonts w:hint="cs"/>
          <w:b w:val="0"/>
          <w:bCs w:val="0"/>
          <w:spacing w:val="22"/>
          <w:sz w:val="22"/>
          <w:szCs w:val="22"/>
          <w:rtl/>
        </w:rPr>
        <w:t xml:space="preserve"> יש </w:t>
      </w:r>
      <w:proofErr w:type="spellStart"/>
      <w:r w:rsidRPr="005820A9">
        <w:rPr>
          <w:rFonts w:hint="cs"/>
          <w:b w:val="0"/>
          <w:bCs w:val="0"/>
          <w:spacing w:val="22"/>
          <w:sz w:val="22"/>
          <w:szCs w:val="22"/>
          <w:rtl/>
        </w:rPr>
        <w:t>לציינה</w:t>
      </w:r>
      <w:proofErr w:type="spellEnd"/>
      <w:r w:rsidRPr="005820A9">
        <w:rPr>
          <w:rFonts w:hint="cs"/>
          <w:b w:val="0"/>
          <w:bCs w:val="0"/>
          <w:spacing w:val="22"/>
          <w:sz w:val="22"/>
          <w:szCs w:val="22"/>
          <w:rtl/>
        </w:rPr>
        <w:t xml:space="preserve"> </w:t>
      </w:r>
      <w:proofErr w:type="spellStart"/>
      <w:r w:rsidRPr="005820A9">
        <w:rPr>
          <w:rFonts w:hint="cs"/>
          <w:b w:val="0"/>
          <w:bCs w:val="0"/>
          <w:spacing w:val="22"/>
          <w:sz w:val="22"/>
          <w:szCs w:val="22"/>
          <w:rtl/>
        </w:rPr>
        <w:t>ולתמחרה</w:t>
      </w:r>
      <w:proofErr w:type="spellEnd"/>
      <w:r w:rsidRPr="005820A9">
        <w:rPr>
          <w:rFonts w:hint="cs"/>
          <w:b w:val="0"/>
          <w:bCs w:val="0"/>
          <w:spacing w:val="22"/>
          <w:sz w:val="22"/>
          <w:szCs w:val="22"/>
          <w:rtl/>
        </w:rPr>
        <w:t xml:space="preserve"> בנפרד.</w:t>
      </w:r>
      <w:r w:rsidR="00390B4A" w:rsidRPr="005820A9">
        <w:rPr>
          <w:rFonts w:hint="cs"/>
          <w:b w:val="0"/>
          <w:bCs w:val="0"/>
          <w:spacing w:val="22"/>
          <w:sz w:val="22"/>
          <w:szCs w:val="22"/>
          <w:rtl/>
        </w:rPr>
        <w:t xml:space="preserve"> המשרד ייבחן אילו רכיבים מתוך הצעת המחיר יכללו בהתקשרות הראשונית. המשרד שומ</w:t>
      </w:r>
      <w:r w:rsidR="009A5969" w:rsidRPr="005820A9">
        <w:rPr>
          <w:rFonts w:hint="cs"/>
          <w:b w:val="0"/>
          <w:bCs w:val="0"/>
          <w:spacing w:val="22"/>
          <w:sz w:val="22"/>
          <w:szCs w:val="22"/>
          <w:rtl/>
        </w:rPr>
        <w:t>ר לו את הזכות שלא לממש את מימושם</w:t>
      </w:r>
      <w:r w:rsidR="00390B4A" w:rsidRPr="005820A9">
        <w:rPr>
          <w:rFonts w:hint="cs"/>
          <w:b w:val="0"/>
          <w:bCs w:val="0"/>
          <w:spacing w:val="22"/>
          <w:sz w:val="22"/>
          <w:szCs w:val="22"/>
          <w:rtl/>
        </w:rPr>
        <w:t>, של כולם או חלקם. כפועל יוצא, המשרד</w:t>
      </w:r>
      <w:r w:rsidR="009A5969" w:rsidRPr="005820A9">
        <w:rPr>
          <w:rFonts w:hint="cs"/>
          <w:b w:val="0"/>
          <w:bCs w:val="0"/>
          <w:spacing w:val="22"/>
          <w:sz w:val="22"/>
          <w:szCs w:val="22"/>
          <w:rtl/>
        </w:rPr>
        <w:t xml:space="preserve"> לא ישלם על רכיבים שבחר שלא לממש</w:t>
      </w:r>
      <w:r w:rsidR="00390B4A" w:rsidRPr="005820A9">
        <w:rPr>
          <w:rFonts w:hint="cs"/>
          <w:b w:val="0"/>
          <w:bCs w:val="0"/>
          <w:spacing w:val="22"/>
          <w:sz w:val="22"/>
          <w:szCs w:val="22"/>
          <w:rtl/>
        </w:rPr>
        <w:t xml:space="preserve">. </w:t>
      </w:r>
      <w:r w:rsidRPr="005820A9">
        <w:rPr>
          <w:rFonts w:hint="cs"/>
          <w:b w:val="0"/>
          <w:bCs w:val="0"/>
          <w:spacing w:val="22"/>
          <w:sz w:val="22"/>
          <w:szCs w:val="22"/>
          <w:rtl/>
        </w:rPr>
        <w:t xml:space="preserve"> </w:t>
      </w:r>
    </w:p>
    <w:p w:rsidR="00632411" w:rsidRPr="005820A9" w:rsidRDefault="00632411" w:rsidP="005820A9">
      <w:pPr>
        <w:bidi w:val="0"/>
        <w:spacing w:before="0" w:line="360" w:lineRule="auto"/>
        <w:jc w:val="left"/>
        <w:rPr>
          <w:b/>
          <w:bCs/>
          <w:smallCaps/>
          <w:noProof w:val="0"/>
          <w:spacing w:val="22"/>
          <w:szCs w:val="22"/>
        </w:rPr>
      </w:pPr>
      <w:r w:rsidRPr="005820A9">
        <w:rPr>
          <w:spacing w:val="22"/>
          <w:szCs w:val="22"/>
          <w:rtl/>
        </w:rPr>
        <w:br w:type="page"/>
      </w:r>
    </w:p>
    <w:p w:rsidR="009A5969" w:rsidRPr="005820A9" w:rsidRDefault="009A5969" w:rsidP="005820A9">
      <w:pPr>
        <w:pStyle w:val="3"/>
        <w:numPr>
          <w:ilvl w:val="1"/>
          <w:numId w:val="127"/>
        </w:numPr>
        <w:tabs>
          <w:tab w:val="left" w:pos="990"/>
          <w:tab w:val="left" w:pos="1841"/>
        </w:tabs>
        <w:spacing w:before="0" w:after="0" w:line="360" w:lineRule="auto"/>
        <w:rPr>
          <w:spacing w:val="22"/>
          <w:sz w:val="22"/>
          <w:szCs w:val="22"/>
          <w:rtl/>
        </w:rPr>
      </w:pPr>
      <w:r w:rsidRPr="005820A9">
        <w:rPr>
          <w:rFonts w:hint="cs"/>
          <w:spacing w:val="22"/>
          <w:sz w:val="22"/>
          <w:szCs w:val="22"/>
          <w:rtl/>
        </w:rPr>
        <w:t xml:space="preserve">עלויות תחזוקה </w:t>
      </w:r>
      <w:r w:rsidR="000F563A">
        <w:rPr>
          <w:rFonts w:hint="cs"/>
          <w:spacing w:val="22"/>
          <w:sz w:val="22"/>
          <w:szCs w:val="22"/>
          <w:rtl/>
        </w:rPr>
        <w:t>אפליקטיבית</w:t>
      </w:r>
    </w:p>
    <w:p w:rsidR="00E46BF8" w:rsidRDefault="009A5969" w:rsidP="000F563A">
      <w:pPr>
        <w:pStyle w:val="3"/>
        <w:keepNext w:val="0"/>
        <w:numPr>
          <w:ilvl w:val="2"/>
          <w:numId w:val="127"/>
        </w:numPr>
        <w:tabs>
          <w:tab w:val="left" w:pos="1884"/>
        </w:tabs>
        <w:spacing w:before="0" w:after="0" w:line="360" w:lineRule="auto"/>
        <w:ind w:left="1883" w:hanging="896"/>
        <w:rPr>
          <w:b w:val="0"/>
          <w:bCs w:val="0"/>
          <w:sz w:val="22"/>
          <w:szCs w:val="22"/>
        </w:rPr>
      </w:pPr>
      <w:r w:rsidRPr="005820A9">
        <w:rPr>
          <w:rFonts w:hint="cs"/>
          <w:b w:val="0"/>
          <w:bCs w:val="0"/>
          <w:sz w:val="22"/>
          <w:szCs w:val="22"/>
          <w:rtl/>
        </w:rPr>
        <w:t xml:space="preserve">על המציע לפרט </w:t>
      </w:r>
      <w:r w:rsidR="00E46BF8">
        <w:rPr>
          <w:rFonts w:hint="cs"/>
          <w:b w:val="0"/>
          <w:bCs w:val="0"/>
          <w:sz w:val="22"/>
          <w:szCs w:val="22"/>
          <w:rtl/>
        </w:rPr>
        <w:t>את שיעור</w:t>
      </w:r>
      <w:r w:rsidR="00E46BF8" w:rsidRPr="005820A9">
        <w:rPr>
          <w:rFonts w:hint="cs"/>
          <w:b w:val="0"/>
          <w:bCs w:val="0"/>
          <w:sz w:val="22"/>
          <w:szCs w:val="22"/>
          <w:rtl/>
        </w:rPr>
        <w:t xml:space="preserve"> </w:t>
      </w:r>
      <w:r w:rsidR="00E46BF8">
        <w:rPr>
          <w:rFonts w:hint="cs"/>
          <w:b w:val="0"/>
          <w:bCs w:val="0"/>
          <w:sz w:val="22"/>
          <w:szCs w:val="22"/>
          <w:rtl/>
        </w:rPr>
        <w:t>עלות ה</w:t>
      </w:r>
      <w:r w:rsidRPr="005820A9">
        <w:rPr>
          <w:rFonts w:hint="cs"/>
          <w:b w:val="0"/>
          <w:bCs w:val="0"/>
          <w:sz w:val="22"/>
          <w:szCs w:val="22"/>
          <w:rtl/>
        </w:rPr>
        <w:t xml:space="preserve">תחזוקה </w:t>
      </w:r>
      <w:r w:rsidR="000F563A">
        <w:rPr>
          <w:rFonts w:hint="cs"/>
          <w:b w:val="0"/>
          <w:bCs w:val="0"/>
          <w:sz w:val="22"/>
          <w:szCs w:val="22"/>
          <w:rtl/>
        </w:rPr>
        <w:t xml:space="preserve">המקסימלי </w:t>
      </w:r>
      <w:r w:rsidR="00E46BF8">
        <w:rPr>
          <w:rFonts w:hint="cs"/>
          <w:b w:val="0"/>
          <w:bCs w:val="0"/>
          <w:sz w:val="22"/>
          <w:szCs w:val="22"/>
          <w:rtl/>
        </w:rPr>
        <w:t xml:space="preserve">מעלות </w:t>
      </w:r>
      <w:r w:rsidR="000F563A">
        <w:rPr>
          <w:rFonts w:hint="cs"/>
          <w:b w:val="0"/>
          <w:bCs w:val="0"/>
          <w:sz w:val="22"/>
          <w:szCs w:val="22"/>
          <w:rtl/>
        </w:rPr>
        <w:t xml:space="preserve">ההקמה. </w:t>
      </w:r>
      <w:r w:rsidR="00E46BF8">
        <w:rPr>
          <w:rFonts w:hint="cs"/>
          <w:b w:val="0"/>
          <w:bCs w:val="0"/>
          <w:sz w:val="22"/>
          <w:szCs w:val="22"/>
          <w:rtl/>
        </w:rPr>
        <w:t xml:space="preserve">תחזוקה תשולם עבור השנה </w:t>
      </w:r>
      <w:proofErr w:type="spellStart"/>
      <w:r w:rsidR="00E46BF8">
        <w:rPr>
          <w:rFonts w:hint="cs"/>
          <w:b w:val="0"/>
          <w:bCs w:val="0"/>
          <w:sz w:val="22"/>
          <w:szCs w:val="22"/>
          <w:rtl/>
        </w:rPr>
        <w:t>השניה</w:t>
      </w:r>
      <w:proofErr w:type="spellEnd"/>
      <w:r w:rsidR="00E46BF8">
        <w:rPr>
          <w:rFonts w:hint="cs"/>
          <w:b w:val="0"/>
          <w:bCs w:val="0"/>
          <w:sz w:val="22"/>
          <w:szCs w:val="22"/>
          <w:rtl/>
        </w:rPr>
        <w:t xml:space="preserve"> שלאחר עליית המערכת לאוויר ואילך.</w:t>
      </w:r>
    </w:p>
    <w:p w:rsidR="009A5969" w:rsidRDefault="00E46BF8" w:rsidP="000F563A">
      <w:pPr>
        <w:pStyle w:val="3"/>
        <w:keepNext w:val="0"/>
        <w:numPr>
          <w:ilvl w:val="2"/>
          <w:numId w:val="127"/>
        </w:numPr>
        <w:tabs>
          <w:tab w:val="left" w:pos="1884"/>
        </w:tabs>
        <w:spacing w:before="0" w:after="0" w:line="360" w:lineRule="auto"/>
        <w:ind w:left="1883" w:hanging="896"/>
        <w:rPr>
          <w:b w:val="0"/>
          <w:bCs w:val="0"/>
          <w:sz w:val="22"/>
          <w:szCs w:val="22"/>
          <w:rtl/>
        </w:rPr>
      </w:pPr>
      <w:r>
        <w:rPr>
          <w:rFonts w:hint="cs"/>
          <w:b w:val="0"/>
          <w:bCs w:val="0"/>
          <w:sz w:val="22"/>
          <w:szCs w:val="22"/>
          <w:rtl/>
        </w:rPr>
        <w:t xml:space="preserve">שיעור התחזוקה </w:t>
      </w:r>
      <w:r w:rsidRPr="00E46BF8">
        <w:rPr>
          <w:rFonts w:hint="cs"/>
          <w:sz w:val="22"/>
          <w:szCs w:val="22"/>
          <w:u w:val="single"/>
          <w:rtl/>
        </w:rPr>
        <w:t xml:space="preserve">לא יעלה על </w:t>
      </w:r>
      <w:r w:rsidR="000F563A">
        <w:rPr>
          <w:rFonts w:hint="cs"/>
          <w:sz w:val="22"/>
          <w:szCs w:val="22"/>
          <w:u w:val="single"/>
          <w:rtl/>
        </w:rPr>
        <w:t>18</w:t>
      </w:r>
      <w:r w:rsidRPr="00E46BF8">
        <w:rPr>
          <w:rFonts w:hint="cs"/>
          <w:sz w:val="22"/>
          <w:szCs w:val="22"/>
          <w:u w:val="single"/>
          <w:rtl/>
        </w:rPr>
        <w:t xml:space="preserve">% מעלות </w:t>
      </w:r>
      <w:r w:rsidR="000F563A">
        <w:rPr>
          <w:rFonts w:hint="cs"/>
          <w:sz w:val="22"/>
          <w:szCs w:val="22"/>
          <w:u w:val="single"/>
          <w:rtl/>
        </w:rPr>
        <w:t>ההקמה הראשונית</w:t>
      </w:r>
      <w:r w:rsidR="000F563A">
        <w:rPr>
          <w:rFonts w:hint="cs"/>
          <w:b w:val="0"/>
          <w:bCs w:val="0"/>
          <w:sz w:val="22"/>
          <w:szCs w:val="22"/>
          <w:rtl/>
        </w:rPr>
        <w:t xml:space="preserve"> וישולם לפי ביצוע בפועל בלבד של דיווחי מאושרים ע"י המזמין ובהתאם לתעריפי השעות המוצעים.</w:t>
      </w:r>
    </w:p>
    <w:p w:rsidR="003D3930" w:rsidRPr="005820A9" w:rsidRDefault="003D3930" w:rsidP="00E46BF8">
      <w:pPr>
        <w:pStyle w:val="3"/>
        <w:keepNext w:val="0"/>
        <w:numPr>
          <w:ilvl w:val="2"/>
          <w:numId w:val="134"/>
        </w:numPr>
        <w:tabs>
          <w:tab w:val="left" w:pos="1884"/>
        </w:tabs>
        <w:spacing w:before="0" w:after="0" w:line="360" w:lineRule="auto"/>
        <w:rPr>
          <w:b w:val="0"/>
          <w:bCs w:val="0"/>
          <w:sz w:val="22"/>
          <w:szCs w:val="22"/>
        </w:rPr>
      </w:pPr>
      <w:r w:rsidRPr="005820A9">
        <w:rPr>
          <w:rFonts w:hint="cs"/>
          <w:b w:val="0"/>
          <w:bCs w:val="0"/>
          <w:sz w:val="22"/>
          <w:szCs w:val="22"/>
          <w:rtl/>
        </w:rPr>
        <w:t xml:space="preserve">תחזוקת </w:t>
      </w:r>
      <w:r w:rsidR="00307489" w:rsidRPr="005820A9">
        <w:rPr>
          <w:rFonts w:hint="cs"/>
          <w:b w:val="0"/>
          <w:bCs w:val="0"/>
          <w:sz w:val="22"/>
          <w:szCs w:val="22"/>
          <w:rtl/>
        </w:rPr>
        <w:t xml:space="preserve">המערכת תתחדש כל שנה עד </w:t>
      </w:r>
      <w:r w:rsidR="00E46BF8">
        <w:rPr>
          <w:rFonts w:hint="cs"/>
          <w:b w:val="0"/>
          <w:bCs w:val="0"/>
          <w:sz w:val="22"/>
          <w:szCs w:val="22"/>
          <w:rtl/>
        </w:rPr>
        <w:t>14</w:t>
      </w:r>
      <w:r w:rsidR="00E46BF8" w:rsidRPr="005820A9">
        <w:rPr>
          <w:rFonts w:hint="cs"/>
          <w:b w:val="0"/>
          <w:bCs w:val="0"/>
          <w:sz w:val="22"/>
          <w:szCs w:val="22"/>
          <w:rtl/>
        </w:rPr>
        <w:t xml:space="preserve"> </w:t>
      </w:r>
      <w:r w:rsidR="00307489" w:rsidRPr="005820A9">
        <w:rPr>
          <w:rFonts w:hint="cs"/>
          <w:b w:val="0"/>
          <w:bCs w:val="0"/>
          <w:sz w:val="22"/>
          <w:szCs w:val="22"/>
          <w:rtl/>
        </w:rPr>
        <w:t>שנים לשיקול משרד הבריאות</w:t>
      </w:r>
    </w:p>
    <w:p w:rsidR="00727308" w:rsidRPr="005820A9" w:rsidRDefault="00727308" w:rsidP="005820A9">
      <w:pPr>
        <w:pStyle w:val="3"/>
        <w:numPr>
          <w:ilvl w:val="1"/>
          <w:numId w:val="127"/>
        </w:numPr>
        <w:tabs>
          <w:tab w:val="left" w:pos="990"/>
          <w:tab w:val="left" w:pos="1841"/>
        </w:tabs>
        <w:spacing w:before="0" w:after="0" w:line="360" w:lineRule="auto"/>
        <w:rPr>
          <w:spacing w:val="22"/>
          <w:sz w:val="22"/>
          <w:szCs w:val="22"/>
          <w:rtl/>
        </w:rPr>
      </w:pPr>
      <w:r w:rsidRPr="005820A9">
        <w:rPr>
          <w:rFonts w:hint="cs"/>
          <w:spacing w:val="22"/>
          <w:sz w:val="22"/>
          <w:szCs w:val="22"/>
          <w:rtl/>
        </w:rPr>
        <w:t xml:space="preserve">הכשרת מיישם במשרד </w:t>
      </w:r>
      <w:r w:rsidRPr="005820A9">
        <w:rPr>
          <w:spacing w:val="22"/>
          <w:sz w:val="22"/>
          <w:szCs w:val="22"/>
          <w:rtl/>
        </w:rPr>
        <w:t>–</w:t>
      </w:r>
      <w:r w:rsidRPr="005820A9">
        <w:rPr>
          <w:rFonts w:hint="cs"/>
          <w:spacing w:val="22"/>
          <w:sz w:val="22"/>
          <w:szCs w:val="22"/>
          <w:rtl/>
        </w:rPr>
        <w:t xml:space="preserve"> עתידי ואופציונאלי</w:t>
      </w:r>
    </w:p>
    <w:p w:rsidR="00727308" w:rsidRPr="005820A9" w:rsidRDefault="00727308" w:rsidP="005820A9">
      <w:pPr>
        <w:pStyle w:val="3"/>
        <w:keepNext w:val="0"/>
        <w:numPr>
          <w:ilvl w:val="2"/>
          <w:numId w:val="127"/>
        </w:numPr>
        <w:tabs>
          <w:tab w:val="left" w:pos="1884"/>
        </w:tabs>
        <w:spacing w:before="0" w:after="0" w:line="360" w:lineRule="auto"/>
        <w:ind w:left="1883" w:hanging="896"/>
        <w:rPr>
          <w:b w:val="0"/>
          <w:bCs w:val="0"/>
          <w:sz w:val="22"/>
          <w:szCs w:val="22"/>
          <w:rtl/>
        </w:rPr>
      </w:pPr>
      <w:r w:rsidRPr="005820A9">
        <w:rPr>
          <w:rFonts w:hint="cs"/>
          <w:b w:val="0"/>
          <w:bCs w:val="0"/>
          <w:sz w:val="22"/>
          <w:szCs w:val="22"/>
          <w:rtl/>
        </w:rPr>
        <w:t xml:space="preserve">באפשרות המציע להגיש במסגרת הצעתו הצעה להכשרת מיישם מטעם הלקוח, אשר תאפשר ביצוע התאמות ארגוניות באופן עצמאי על ידי הלקוח. </w:t>
      </w:r>
    </w:p>
    <w:p w:rsidR="0076416A" w:rsidRPr="005820A9" w:rsidRDefault="0076416A" w:rsidP="005820A9">
      <w:pPr>
        <w:spacing w:before="0" w:line="360" w:lineRule="auto"/>
        <w:ind w:left="397"/>
        <w:rPr>
          <w:szCs w:val="22"/>
          <w:rtl/>
        </w:rPr>
      </w:pP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9"/>
        <w:gridCol w:w="2126"/>
        <w:gridCol w:w="2269"/>
      </w:tblGrid>
      <w:tr w:rsidR="0076416A" w:rsidRPr="005820A9" w:rsidTr="00F5181F">
        <w:trPr>
          <w:trHeight w:val="517"/>
        </w:trPr>
        <w:tc>
          <w:tcPr>
            <w:tcW w:w="4819" w:type="dxa"/>
            <w:shd w:val="clear" w:color="auto" w:fill="D9D9D9"/>
            <w:vAlign w:val="center"/>
          </w:tcPr>
          <w:p w:rsidR="0076416A" w:rsidRPr="005820A9" w:rsidRDefault="0076416A" w:rsidP="005820A9">
            <w:pPr>
              <w:spacing w:before="0" w:line="360" w:lineRule="auto"/>
              <w:rPr>
                <w:rFonts w:ascii="Arial" w:hAnsi="Arial"/>
                <w:b/>
                <w:bCs/>
                <w:spacing w:val="18"/>
                <w:szCs w:val="22"/>
                <w:rtl/>
              </w:rPr>
            </w:pPr>
            <w:r w:rsidRPr="005820A9">
              <w:rPr>
                <w:rFonts w:ascii="Arial" w:hAnsi="Arial" w:hint="cs"/>
                <w:b/>
                <w:bCs/>
                <w:spacing w:val="18"/>
                <w:szCs w:val="22"/>
                <w:rtl/>
              </w:rPr>
              <w:t>קטגוריה</w:t>
            </w:r>
          </w:p>
        </w:tc>
        <w:tc>
          <w:tcPr>
            <w:tcW w:w="2126" w:type="dxa"/>
            <w:shd w:val="clear" w:color="auto" w:fill="D9D9D9"/>
            <w:vAlign w:val="center"/>
          </w:tcPr>
          <w:p w:rsidR="0076416A" w:rsidRPr="005820A9" w:rsidRDefault="0076416A" w:rsidP="005820A9">
            <w:pPr>
              <w:spacing w:before="0" w:line="360" w:lineRule="auto"/>
              <w:rPr>
                <w:rFonts w:ascii="Arial" w:hAnsi="Arial"/>
                <w:b/>
                <w:bCs/>
                <w:spacing w:val="18"/>
                <w:szCs w:val="22"/>
                <w:rtl/>
              </w:rPr>
            </w:pPr>
            <w:r w:rsidRPr="005820A9">
              <w:rPr>
                <w:rFonts w:ascii="Arial" w:hAnsi="Arial" w:hint="cs"/>
                <w:b/>
                <w:bCs/>
                <w:spacing w:val="18"/>
                <w:szCs w:val="22"/>
                <w:rtl/>
              </w:rPr>
              <w:t>עלות</w:t>
            </w:r>
          </w:p>
        </w:tc>
        <w:tc>
          <w:tcPr>
            <w:tcW w:w="2269" w:type="dxa"/>
            <w:shd w:val="clear" w:color="auto" w:fill="D9D9D9"/>
            <w:vAlign w:val="center"/>
          </w:tcPr>
          <w:p w:rsidR="0076416A" w:rsidRPr="005820A9" w:rsidRDefault="0076416A" w:rsidP="005820A9">
            <w:pPr>
              <w:spacing w:before="0" w:line="360" w:lineRule="auto"/>
              <w:rPr>
                <w:rFonts w:ascii="Arial" w:hAnsi="Arial"/>
                <w:b/>
                <w:bCs/>
                <w:spacing w:val="18"/>
                <w:szCs w:val="22"/>
                <w:rtl/>
              </w:rPr>
            </w:pPr>
            <w:r w:rsidRPr="005820A9">
              <w:rPr>
                <w:rFonts w:ascii="Arial" w:hAnsi="Arial" w:hint="cs"/>
                <w:b/>
                <w:bCs/>
                <w:spacing w:val="18"/>
                <w:szCs w:val="22"/>
                <w:rtl/>
              </w:rPr>
              <w:t>הערות</w:t>
            </w:r>
          </w:p>
        </w:tc>
      </w:tr>
      <w:tr w:rsidR="0076416A" w:rsidRPr="005820A9" w:rsidTr="00F5181F">
        <w:tc>
          <w:tcPr>
            <w:tcW w:w="4819" w:type="dxa"/>
            <w:shd w:val="clear" w:color="auto" w:fill="auto"/>
          </w:tcPr>
          <w:p w:rsidR="0076416A" w:rsidRPr="005820A9" w:rsidRDefault="0076416A" w:rsidP="005820A9">
            <w:pPr>
              <w:spacing w:before="0" w:line="360" w:lineRule="auto"/>
              <w:rPr>
                <w:rFonts w:ascii="Arial" w:hAnsi="Arial"/>
                <w:spacing w:val="18"/>
                <w:szCs w:val="22"/>
                <w:rtl/>
              </w:rPr>
            </w:pPr>
            <w:r w:rsidRPr="005820A9">
              <w:rPr>
                <w:rFonts w:ascii="Arial" w:hAnsi="Arial" w:hint="cs"/>
                <w:spacing w:val="18"/>
                <w:szCs w:val="22"/>
                <w:rtl/>
              </w:rPr>
              <w:t>הכשרת מיישם</w:t>
            </w:r>
          </w:p>
        </w:tc>
        <w:tc>
          <w:tcPr>
            <w:tcW w:w="2126" w:type="dxa"/>
          </w:tcPr>
          <w:p w:rsidR="0076416A" w:rsidRPr="005820A9" w:rsidRDefault="0076416A" w:rsidP="005820A9">
            <w:pPr>
              <w:spacing w:before="0" w:line="360" w:lineRule="auto"/>
              <w:rPr>
                <w:rFonts w:ascii="Arial" w:hAnsi="Arial"/>
                <w:spacing w:val="18"/>
                <w:szCs w:val="22"/>
                <w:rtl/>
              </w:rPr>
            </w:pPr>
          </w:p>
        </w:tc>
        <w:tc>
          <w:tcPr>
            <w:tcW w:w="2269" w:type="dxa"/>
            <w:shd w:val="clear" w:color="auto" w:fill="auto"/>
          </w:tcPr>
          <w:p w:rsidR="0076416A" w:rsidRPr="005820A9" w:rsidRDefault="0076416A" w:rsidP="005820A9">
            <w:pPr>
              <w:spacing w:before="0" w:line="360" w:lineRule="auto"/>
              <w:rPr>
                <w:rFonts w:ascii="Arial" w:hAnsi="Arial"/>
                <w:spacing w:val="18"/>
                <w:szCs w:val="22"/>
                <w:rtl/>
              </w:rPr>
            </w:pPr>
          </w:p>
        </w:tc>
      </w:tr>
    </w:tbl>
    <w:p w:rsidR="0076416A" w:rsidRPr="005820A9" w:rsidRDefault="0076416A" w:rsidP="005820A9">
      <w:pPr>
        <w:spacing w:before="0" w:line="360" w:lineRule="auto"/>
        <w:ind w:left="397"/>
        <w:rPr>
          <w:szCs w:val="22"/>
        </w:rPr>
      </w:pPr>
    </w:p>
    <w:p w:rsidR="00F5181F" w:rsidRPr="005820A9" w:rsidRDefault="00F5181F" w:rsidP="005820A9">
      <w:pPr>
        <w:pStyle w:val="af0"/>
        <w:keepNext/>
        <w:numPr>
          <w:ilvl w:val="0"/>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9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0"/>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119"/>
        </w:numPr>
        <w:tabs>
          <w:tab w:val="left" w:pos="990"/>
          <w:tab w:val="left" w:pos="1841"/>
        </w:tabs>
        <w:jc w:val="both"/>
        <w:outlineLvl w:val="2"/>
        <w:rPr>
          <w:b/>
          <w:bCs/>
          <w:smallCaps/>
          <w:noProof/>
          <w:vanish/>
          <w:spacing w:val="22"/>
          <w:sz w:val="22"/>
          <w:szCs w:val="22"/>
          <w:rtl/>
          <w:lang w:eastAsia="he-IL"/>
        </w:rPr>
      </w:pPr>
    </w:p>
    <w:p w:rsidR="00F5181F" w:rsidRPr="005820A9" w:rsidRDefault="00F5181F" w:rsidP="005820A9">
      <w:pPr>
        <w:pStyle w:val="af0"/>
        <w:keepNext/>
        <w:numPr>
          <w:ilvl w:val="1"/>
          <w:numId w:val="119"/>
        </w:numPr>
        <w:tabs>
          <w:tab w:val="left" w:pos="990"/>
          <w:tab w:val="left" w:pos="1841"/>
        </w:tabs>
        <w:jc w:val="both"/>
        <w:outlineLvl w:val="2"/>
        <w:rPr>
          <w:b/>
          <w:bCs/>
          <w:smallCaps/>
          <w:noProof/>
          <w:vanish/>
          <w:spacing w:val="22"/>
          <w:sz w:val="22"/>
          <w:szCs w:val="22"/>
          <w:rtl/>
          <w:lang w:eastAsia="he-IL"/>
        </w:rPr>
      </w:pPr>
    </w:p>
    <w:p w:rsidR="00B46273" w:rsidRPr="005820A9" w:rsidRDefault="00B46273" w:rsidP="005820A9">
      <w:pPr>
        <w:bidi w:val="0"/>
        <w:spacing w:before="0" w:line="360" w:lineRule="auto"/>
        <w:jc w:val="left"/>
        <w:rPr>
          <w:b/>
          <w:bCs/>
          <w:smallCaps/>
          <w:noProof w:val="0"/>
          <w:spacing w:val="22"/>
          <w:szCs w:val="22"/>
        </w:rPr>
      </w:pPr>
      <w:r w:rsidRPr="005820A9">
        <w:rPr>
          <w:spacing w:val="22"/>
          <w:szCs w:val="22"/>
          <w:rtl/>
        </w:rPr>
        <w:br w:type="page"/>
      </w:r>
    </w:p>
    <w:p w:rsidR="00F5181F" w:rsidRPr="005820A9" w:rsidRDefault="009969C8" w:rsidP="005820A9">
      <w:pPr>
        <w:pStyle w:val="3"/>
        <w:numPr>
          <w:ilvl w:val="1"/>
          <w:numId w:val="127"/>
        </w:numPr>
        <w:tabs>
          <w:tab w:val="left" w:pos="990"/>
          <w:tab w:val="left" w:pos="1841"/>
        </w:tabs>
        <w:spacing w:before="0" w:after="0" w:line="360" w:lineRule="auto"/>
        <w:rPr>
          <w:spacing w:val="22"/>
          <w:sz w:val="22"/>
          <w:szCs w:val="22"/>
          <w:rtl/>
        </w:rPr>
      </w:pPr>
      <w:r w:rsidRPr="005820A9">
        <w:rPr>
          <w:rFonts w:hint="cs"/>
          <w:spacing w:val="22"/>
          <w:sz w:val="22"/>
          <w:szCs w:val="22"/>
          <w:rtl/>
        </w:rPr>
        <w:t xml:space="preserve">שינויים, </w:t>
      </w:r>
      <w:r w:rsidR="00F5181F" w:rsidRPr="005820A9">
        <w:rPr>
          <w:rFonts w:hint="cs"/>
          <w:spacing w:val="22"/>
          <w:sz w:val="22"/>
          <w:szCs w:val="22"/>
          <w:rtl/>
        </w:rPr>
        <w:t>שיפורים</w:t>
      </w:r>
      <w:r w:rsidR="00632411" w:rsidRPr="005820A9">
        <w:rPr>
          <w:rFonts w:hint="cs"/>
          <w:spacing w:val="22"/>
          <w:sz w:val="22"/>
          <w:szCs w:val="22"/>
          <w:rtl/>
        </w:rPr>
        <w:t xml:space="preserve"> והרחבות</w:t>
      </w:r>
    </w:p>
    <w:p w:rsidR="00D250CD" w:rsidRPr="00580D1B" w:rsidRDefault="003B0627" w:rsidP="00580D1B">
      <w:pPr>
        <w:numPr>
          <w:ilvl w:val="2"/>
          <w:numId w:val="64"/>
        </w:numPr>
        <w:spacing w:before="0" w:line="360" w:lineRule="auto"/>
        <w:ind w:right="567"/>
        <w:rPr>
          <w:szCs w:val="22"/>
          <w:lang w:eastAsia="en-US"/>
        </w:rPr>
      </w:pPr>
      <w:r w:rsidRPr="00580D1B">
        <w:rPr>
          <w:rFonts w:hint="cs"/>
          <w:szCs w:val="22"/>
          <w:rtl/>
          <w:lang w:eastAsia="en-US"/>
        </w:rPr>
        <w:t xml:space="preserve">הוספת </w:t>
      </w:r>
      <w:r w:rsidR="0076416A" w:rsidRPr="00580D1B">
        <w:rPr>
          <w:rFonts w:hint="cs"/>
          <w:szCs w:val="22"/>
          <w:rtl/>
          <w:lang w:eastAsia="en-US"/>
        </w:rPr>
        <w:t xml:space="preserve">שינויים ושיפורים </w:t>
      </w:r>
      <w:r w:rsidR="00632411" w:rsidRPr="00580D1B">
        <w:rPr>
          <w:rFonts w:hint="cs"/>
          <w:szCs w:val="22"/>
          <w:rtl/>
          <w:lang w:eastAsia="en-US"/>
        </w:rPr>
        <w:t xml:space="preserve">ו / או הרחבות </w:t>
      </w:r>
      <w:r w:rsidR="0076416A" w:rsidRPr="00580D1B">
        <w:rPr>
          <w:rFonts w:hint="cs"/>
          <w:szCs w:val="22"/>
          <w:rtl/>
          <w:lang w:eastAsia="en-US"/>
        </w:rPr>
        <w:t>עתידיים (פיתוחים חדשים) יבוצעו ע"פ דרישות המשרד.</w:t>
      </w:r>
    </w:p>
    <w:p w:rsidR="00D250CD" w:rsidRDefault="00D250CD" w:rsidP="00D250CD">
      <w:pPr>
        <w:numPr>
          <w:ilvl w:val="2"/>
          <w:numId w:val="64"/>
        </w:numPr>
        <w:spacing w:before="0" w:line="360" w:lineRule="auto"/>
        <w:ind w:right="567"/>
        <w:rPr>
          <w:szCs w:val="22"/>
          <w:lang w:eastAsia="en-US"/>
        </w:rPr>
      </w:pPr>
      <w:r>
        <w:rPr>
          <w:rFonts w:hint="cs"/>
          <w:szCs w:val="22"/>
          <w:rtl/>
          <w:lang w:eastAsia="en-US"/>
        </w:rPr>
        <w:t>הטמעת המערכת בכ- 50 עד 100 יחידות במשרד הבריאות המבצעות כ- 200 עד  800 סוגי בקרות.</w:t>
      </w:r>
    </w:p>
    <w:p w:rsidR="0076416A" w:rsidRPr="005820A9" w:rsidRDefault="0076416A" w:rsidP="005820A9">
      <w:pPr>
        <w:spacing w:before="0" w:line="360" w:lineRule="auto"/>
        <w:ind w:left="720"/>
        <w:jc w:val="left"/>
        <w:rPr>
          <w:rFonts w:ascii="Arial" w:hAnsi="Arial"/>
          <w:spacing w:val="22"/>
          <w:szCs w:val="22"/>
          <w:rtl/>
        </w:rPr>
      </w:pPr>
      <w:r w:rsidRPr="00D250CD">
        <w:rPr>
          <w:rFonts w:ascii="Arial" w:hAnsi="Arial"/>
          <w:spacing w:val="22"/>
          <w:szCs w:val="22"/>
          <w:rtl/>
        </w:rPr>
        <w:br/>
      </w:r>
      <w:r w:rsidRPr="00D250CD">
        <w:rPr>
          <w:rFonts w:ascii="Arial" w:hAnsi="Arial" w:hint="cs"/>
          <w:spacing w:val="22"/>
          <w:szCs w:val="22"/>
          <w:rtl/>
        </w:rPr>
        <w:t xml:space="preserve">על המציע </w:t>
      </w:r>
      <w:r w:rsidRPr="005820A9">
        <w:rPr>
          <w:rFonts w:ascii="Arial" w:hAnsi="Arial" w:hint="cs"/>
          <w:spacing w:val="22"/>
          <w:szCs w:val="22"/>
          <w:rtl/>
        </w:rPr>
        <w:t xml:space="preserve">להגיש אפיון ראשוני לשינויים </w:t>
      </w:r>
      <w:r w:rsidR="00D250CD">
        <w:rPr>
          <w:rFonts w:ascii="Arial" w:hAnsi="Arial" w:hint="cs"/>
          <w:spacing w:val="22"/>
          <w:szCs w:val="22"/>
          <w:rtl/>
        </w:rPr>
        <w:t xml:space="preserve">ולהרחבות </w:t>
      </w:r>
      <w:r w:rsidRPr="005820A9">
        <w:rPr>
          <w:rFonts w:ascii="Arial" w:hAnsi="Arial" w:hint="cs"/>
          <w:spacing w:val="22"/>
          <w:szCs w:val="22"/>
          <w:rtl/>
        </w:rPr>
        <w:t>הנדרשים, לרבות הצעת מחיר לביצועם, לאישור המשרד.</w:t>
      </w:r>
    </w:p>
    <w:p w:rsidR="00694C0B" w:rsidRPr="005820A9" w:rsidRDefault="00694C0B" w:rsidP="005820A9">
      <w:pPr>
        <w:spacing w:before="0" w:line="360" w:lineRule="auto"/>
        <w:ind w:left="720"/>
        <w:rPr>
          <w:rFonts w:ascii="Arial" w:hAnsi="Arial"/>
          <w:spacing w:val="22"/>
          <w:szCs w:val="22"/>
          <w:rtl/>
        </w:rPr>
      </w:pPr>
      <w:r w:rsidRPr="005820A9">
        <w:rPr>
          <w:rFonts w:ascii="Arial" w:hAnsi="Arial" w:hint="cs"/>
          <w:spacing w:val="22"/>
          <w:szCs w:val="22"/>
          <w:rtl/>
        </w:rPr>
        <w:t>השינויים</w:t>
      </w:r>
      <w:r w:rsidR="00632411" w:rsidRPr="005820A9">
        <w:rPr>
          <w:rFonts w:ascii="Arial" w:hAnsi="Arial" w:hint="cs"/>
          <w:spacing w:val="22"/>
          <w:szCs w:val="22"/>
          <w:rtl/>
        </w:rPr>
        <w:t xml:space="preserve"> / הרחבות </w:t>
      </w:r>
      <w:r w:rsidRPr="005820A9">
        <w:rPr>
          <w:rFonts w:ascii="Arial" w:hAnsi="Arial" w:hint="cs"/>
          <w:spacing w:val="22"/>
          <w:szCs w:val="22"/>
          <w:rtl/>
        </w:rPr>
        <w:t xml:space="preserve">יתומחרו ע"י המציע באחת מ-2 הדרכים:  מחיר גלובאלי לתכולה מבוקשת, או מחיר ע"פ הערכת שעות של בעלי המקצוע הנדרשים לביצוע השינוי. התשלום יהיה ע"פ שעות ביצוע בפועל, ולא יעלה על המחיר הגלובאלי שהוצע.  </w:t>
      </w:r>
    </w:p>
    <w:p w:rsidR="00632411" w:rsidRPr="005820A9" w:rsidRDefault="0076416A" w:rsidP="005820A9">
      <w:pPr>
        <w:spacing w:before="0" w:line="360" w:lineRule="auto"/>
        <w:ind w:left="720" w:right="284"/>
        <w:rPr>
          <w:rFonts w:ascii="Arial" w:hAnsi="Arial"/>
          <w:spacing w:val="22"/>
          <w:szCs w:val="22"/>
          <w:rtl/>
        </w:rPr>
      </w:pPr>
      <w:r w:rsidRPr="005820A9">
        <w:rPr>
          <w:rFonts w:ascii="Arial" w:hAnsi="Arial" w:hint="cs"/>
          <w:spacing w:val="22"/>
          <w:szCs w:val="22"/>
          <w:rtl/>
        </w:rPr>
        <w:t xml:space="preserve">לצורך </w:t>
      </w:r>
      <w:r w:rsidRPr="005820A9">
        <w:rPr>
          <w:rFonts w:hint="cs"/>
          <w:spacing w:val="22"/>
          <w:szCs w:val="22"/>
          <w:rtl/>
        </w:rPr>
        <w:t>דרישות</w:t>
      </w:r>
      <w:r w:rsidRPr="005820A9">
        <w:rPr>
          <w:rFonts w:ascii="Arial" w:hAnsi="Arial" w:hint="cs"/>
          <w:spacing w:val="22"/>
          <w:szCs w:val="22"/>
          <w:rtl/>
        </w:rPr>
        <w:t xml:space="preserve"> לביצוע </w:t>
      </w:r>
      <w:r w:rsidRPr="005820A9">
        <w:rPr>
          <w:rFonts w:hint="cs"/>
          <w:spacing w:val="22"/>
          <w:szCs w:val="22"/>
          <w:rtl/>
        </w:rPr>
        <w:t>שינויים</w:t>
      </w:r>
      <w:r w:rsidR="00632411" w:rsidRPr="005820A9">
        <w:rPr>
          <w:rFonts w:ascii="Arial" w:hAnsi="Arial" w:hint="cs"/>
          <w:spacing w:val="22"/>
          <w:szCs w:val="22"/>
          <w:rtl/>
        </w:rPr>
        <w:t xml:space="preserve"> ושיפורים/ הרחבות </w:t>
      </w:r>
      <w:r w:rsidRPr="005820A9">
        <w:rPr>
          <w:rFonts w:ascii="Arial" w:hAnsi="Arial" w:hint="cs"/>
          <w:spacing w:val="22"/>
          <w:szCs w:val="22"/>
          <w:rtl/>
        </w:rPr>
        <w:t xml:space="preserve">עתידיים על המציע להציג בטבלה את עלויות בעלי </w:t>
      </w:r>
      <w:r w:rsidRPr="005820A9">
        <w:rPr>
          <w:rFonts w:hint="cs"/>
          <w:spacing w:val="22"/>
          <w:szCs w:val="22"/>
          <w:rtl/>
        </w:rPr>
        <w:t>התפקידים</w:t>
      </w:r>
      <w:r w:rsidRPr="005820A9">
        <w:rPr>
          <w:rFonts w:ascii="Arial" w:hAnsi="Arial" w:hint="cs"/>
          <w:spacing w:val="22"/>
          <w:szCs w:val="22"/>
          <w:rtl/>
        </w:rPr>
        <w:t xml:space="preserve"> השונים</w:t>
      </w:r>
      <w:r w:rsidR="00632411" w:rsidRPr="005820A9">
        <w:rPr>
          <w:rFonts w:ascii="Arial" w:hAnsi="Arial" w:hint="cs"/>
          <w:spacing w:val="22"/>
          <w:szCs w:val="22"/>
          <w:rtl/>
        </w:rPr>
        <w:t>.</w:t>
      </w:r>
      <w:r w:rsidR="006503FD" w:rsidRPr="005820A9">
        <w:rPr>
          <w:rFonts w:ascii="Arial" w:hAnsi="Arial" w:hint="cs"/>
          <w:spacing w:val="22"/>
          <w:szCs w:val="22"/>
          <w:rtl/>
        </w:rPr>
        <w:t xml:space="preserve"> </w:t>
      </w:r>
    </w:p>
    <w:tbl>
      <w:tblPr>
        <w:bidiVisual/>
        <w:tblW w:w="5000" w:type="pct"/>
        <w:tblLayout w:type="fixed"/>
        <w:tblLook w:val="04A0" w:firstRow="1" w:lastRow="0" w:firstColumn="1" w:lastColumn="0" w:noHBand="0" w:noVBand="1"/>
      </w:tblPr>
      <w:tblGrid>
        <w:gridCol w:w="1100"/>
        <w:gridCol w:w="709"/>
        <w:gridCol w:w="849"/>
        <w:gridCol w:w="708"/>
        <w:gridCol w:w="852"/>
        <w:gridCol w:w="708"/>
        <w:gridCol w:w="850"/>
        <w:gridCol w:w="852"/>
        <w:gridCol w:w="860"/>
        <w:gridCol w:w="1275"/>
        <w:gridCol w:w="1375"/>
      </w:tblGrid>
      <w:tr w:rsidR="003B61AA" w:rsidRPr="003B61AA" w:rsidTr="003B61AA">
        <w:trPr>
          <w:trHeight w:val="1500"/>
        </w:trPr>
        <w:tc>
          <w:tcPr>
            <w:tcW w:w="543"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rPr>
                <w:rFonts w:ascii="Arial" w:hAnsi="Arial"/>
                <w:b/>
                <w:bCs/>
                <w:noProof w:val="0"/>
                <w:color w:val="000000"/>
                <w:szCs w:val="22"/>
                <w:lang w:eastAsia="en-US"/>
              </w:rPr>
            </w:pPr>
            <w:r w:rsidRPr="003B61AA">
              <w:rPr>
                <w:rFonts w:ascii="Arial" w:hAnsi="Arial" w:hint="cs"/>
                <w:b/>
                <w:bCs/>
                <w:noProof w:val="0"/>
                <w:color w:val="000000"/>
                <w:szCs w:val="22"/>
                <w:rtl/>
                <w:lang w:eastAsia="en-US"/>
              </w:rPr>
              <w:t xml:space="preserve">בעל תפקיד </w:t>
            </w:r>
          </w:p>
        </w:tc>
        <w:tc>
          <w:tcPr>
            <w:tcW w:w="350"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מספר שנים</w:t>
            </w:r>
          </w:p>
        </w:tc>
        <w:tc>
          <w:tcPr>
            <w:tcW w:w="419"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 xml:space="preserve">היקף שעות משוער לשנה בשנים 1 -2 </w:t>
            </w:r>
          </w:p>
        </w:tc>
        <w:tc>
          <w:tcPr>
            <w:tcW w:w="349"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מספר שנים</w:t>
            </w:r>
          </w:p>
        </w:tc>
        <w:tc>
          <w:tcPr>
            <w:tcW w:w="420"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היקף שעות משוער לשנה בשנים  3 - 7</w:t>
            </w:r>
          </w:p>
        </w:tc>
        <w:tc>
          <w:tcPr>
            <w:tcW w:w="349"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מספר שנים</w:t>
            </w:r>
          </w:p>
        </w:tc>
        <w:tc>
          <w:tcPr>
            <w:tcW w:w="419"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 xml:space="preserve">היקף שעות משוער לכל שנה בשנים 8 -15 </w:t>
            </w:r>
          </w:p>
        </w:tc>
        <w:tc>
          <w:tcPr>
            <w:tcW w:w="420"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תעריף מרבי (בש"ח, לא כולל מע"מ)</w:t>
            </w:r>
          </w:p>
        </w:tc>
        <w:tc>
          <w:tcPr>
            <w:tcW w:w="424"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תעריף אחרי הנחה (בש"ח, לא כולל מע"מ)</w:t>
            </w:r>
          </w:p>
        </w:tc>
        <w:tc>
          <w:tcPr>
            <w:tcW w:w="629"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פרויקט ל 15 שנה שינויים ושיפורים + הרחבות לפי רף עליון</w:t>
            </w:r>
          </w:p>
        </w:tc>
        <w:tc>
          <w:tcPr>
            <w:tcW w:w="678"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3B61AA" w:rsidRPr="003B61AA" w:rsidRDefault="003B61AA" w:rsidP="003B61AA">
            <w:pPr>
              <w:spacing w:before="0" w:line="240" w:lineRule="auto"/>
              <w:jc w:val="center"/>
              <w:rPr>
                <w:rFonts w:ascii="Arial" w:hAnsi="Arial"/>
                <w:b/>
                <w:bCs/>
                <w:noProof w:val="0"/>
                <w:color w:val="000000"/>
                <w:szCs w:val="22"/>
                <w:lang w:eastAsia="en-US"/>
              </w:rPr>
            </w:pPr>
            <w:r w:rsidRPr="003B61AA">
              <w:rPr>
                <w:rFonts w:ascii="Arial" w:hAnsi="Arial" w:hint="cs"/>
                <w:b/>
                <w:bCs/>
                <w:noProof w:val="0"/>
                <w:color w:val="000000"/>
                <w:szCs w:val="22"/>
                <w:rtl/>
                <w:lang w:eastAsia="en-US"/>
              </w:rPr>
              <w:t>עלות פרויקט ל 15 שנה שינויים ושיפורים + הרחבות לצורך חישוב ציון עלות (40%)</w:t>
            </w:r>
          </w:p>
        </w:tc>
      </w:tr>
      <w:tr w:rsidR="003B61AA" w:rsidRPr="003B61AA" w:rsidTr="003B61AA">
        <w:trPr>
          <w:trHeight w:val="3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מנהל פרויקט</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2000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1500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750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250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3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 xml:space="preserve">מנתח מערכת </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2500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2000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750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230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3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מיישם / מפתח</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2500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2000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1000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220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3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בודק תוכנה</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1000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250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180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6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מטמיע / מדריך כולל רכב</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2000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2000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1000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180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3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 xml:space="preserve">איש </w:t>
            </w:r>
            <w:proofErr w:type="spellStart"/>
            <w:r w:rsidRPr="003B61AA">
              <w:rPr>
                <w:rFonts w:ascii="Arial" w:hAnsi="Arial" w:hint="cs"/>
                <w:noProof w:val="0"/>
                <w:color w:val="000000"/>
                <w:szCs w:val="22"/>
                <w:rtl/>
                <w:lang w:eastAsia="en-US"/>
              </w:rPr>
              <w:t>סיסטם</w:t>
            </w:r>
            <w:proofErr w:type="spellEnd"/>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150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180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6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איש תקשורת ואבטחת מידע</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150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200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3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cs="Times New Roman"/>
                <w:noProof w:val="0"/>
                <w:color w:val="000000"/>
                <w:szCs w:val="22"/>
                <w:lang w:eastAsia="en-US"/>
              </w:rPr>
            </w:pPr>
            <w:r w:rsidRPr="003B61AA">
              <w:rPr>
                <w:rFonts w:cs="Times New Roman"/>
                <w:noProof w:val="0"/>
                <w:color w:val="000000"/>
                <w:szCs w:val="22"/>
                <w:lang w:eastAsia="en-US"/>
              </w:rPr>
              <w:t>DBA</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250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250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230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r w:rsidR="003B61AA" w:rsidRPr="003B61AA" w:rsidTr="003B61AA">
        <w:trPr>
          <w:trHeight w:val="300"/>
        </w:trPr>
        <w:tc>
          <w:tcPr>
            <w:tcW w:w="543"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ארכיטקט</w:t>
            </w:r>
          </w:p>
        </w:tc>
        <w:tc>
          <w:tcPr>
            <w:tcW w:w="35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400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100</w:t>
            </w:r>
          </w:p>
        </w:tc>
        <w:tc>
          <w:tcPr>
            <w:tcW w:w="34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8</w:t>
            </w:r>
          </w:p>
        </w:tc>
        <w:tc>
          <w:tcPr>
            <w:tcW w:w="419"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50</w:t>
            </w:r>
          </w:p>
        </w:tc>
        <w:tc>
          <w:tcPr>
            <w:tcW w:w="420"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ascii="Arial" w:hAnsi="Arial"/>
                <w:noProof w:val="0"/>
                <w:color w:val="000000"/>
                <w:szCs w:val="22"/>
                <w:lang w:eastAsia="en-US"/>
              </w:rPr>
            </w:pPr>
            <w:r w:rsidRPr="003B61AA">
              <w:rPr>
                <w:rFonts w:ascii="Arial" w:hAnsi="Arial" w:hint="cs"/>
                <w:noProof w:val="0"/>
                <w:color w:val="000000"/>
                <w:szCs w:val="22"/>
                <w:rtl/>
                <w:lang w:eastAsia="en-US"/>
              </w:rPr>
              <w:t>250</w:t>
            </w:r>
          </w:p>
        </w:tc>
        <w:tc>
          <w:tcPr>
            <w:tcW w:w="424" w:type="pct"/>
            <w:tcBorders>
              <w:top w:val="nil"/>
              <w:left w:val="single" w:sz="4" w:space="0" w:color="auto"/>
              <w:bottom w:val="single" w:sz="4" w:space="0" w:color="auto"/>
              <w:right w:val="single" w:sz="4" w:space="0" w:color="auto"/>
            </w:tcBorders>
            <w:shd w:val="clear" w:color="auto" w:fill="auto"/>
            <w:vAlign w:val="center"/>
            <w:hideMark/>
          </w:tcPr>
          <w:p w:rsidR="003B61AA" w:rsidRPr="003B61AA" w:rsidRDefault="003B61AA" w:rsidP="003B61AA">
            <w:pPr>
              <w:spacing w:before="0" w:line="240" w:lineRule="auto"/>
              <w:jc w:val="center"/>
              <w:rPr>
                <w:rFonts w:cs="Times New Roman"/>
                <w:noProof w:val="0"/>
                <w:color w:val="000000"/>
                <w:szCs w:val="22"/>
                <w:lang w:eastAsia="en-US"/>
              </w:rPr>
            </w:pPr>
            <w:r w:rsidRPr="003B61AA">
              <w:rPr>
                <w:rFonts w:cs="Times New Roman"/>
                <w:noProof w:val="0"/>
                <w:color w:val="000000"/>
                <w:szCs w:val="22"/>
                <w:rtl/>
                <w:lang w:eastAsia="en-US"/>
              </w:rPr>
              <w:t> </w:t>
            </w:r>
          </w:p>
        </w:tc>
        <w:tc>
          <w:tcPr>
            <w:tcW w:w="629"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c>
          <w:tcPr>
            <w:tcW w:w="678" w:type="pct"/>
            <w:tcBorders>
              <w:top w:val="nil"/>
              <w:left w:val="single" w:sz="4" w:space="0" w:color="auto"/>
              <w:bottom w:val="single" w:sz="4" w:space="0" w:color="auto"/>
              <w:right w:val="single" w:sz="4" w:space="0" w:color="auto"/>
            </w:tcBorders>
            <w:shd w:val="clear" w:color="auto" w:fill="auto"/>
            <w:vAlign w:val="center"/>
          </w:tcPr>
          <w:p w:rsidR="003B61AA" w:rsidRPr="003B61AA" w:rsidRDefault="003B61AA" w:rsidP="003B61AA">
            <w:pPr>
              <w:spacing w:before="0" w:line="240" w:lineRule="auto"/>
              <w:jc w:val="center"/>
              <w:rPr>
                <w:rFonts w:cs="Times New Roman"/>
                <w:noProof w:val="0"/>
                <w:color w:val="000000"/>
                <w:szCs w:val="22"/>
                <w:lang w:eastAsia="en-US"/>
              </w:rPr>
            </w:pPr>
          </w:p>
        </w:tc>
      </w:tr>
    </w:tbl>
    <w:p w:rsidR="0076416A" w:rsidRPr="005820A9" w:rsidRDefault="0076416A" w:rsidP="005820A9">
      <w:pPr>
        <w:spacing w:before="0" w:line="360" w:lineRule="auto"/>
        <w:ind w:left="397" w:right="284"/>
        <w:rPr>
          <w:rFonts w:ascii="Arial" w:hAnsi="Arial"/>
          <w:spacing w:val="22"/>
          <w:szCs w:val="22"/>
          <w:rtl/>
        </w:rPr>
      </w:pPr>
    </w:p>
    <w:p w:rsidR="00A21DBD" w:rsidRPr="005820A9" w:rsidRDefault="00A21DBD" w:rsidP="005820A9">
      <w:pPr>
        <w:pStyle w:val="Normal1"/>
        <w:spacing w:before="0" w:line="360" w:lineRule="auto"/>
        <w:rPr>
          <w:szCs w:val="22"/>
          <w:rtl/>
        </w:rPr>
      </w:pPr>
      <w:r w:rsidRPr="005820A9">
        <w:rPr>
          <w:rFonts w:hint="cs"/>
          <w:szCs w:val="22"/>
          <w:rtl/>
        </w:rPr>
        <w:t xml:space="preserve">יודגש כי גובה ההנחה האפשרי </w:t>
      </w:r>
      <w:proofErr w:type="spellStart"/>
      <w:r w:rsidRPr="005820A9">
        <w:rPr>
          <w:rFonts w:hint="cs"/>
          <w:szCs w:val="22"/>
          <w:rtl/>
        </w:rPr>
        <w:t>המירבי</w:t>
      </w:r>
      <w:proofErr w:type="spellEnd"/>
      <w:r w:rsidRPr="005820A9">
        <w:rPr>
          <w:rFonts w:hint="cs"/>
          <w:szCs w:val="22"/>
          <w:rtl/>
        </w:rPr>
        <w:t xml:space="preserve"> הינו עד </w:t>
      </w:r>
      <w:r w:rsidR="00B46273" w:rsidRPr="005820A9">
        <w:rPr>
          <w:rFonts w:hint="cs"/>
          <w:szCs w:val="22"/>
          <w:rtl/>
        </w:rPr>
        <w:t>30</w:t>
      </w:r>
      <w:r w:rsidRPr="005820A9">
        <w:rPr>
          <w:rFonts w:hint="cs"/>
          <w:szCs w:val="22"/>
          <w:rtl/>
        </w:rPr>
        <w:t>%.</w:t>
      </w:r>
    </w:p>
    <w:p w:rsidR="00B46273" w:rsidRPr="005820A9" w:rsidRDefault="00B46273" w:rsidP="005820A9">
      <w:pPr>
        <w:pStyle w:val="Normal1"/>
        <w:spacing w:before="0" w:line="360" w:lineRule="auto"/>
        <w:rPr>
          <w:szCs w:val="22"/>
          <w:rtl/>
        </w:rPr>
      </w:pPr>
    </w:p>
    <w:p w:rsidR="00B46273" w:rsidRPr="005820A9" w:rsidRDefault="00B46273" w:rsidP="005820A9">
      <w:pPr>
        <w:pStyle w:val="Normal1"/>
        <w:spacing w:before="0" w:line="360" w:lineRule="auto"/>
        <w:rPr>
          <w:szCs w:val="22"/>
          <w:rtl/>
        </w:rPr>
      </w:pPr>
    </w:p>
    <w:p w:rsidR="00F5464C" w:rsidRPr="005820A9" w:rsidRDefault="00F5464C" w:rsidP="005820A9">
      <w:pPr>
        <w:pStyle w:val="af0"/>
        <w:keepNext/>
        <w:numPr>
          <w:ilvl w:val="0"/>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0"/>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p w:rsidR="00F5464C" w:rsidRPr="005820A9" w:rsidRDefault="00F5464C" w:rsidP="005820A9">
      <w:pPr>
        <w:pStyle w:val="af0"/>
        <w:keepNext/>
        <w:numPr>
          <w:ilvl w:val="1"/>
          <w:numId w:val="24"/>
        </w:numPr>
        <w:jc w:val="both"/>
        <w:outlineLvl w:val="2"/>
        <w:rPr>
          <w:b/>
          <w:bCs/>
          <w:smallCaps/>
          <w:vanish/>
          <w:spacing w:val="22"/>
          <w:sz w:val="22"/>
          <w:szCs w:val="22"/>
          <w:rtl/>
          <w:lang w:eastAsia="he-IL"/>
        </w:rPr>
      </w:pPr>
    </w:p>
    <w:bookmarkEnd w:id="186"/>
    <w:bookmarkEnd w:id="187"/>
    <w:bookmarkEnd w:id="188"/>
    <w:p w:rsidR="008C6CA5" w:rsidRPr="005820A9" w:rsidRDefault="008C6CA5" w:rsidP="005820A9">
      <w:pPr>
        <w:pStyle w:val="af0"/>
        <w:keepNext/>
        <w:numPr>
          <w:ilvl w:val="0"/>
          <w:numId w:val="27"/>
        </w:numPr>
        <w:jc w:val="both"/>
        <w:outlineLvl w:val="2"/>
        <w:rPr>
          <w:b/>
          <w:bCs/>
          <w:smallCaps/>
          <w:vanish/>
          <w:spacing w:val="22"/>
          <w:sz w:val="22"/>
          <w:szCs w:val="22"/>
          <w:rtl/>
          <w:lang w:eastAsia="he-IL"/>
        </w:rPr>
      </w:pPr>
    </w:p>
    <w:p w:rsidR="008C6CA5" w:rsidRPr="005820A9" w:rsidRDefault="008C6CA5" w:rsidP="005820A9">
      <w:pPr>
        <w:pStyle w:val="af0"/>
        <w:keepNext/>
        <w:numPr>
          <w:ilvl w:val="0"/>
          <w:numId w:val="27"/>
        </w:numPr>
        <w:jc w:val="both"/>
        <w:outlineLvl w:val="2"/>
        <w:rPr>
          <w:b/>
          <w:bCs/>
          <w:smallCaps/>
          <w:vanish/>
          <w:spacing w:val="22"/>
          <w:sz w:val="22"/>
          <w:szCs w:val="22"/>
          <w:rtl/>
          <w:lang w:eastAsia="he-IL"/>
        </w:rPr>
      </w:pPr>
    </w:p>
    <w:p w:rsidR="008C6CA5" w:rsidRPr="005820A9" w:rsidRDefault="008C6CA5" w:rsidP="005820A9">
      <w:pPr>
        <w:pStyle w:val="af0"/>
        <w:keepNext/>
        <w:numPr>
          <w:ilvl w:val="1"/>
          <w:numId w:val="27"/>
        </w:numPr>
        <w:jc w:val="both"/>
        <w:outlineLvl w:val="2"/>
        <w:rPr>
          <w:b/>
          <w:bCs/>
          <w:smallCaps/>
          <w:vanish/>
          <w:spacing w:val="22"/>
          <w:sz w:val="22"/>
          <w:szCs w:val="22"/>
          <w:rtl/>
          <w:lang w:eastAsia="he-IL"/>
        </w:rPr>
      </w:pPr>
    </w:p>
    <w:p w:rsidR="008C6CA5" w:rsidRPr="005820A9" w:rsidRDefault="008C6CA5" w:rsidP="005820A9">
      <w:pPr>
        <w:pStyle w:val="af0"/>
        <w:keepNext/>
        <w:numPr>
          <w:ilvl w:val="1"/>
          <w:numId w:val="27"/>
        </w:numPr>
        <w:jc w:val="both"/>
        <w:outlineLvl w:val="2"/>
        <w:rPr>
          <w:b/>
          <w:bCs/>
          <w:smallCaps/>
          <w:vanish/>
          <w:spacing w:val="22"/>
          <w:sz w:val="22"/>
          <w:szCs w:val="22"/>
          <w:rtl/>
          <w:lang w:eastAsia="he-IL"/>
        </w:rPr>
      </w:pPr>
    </w:p>
    <w:p w:rsidR="008C6CA5" w:rsidRPr="005820A9" w:rsidRDefault="008C6CA5" w:rsidP="005820A9">
      <w:pPr>
        <w:pStyle w:val="af0"/>
        <w:keepNext/>
        <w:numPr>
          <w:ilvl w:val="1"/>
          <w:numId w:val="27"/>
        </w:numPr>
        <w:jc w:val="both"/>
        <w:outlineLvl w:val="2"/>
        <w:rPr>
          <w:b/>
          <w:bCs/>
          <w:smallCaps/>
          <w:vanish/>
          <w:spacing w:val="22"/>
          <w:sz w:val="22"/>
          <w:szCs w:val="22"/>
          <w:rtl/>
          <w:lang w:eastAsia="he-IL"/>
        </w:rPr>
      </w:pPr>
    </w:p>
    <w:p w:rsidR="008C6CA5" w:rsidRPr="005820A9" w:rsidRDefault="008C6CA5" w:rsidP="005820A9">
      <w:pPr>
        <w:pStyle w:val="af0"/>
        <w:keepNext/>
        <w:numPr>
          <w:ilvl w:val="1"/>
          <w:numId w:val="27"/>
        </w:numPr>
        <w:jc w:val="both"/>
        <w:outlineLvl w:val="2"/>
        <w:rPr>
          <w:b/>
          <w:bCs/>
          <w:smallCaps/>
          <w:vanish/>
          <w:spacing w:val="22"/>
          <w:sz w:val="22"/>
          <w:szCs w:val="22"/>
          <w:rtl/>
          <w:lang w:eastAsia="he-IL"/>
        </w:rPr>
      </w:pPr>
    </w:p>
    <w:p w:rsidR="008C6CA5" w:rsidRPr="005820A9" w:rsidRDefault="008C6CA5" w:rsidP="005820A9">
      <w:pPr>
        <w:pStyle w:val="af0"/>
        <w:keepNext/>
        <w:numPr>
          <w:ilvl w:val="1"/>
          <w:numId w:val="27"/>
        </w:numPr>
        <w:jc w:val="both"/>
        <w:outlineLvl w:val="2"/>
        <w:rPr>
          <w:b/>
          <w:bCs/>
          <w:smallCaps/>
          <w:vanish/>
          <w:spacing w:val="22"/>
          <w:sz w:val="22"/>
          <w:szCs w:val="22"/>
          <w:rtl/>
          <w:lang w:eastAsia="he-IL"/>
        </w:rPr>
      </w:pPr>
    </w:p>
    <w:p w:rsidR="00D159A4" w:rsidRPr="005820A9" w:rsidRDefault="00D159A4" w:rsidP="005820A9">
      <w:pPr>
        <w:keepNext/>
        <w:spacing w:before="0" w:line="360" w:lineRule="auto"/>
        <w:outlineLvl w:val="2"/>
        <w:rPr>
          <w:spacing w:val="22"/>
          <w:szCs w:val="22"/>
          <w:u w:val="single"/>
          <w:rtl/>
        </w:rPr>
      </w:pPr>
      <w:bookmarkStart w:id="190" w:name="_Toc185931883"/>
      <w:bookmarkStart w:id="191" w:name="_Toc295389874"/>
      <w:bookmarkStart w:id="192" w:name="_Toc301205765"/>
      <w:bookmarkStart w:id="193" w:name="_Toc298446132"/>
    </w:p>
    <w:p w:rsidR="007A5B8F" w:rsidRPr="005820A9" w:rsidRDefault="007A5B8F" w:rsidP="005820A9">
      <w:pPr>
        <w:pStyle w:val="10"/>
        <w:spacing w:before="0" w:after="0" w:line="360" w:lineRule="auto"/>
        <w:ind w:left="0" w:firstLine="0"/>
        <w:jc w:val="both"/>
        <w:rPr>
          <w:i w:val="0"/>
          <w:iCs w:val="0"/>
          <w:spacing w:val="22"/>
          <w:sz w:val="22"/>
          <w:szCs w:val="22"/>
          <w:u w:val="single"/>
          <w:rtl/>
        </w:rPr>
      </w:pPr>
      <w:bookmarkStart w:id="194" w:name="_Toc398126636"/>
      <w:r w:rsidRPr="005820A9">
        <w:rPr>
          <w:i w:val="0"/>
          <w:iCs w:val="0"/>
          <w:spacing w:val="22"/>
          <w:sz w:val="22"/>
          <w:szCs w:val="22"/>
          <w:u w:val="single"/>
          <w:rtl/>
        </w:rPr>
        <w:t xml:space="preserve">נספח </w:t>
      </w:r>
      <w:r w:rsidRPr="005820A9">
        <w:rPr>
          <w:rFonts w:hint="eastAsia"/>
          <w:i w:val="0"/>
          <w:iCs w:val="0"/>
          <w:spacing w:val="22"/>
          <w:sz w:val="22"/>
          <w:szCs w:val="22"/>
          <w:u w:val="single"/>
          <w:rtl/>
        </w:rPr>
        <w:t>א</w:t>
      </w:r>
      <w:r w:rsidRPr="005820A9">
        <w:rPr>
          <w:rFonts w:hint="cs"/>
          <w:i w:val="0"/>
          <w:iCs w:val="0"/>
          <w:spacing w:val="22"/>
          <w:sz w:val="22"/>
          <w:szCs w:val="22"/>
          <w:u w:val="single"/>
          <w:rtl/>
        </w:rPr>
        <w:t xml:space="preserve">' </w:t>
      </w:r>
      <w:r w:rsidR="00AD079A" w:rsidRPr="005820A9">
        <w:rPr>
          <w:rFonts w:hint="cs"/>
          <w:i w:val="0"/>
          <w:iCs w:val="0"/>
          <w:spacing w:val="22"/>
          <w:sz w:val="22"/>
          <w:szCs w:val="22"/>
          <w:u w:val="single"/>
          <w:rtl/>
        </w:rPr>
        <w:t xml:space="preserve">- </w:t>
      </w:r>
      <w:r w:rsidRPr="005820A9">
        <w:rPr>
          <w:rFonts w:hint="eastAsia"/>
          <w:i w:val="0"/>
          <w:iCs w:val="0"/>
          <w:spacing w:val="22"/>
          <w:sz w:val="22"/>
          <w:szCs w:val="22"/>
          <w:u w:val="single"/>
          <w:rtl/>
        </w:rPr>
        <w:t>חוברת</w:t>
      </w:r>
      <w:r w:rsidRPr="005820A9">
        <w:rPr>
          <w:i w:val="0"/>
          <w:iCs w:val="0"/>
          <w:spacing w:val="22"/>
          <w:sz w:val="22"/>
          <w:szCs w:val="22"/>
          <w:u w:val="single"/>
          <w:rtl/>
        </w:rPr>
        <w:t xml:space="preserve"> </w:t>
      </w:r>
      <w:r w:rsidRPr="005820A9">
        <w:rPr>
          <w:rFonts w:hint="eastAsia"/>
          <w:i w:val="0"/>
          <w:iCs w:val="0"/>
          <w:spacing w:val="22"/>
          <w:sz w:val="22"/>
          <w:szCs w:val="22"/>
          <w:u w:val="single"/>
          <w:rtl/>
        </w:rPr>
        <w:t>הצעה</w:t>
      </w:r>
      <w:bookmarkEnd w:id="190"/>
      <w:bookmarkEnd w:id="191"/>
      <w:bookmarkEnd w:id="192"/>
      <w:bookmarkEnd w:id="194"/>
    </w:p>
    <w:p w:rsidR="007A5B8F" w:rsidRPr="005820A9" w:rsidRDefault="007A5B8F" w:rsidP="005820A9">
      <w:pPr>
        <w:spacing w:before="0" w:line="360" w:lineRule="auto"/>
        <w:rPr>
          <w:b/>
          <w:bCs/>
          <w:szCs w:val="22"/>
          <w:rtl/>
        </w:rPr>
      </w:pPr>
    </w:p>
    <w:p w:rsidR="007A5B8F" w:rsidRPr="005820A9" w:rsidRDefault="007A5B8F" w:rsidP="005820A9">
      <w:pPr>
        <w:spacing w:before="0" w:line="360" w:lineRule="auto"/>
        <w:rPr>
          <w:b/>
          <w:bCs/>
          <w:szCs w:val="22"/>
          <w:rtl/>
        </w:rPr>
      </w:pPr>
    </w:p>
    <w:p w:rsidR="001A66D3" w:rsidRPr="005820A9" w:rsidRDefault="007A5B8F" w:rsidP="005820A9">
      <w:pPr>
        <w:spacing w:before="0" w:line="360" w:lineRule="auto"/>
        <w:rPr>
          <w:b/>
          <w:bCs/>
          <w:szCs w:val="22"/>
          <w:rtl/>
        </w:rPr>
      </w:pPr>
      <w:r w:rsidRPr="005820A9">
        <w:rPr>
          <w:rFonts w:hint="eastAsia"/>
          <w:b/>
          <w:bCs/>
          <w:szCs w:val="22"/>
          <w:rtl/>
        </w:rPr>
        <w:t>מכרז</w:t>
      </w:r>
      <w:r w:rsidRPr="005820A9">
        <w:rPr>
          <w:b/>
          <w:bCs/>
          <w:szCs w:val="22"/>
          <w:rtl/>
        </w:rPr>
        <w:t xml:space="preserve"> </w:t>
      </w:r>
      <w:r w:rsidRPr="005820A9">
        <w:rPr>
          <w:rFonts w:hint="eastAsia"/>
          <w:b/>
          <w:bCs/>
          <w:szCs w:val="22"/>
          <w:rtl/>
        </w:rPr>
        <w:t>פומבי</w:t>
      </w:r>
      <w:r w:rsidRPr="005820A9">
        <w:rPr>
          <w:b/>
          <w:bCs/>
          <w:szCs w:val="22"/>
          <w:rtl/>
        </w:rPr>
        <w:t xml:space="preserve"> מס' </w:t>
      </w:r>
      <w:r w:rsidR="00082396" w:rsidRPr="005820A9">
        <w:rPr>
          <w:rFonts w:hint="cs"/>
          <w:b/>
          <w:bCs/>
          <w:szCs w:val="22"/>
          <w:rtl/>
        </w:rPr>
        <w:t>60</w:t>
      </w:r>
      <w:r w:rsidR="00AE10EA" w:rsidRPr="005820A9">
        <w:rPr>
          <w:rFonts w:hint="cs"/>
          <w:b/>
          <w:bCs/>
          <w:szCs w:val="22"/>
          <w:rtl/>
        </w:rPr>
        <w:t>/</w:t>
      </w:r>
      <w:r w:rsidR="00A7509F" w:rsidRPr="005820A9">
        <w:rPr>
          <w:rFonts w:hint="cs"/>
          <w:b/>
          <w:bCs/>
          <w:szCs w:val="22"/>
          <w:rtl/>
        </w:rPr>
        <w:t>2014</w:t>
      </w:r>
    </w:p>
    <w:p w:rsidR="007A5B8F" w:rsidRPr="005820A9" w:rsidRDefault="00A7509F" w:rsidP="005820A9">
      <w:pPr>
        <w:spacing w:before="0" w:line="360" w:lineRule="auto"/>
        <w:rPr>
          <w:b/>
          <w:bCs/>
          <w:szCs w:val="22"/>
        </w:rPr>
      </w:pPr>
      <w:r w:rsidRPr="005820A9">
        <w:rPr>
          <w:rFonts w:hint="cs"/>
          <w:b/>
          <w:bCs/>
          <w:szCs w:val="22"/>
          <w:rtl/>
        </w:rPr>
        <w:t xml:space="preserve">לכלי לניהול </w:t>
      </w:r>
      <w:r w:rsidR="00CD089D" w:rsidRPr="005820A9">
        <w:rPr>
          <w:rFonts w:hint="cs"/>
          <w:b/>
          <w:bCs/>
          <w:szCs w:val="22"/>
          <w:rtl/>
        </w:rPr>
        <w:t>בקרות והבטחת איכות</w:t>
      </w: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b/>
          <w:bCs/>
          <w:szCs w:val="22"/>
          <w:rtl/>
        </w:rPr>
      </w:pPr>
      <w:r w:rsidRPr="005820A9">
        <w:rPr>
          <w:rFonts w:hint="cs"/>
          <w:b/>
          <w:bCs/>
          <w:szCs w:val="22"/>
          <w:rtl/>
        </w:rPr>
        <w:t>חוברת הצעה</w:t>
      </w: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szCs w:val="22"/>
          <w:rtl/>
        </w:rPr>
      </w:pPr>
    </w:p>
    <w:p w:rsidR="007A5B8F" w:rsidRPr="005820A9" w:rsidRDefault="00BA4872" w:rsidP="005820A9">
      <w:pPr>
        <w:spacing w:before="0" w:line="360" w:lineRule="auto"/>
        <w:rPr>
          <w:szCs w:val="22"/>
          <w:rtl/>
        </w:rPr>
      </w:pPr>
      <w:r w:rsidRPr="005820A9">
        <w:rPr>
          <w:szCs w:val="22"/>
          <w:rtl/>
          <w:lang w:eastAsia="en-US"/>
        </w:rPr>
        <mc:AlternateContent>
          <mc:Choice Requires="wps">
            <w:drawing>
              <wp:anchor distT="0" distB="0" distL="114300" distR="114300" simplePos="0" relativeHeight="251655680" behindDoc="0" locked="0" layoutInCell="1" allowOverlap="1" wp14:anchorId="640A4654" wp14:editId="7938E000">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007A5B8F" w:rsidRPr="005820A9">
        <w:rPr>
          <w:szCs w:val="22"/>
          <w:rtl/>
        </w:rPr>
        <w:t xml:space="preserve">שם מלא של הגוף המציע, </w:t>
      </w:r>
    </w:p>
    <w:p w:rsidR="007A5B8F" w:rsidRPr="005820A9" w:rsidRDefault="007A5B8F" w:rsidP="005820A9">
      <w:pPr>
        <w:spacing w:before="0" w:line="360" w:lineRule="auto"/>
        <w:rPr>
          <w:szCs w:val="22"/>
          <w:rtl/>
        </w:rPr>
      </w:pPr>
      <w:r w:rsidRPr="005820A9">
        <w:rPr>
          <w:szCs w:val="22"/>
          <w:rtl/>
        </w:rPr>
        <w:t>כפי שהוא מופיע ברשם רשמי</w:t>
      </w:r>
    </w:p>
    <w:p w:rsidR="007A5B8F" w:rsidRPr="005820A9" w:rsidRDefault="00BA4872" w:rsidP="005820A9">
      <w:pPr>
        <w:spacing w:before="0" w:line="360" w:lineRule="auto"/>
        <w:rPr>
          <w:szCs w:val="22"/>
          <w:rtl/>
        </w:rPr>
      </w:pPr>
      <w:r w:rsidRPr="005820A9">
        <w:rPr>
          <w:szCs w:val="22"/>
          <w:rtl/>
          <w:lang w:eastAsia="en-US"/>
        </w:rPr>
        <mc:AlternateContent>
          <mc:Choice Requires="wps">
            <w:drawing>
              <wp:anchor distT="0" distB="0" distL="114300" distR="114300" simplePos="0" relativeHeight="251658752" behindDoc="0" locked="0" layoutInCell="1" allowOverlap="1" wp14:anchorId="15F6635A" wp14:editId="284E3735">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7A5B8F" w:rsidRPr="005820A9" w:rsidRDefault="001172FC" w:rsidP="005820A9">
      <w:pPr>
        <w:spacing w:before="0" w:line="360" w:lineRule="auto"/>
        <w:rPr>
          <w:szCs w:val="22"/>
          <w:rtl/>
        </w:rPr>
      </w:pPr>
      <w:r w:rsidRPr="005820A9">
        <w:rPr>
          <w:rFonts w:hint="cs"/>
          <w:szCs w:val="22"/>
          <w:rtl/>
        </w:rPr>
        <w:t>מספר ח.פ.</w:t>
      </w:r>
    </w:p>
    <w:p w:rsidR="007A5B8F" w:rsidRPr="005820A9" w:rsidRDefault="007A5B8F" w:rsidP="005820A9">
      <w:pPr>
        <w:spacing w:before="0" w:line="360" w:lineRule="auto"/>
        <w:ind w:left="45"/>
        <w:rPr>
          <w:szCs w:val="22"/>
          <w:rtl/>
        </w:rPr>
      </w:pPr>
    </w:p>
    <w:p w:rsidR="007A5B8F" w:rsidRPr="005820A9" w:rsidRDefault="00BA4872" w:rsidP="005820A9">
      <w:pPr>
        <w:spacing w:before="0" w:line="360" w:lineRule="auto"/>
        <w:ind w:left="45"/>
        <w:rPr>
          <w:szCs w:val="22"/>
          <w:rtl/>
        </w:rPr>
      </w:pPr>
      <w:r w:rsidRPr="005820A9">
        <w:rPr>
          <w:szCs w:val="22"/>
          <w:rtl/>
          <w:lang w:eastAsia="en-US"/>
        </w:rPr>
        <mc:AlternateContent>
          <mc:Choice Requires="wps">
            <w:drawing>
              <wp:anchor distT="0" distB="0" distL="114300" distR="114300" simplePos="0" relativeHeight="251656704" behindDoc="0" locked="0" layoutInCell="1" allowOverlap="1" wp14:anchorId="5BA8B8FB" wp14:editId="72CD4F05">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7A5B8F" w:rsidRPr="005820A9" w:rsidRDefault="007A5B8F" w:rsidP="005820A9">
      <w:pPr>
        <w:spacing w:before="0" w:line="360" w:lineRule="auto"/>
        <w:ind w:left="45"/>
        <w:rPr>
          <w:szCs w:val="22"/>
          <w:rtl/>
        </w:rPr>
      </w:pPr>
      <w:r w:rsidRPr="005820A9">
        <w:rPr>
          <w:szCs w:val="22"/>
          <w:rtl/>
        </w:rPr>
        <w:t>חתימה וחותמת</w:t>
      </w:r>
      <w:r w:rsidR="004C395F" w:rsidRPr="005820A9">
        <w:rPr>
          <w:rFonts w:hint="cs"/>
          <w:szCs w:val="22"/>
          <w:rtl/>
        </w:rPr>
        <w:t xml:space="preserve"> </w:t>
      </w:r>
      <w:r w:rsidRPr="005820A9">
        <w:rPr>
          <w:szCs w:val="22"/>
          <w:rtl/>
        </w:rPr>
        <w:t>המציע</w:t>
      </w:r>
    </w:p>
    <w:p w:rsidR="007A5B8F" w:rsidRPr="005820A9" w:rsidRDefault="007A5B8F" w:rsidP="005820A9">
      <w:pPr>
        <w:spacing w:before="0" w:line="360" w:lineRule="auto"/>
        <w:ind w:left="45"/>
        <w:rPr>
          <w:szCs w:val="22"/>
          <w:rtl/>
        </w:rPr>
      </w:pP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szCs w:val="22"/>
          <w:rtl/>
        </w:rPr>
      </w:pPr>
    </w:p>
    <w:p w:rsidR="007A5B8F" w:rsidRPr="005820A9" w:rsidRDefault="000F0BE0" w:rsidP="005820A9">
      <w:pPr>
        <w:spacing w:before="0" w:line="360" w:lineRule="auto"/>
        <w:rPr>
          <w:b/>
          <w:bCs/>
          <w:szCs w:val="22"/>
          <w:rtl/>
        </w:rPr>
      </w:pPr>
      <w:r w:rsidRPr="005820A9">
        <w:rPr>
          <w:b/>
          <w:bCs/>
          <w:szCs w:val="22"/>
          <w:rtl/>
        </w:rPr>
        <w:br w:type="page"/>
      </w:r>
      <w:r w:rsidR="007A5B8F" w:rsidRPr="005820A9">
        <w:rPr>
          <w:b/>
          <w:bCs/>
          <w:szCs w:val="22"/>
          <w:rtl/>
        </w:rPr>
        <w:t>מכרז מס'</w:t>
      </w:r>
      <w:r w:rsidR="001F2C08" w:rsidRPr="005820A9">
        <w:rPr>
          <w:rFonts w:hint="cs"/>
          <w:b/>
          <w:bCs/>
          <w:szCs w:val="22"/>
          <w:rtl/>
        </w:rPr>
        <w:t xml:space="preserve"> </w:t>
      </w:r>
      <w:r w:rsidR="00A50304" w:rsidRPr="005820A9">
        <w:rPr>
          <w:rFonts w:hint="cs"/>
          <w:szCs w:val="22"/>
          <w:rtl/>
        </w:rPr>
        <w:t>60</w:t>
      </w:r>
      <w:r w:rsidR="00AE10EA" w:rsidRPr="005820A9">
        <w:rPr>
          <w:rFonts w:hint="cs"/>
          <w:szCs w:val="22"/>
          <w:rtl/>
        </w:rPr>
        <w:t>/2014</w:t>
      </w:r>
    </w:p>
    <w:p w:rsidR="007A5B8F" w:rsidRPr="005820A9" w:rsidRDefault="007A5B8F" w:rsidP="005820A9">
      <w:pPr>
        <w:spacing w:before="0" w:line="360" w:lineRule="auto"/>
        <w:rPr>
          <w:szCs w:val="22"/>
          <w:rtl/>
        </w:rPr>
      </w:pPr>
    </w:p>
    <w:p w:rsidR="007A5B8F" w:rsidRPr="005820A9" w:rsidRDefault="007A5B8F" w:rsidP="005820A9">
      <w:pPr>
        <w:spacing w:before="0" w:line="360" w:lineRule="auto"/>
        <w:rPr>
          <w:b/>
          <w:bCs/>
          <w:szCs w:val="22"/>
          <w:u w:val="single"/>
          <w:rtl/>
        </w:rPr>
      </w:pPr>
      <w:r w:rsidRPr="005820A9">
        <w:rPr>
          <w:b/>
          <w:bCs/>
          <w:szCs w:val="22"/>
          <w:u w:val="single"/>
          <w:rtl/>
        </w:rPr>
        <w:t>טופס הגשת הצעה</w:t>
      </w:r>
    </w:p>
    <w:p w:rsidR="007A5B8F" w:rsidRPr="005820A9" w:rsidRDefault="007A5B8F" w:rsidP="005820A9">
      <w:pPr>
        <w:spacing w:before="0" w:line="360" w:lineRule="auto"/>
        <w:rPr>
          <w:szCs w:val="22"/>
          <w:rtl/>
        </w:rPr>
      </w:pPr>
      <w:r w:rsidRPr="005820A9">
        <w:rPr>
          <w:szCs w:val="22"/>
          <w:rtl/>
        </w:rPr>
        <w:t>לכבוד</w:t>
      </w:r>
    </w:p>
    <w:p w:rsidR="007A5B8F" w:rsidRPr="005820A9" w:rsidRDefault="007A5B8F" w:rsidP="005820A9">
      <w:pPr>
        <w:spacing w:before="0" w:line="360" w:lineRule="auto"/>
        <w:rPr>
          <w:szCs w:val="22"/>
          <w:rtl/>
        </w:rPr>
      </w:pPr>
      <w:r w:rsidRPr="005820A9">
        <w:rPr>
          <w:rFonts w:hint="cs"/>
          <w:szCs w:val="22"/>
          <w:rtl/>
        </w:rPr>
        <w:t xml:space="preserve">האגף </w:t>
      </w:r>
      <w:r w:rsidR="00BE6278" w:rsidRPr="005820A9">
        <w:rPr>
          <w:rFonts w:hint="cs"/>
          <w:szCs w:val="22"/>
          <w:rtl/>
        </w:rPr>
        <w:t>ל</w:t>
      </w:r>
      <w:r w:rsidRPr="005820A9">
        <w:rPr>
          <w:rFonts w:hint="cs"/>
          <w:szCs w:val="22"/>
          <w:rtl/>
        </w:rPr>
        <w:t>מחשוב</w:t>
      </w:r>
    </w:p>
    <w:p w:rsidR="007A5B8F" w:rsidRPr="005820A9" w:rsidRDefault="007A5B8F" w:rsidP="005820A9">
      <w:pPr>
        <w:spacing w:before="0" w:line="360" w:lineRule="auto"/>
        <w:rPr>
          <w:szCs w:val="22"/>
          <w:u w:val="single"/>
          <w:rtl/>
        </w:rPr>
      </w:pPr>
      <w:r w:rsidRPr="005820A9">
        <w:rPr>
          <w:szCs w:val="22"/>
          <w:u w:val="single"/>
          <w:rtl/>
        </w:rPr>
        <w:t xml:space="preserve">משרד הבריאות  </w:t>
      </w:r>
    </w:p>
    <w:p w:rsidR="007A5B8F" w:rsidRPr="005820A9" w:rsidRDefault="007A5B8F" w:rsidP="005820A9">
      <w:pPr>
        <w:spacing w:before="0" w:line="360" w:lineRule="auto"/>
        <w:rPr>
          <w:szCs w:val="22"/>
          <w:rtl/>
        </w:rPr>
      </w:pPr>
    </w:p>
    <w:p w:rsidR="007A5B8F" w:rsidRPr="005820A9" w:rsidRDefault="007A5B8F" w:rsidP="005820A9">
      <w:pPr>
        <w:spacing w:before="0" w:line="360" w:lineRule="auto"/>
        <w:jc w:val="left"/>
        <w:rPr>
          <w:szCs w:val="22"/>
          <w:u w:val="single"/>
          <w:rtl/>
        </w:rPr>
      </w:pPr>
      <w:r w:rsidRPr="005820A9">
        <w:rPr>
          <w:b/>
          <w:bCs/>
          <w:szCs w:val="22"/>
          <w:u w:val="single"/>
          <w:rtl/>
        </w:rPr>
        <w:t xml:space="preserve">הנדון : </w:t>
      </w:r>
      <w:r w:rsidRPr="005820A9">
        <w:rPr>
          <w:rFonts w:hint="eastAsia"/>
          <w:b/>
          <w:bCs/>
          <w:szCs w:val="22"/>
          <w:u w:val="single"/>
          <w:rtl/>
        </w:rPr>
        <w:t>הצעה</w:t>
      </w:r>
      <w:r w:rsidRPr="005820A9">
        <w:rPr>
          <w:b/>
          <w:bCs/>
          <w:szCs w:val="22"/>
          <w:u w:val="single"/>
          <w:rtl/>
        </w:rPr>
        <w:t xml:space="preserve"> </w:t>
      </w:r>
      <w:r w:rsidRPr="005820A9">
        <w:rPr>
          <w:rFonts w:hint="eastAsia"/>
          <w:b/>
          <w:bCs/>
          <w:szCs w:val="22"/>
          <w:u w:val="single"/>
          <w:rtl/>
        </w:rPr>
        <w:t>למכרז</w:t>
      </w:r>
      <w:r w:rsidRPr="005820A9">
        <w:rPr>
          <w:b/>
          <w:bCs/>
          <w:szCs w:val="22"/>
          <w:u w:val="single"/>
          <w:rtl/>
        </w:rPr>
        <w:t xml:space="preserve"> </w:t>
      </w:r>
      <w:r w:rsidRPr="005820A9">
        <w:rPr>
          <w:rFonts w:hint="eastAsia"/>
          <w:b/>
          <w:bCs/>
          <w:szCs w:val="22"/>
          <w:u w:val="single"/>
          <w:rtl/>
        </w:rPr>
        <w:t>פומבי</w:t>
      </w:r>
      <w:r w:rsidRPr="005820A9">
        <w:rPr>
          <w:b/>
          <w:bCs/>
          <w:szCs w:val="22"/>
          <w:u w:val="single"/>
          <w:rtl/>
        </w:rPr>
        <w:t xml:space="preserve"> מס' </w:t>
      </w:r>
      <w:r w:rsidR="00A66DDD" w:rsidRPr="005820A9">
        <w:rPr>
          <w:rFonts w:hint="cs"/>
          <w:b/>
          <w:bCs/>
          <w:szCs w:val="22"/>
          <w:u w:val="single"/>
          <w:rtl/>
        </w:rPr>
        <w:t>60</w:t>
      </w:r>
      <w:r w:rsidR="00AE10EA" w:rsidRPr="005820A9">
        <w:rPr>
          <w:rFonts w:hint="cs"/>
          <w:b/>
          <w:bCs/>
          <w:szCs w:val="22"/>
          <w:u w:val="single"/>
          <w:rtl/>
        </w:rPr>
        <w:t>/</w:t>
      </w:r>
      <w:r w:rsidR="00A7509F" w:rsidRPr="005820A9">
        <w:rPr>
          <w:rFonts w:hint="cs"/>
          <w:b/>
          <w:bCs/>
          <w:szCs w:val="22"/>
          <w:u w:val="single"/>
          <w:rtl/>
        </w:rPr>
        <w:t>2014</w:t>
      </w:r>
      <w:r w:rsidR="00CC790F" w:rsidRPr="005820A9">
        <w:rPr>
          <w:b/>
          <w:bCs/>
          <w:szCs w:val="22"/>
          <w:u w:val="single"/>
          <w:rtl/>
        </w:rPr>
        <w:t xml:space="preserve"> </w:t>
      </w:r>
      <w:r w:rsidR="00CD089D" w:rsidRPr="005820A9">
        <w:rPr>
          <w:rFonts w:hint="cs"/>
          <w:b/>
          <w:bCs/>
          <w:szCs w:val="22"/>
          <w:u w:val="single"/>
          <w:rtl/>
        </w:rPr>
        <w:t>לכלי לניהול בקרות והבטחת איכות</w:t>
      </w:r>
      <w:r w:rsidR="00AE10EA" w:rsidRPr="005820A9">
        <w:rPr>
          <w:rFonts w:hint="cs"/>
          <w:b/>
          <w:bCs/>
          <w:szCs w:val="22"/>
          <w:u w:val="single"/>
          <w:rtl/>
        </w:rPr>
        <w:t xml:space="preserve"> עבור משרד הבריאות</w:t>
      </w:r>
    </w:p>
    <w:p w:rsidR="007A5B8F" w:rsidRPr="005820A9" w:rsidRDefault="007A5B8F" w:rsidP="005820A9">
      <w:pPr>
        <w:spacing w:before="0" w:line="360" w:lineRule="auto"/>
        <w:rPr>
          <w:szCs w:val="22"/>
          <w:u w:val="single"/>
          <w:rtl/>
        </w:rPr>
      </w:pPr>
    </w:p>
    <w:p w:rsidR="007A5B8F" w:rsidRPr="005820A9" w:rsidRDefault="007A5B8F" w:rsidP="005820A9">
      <w:pPr>
        <w:numPr>
          <w:ilvl w:val="0"/>
          <w:numId w:val="33"/>
        </w:numPr>
        <w:spacing w:before="0" w:line="360" w:lineRule="auto"/>
        <w:ind w:right="426"/>
        <w:rPr>
          <w:szCs w:val="22"/>
        </w:rPr>
      </w:pPr>
      <w:r w:rsidRPr="005820A9">
        <w:rPr>
          <w:szCs w:val="22"/>
          <w:rtl/>
        </w:rPr>
        <w:t>אני החתום מטה מציע בזה את שירותי לביצוע העבודה שבנדון, בהתאם לתנאי המכרז.</w:t>
      </w:r>
    </w:p>
    <w:p w:rsidR="007A5B8F" w:rsidRPr="005820A9" w:rsidRDefault="007A5B8F" w:rsidP="005820A9">
      <w:pPr>
        <w:numPr>
          <w:ilvl w:val="0"/>
          <w:numId w:val="33"/>
        </w:numPr>
        <w:spacing w:before="0" w:line="360" w:lineRule="auto"/>
        <w:ind w:right="426"/>
        <w:rPr>
          <w:szCs w:val="22"/>
        </w:rPr>
      </w:pPr>
      <w:r w:rsidRPr="005820A9">
        <w:rPr>
          <w:szCs w:val="22"/>
          <w:rtl/>
        </w:rPr>
        <w:t xml:space="preserve">הנני מצהיר ומאשר שקראתי </w:t>
      </w:r>
      <w:r w:rsidRPr="005820A9">
        <w:rPr>
          <w:rFonts w:hint="cs"/>
          <w:szCs w:val="22"/>
          <w:rtl/>
        </w:rPr>
        <w:t xml:space="preserve">והבנתי </w:t>
      </w:r>
      <w:r w:rsidRPr="005820A9">
        <w:rPr>
          <w:szCs w:val="22"/>
          <w:rtl/>
        </w:rPr>
        <w:t>את כל התנאים המפורטים והנדרשים במסמכי המכרז הנ"ל על כל נספחיו, ו</w:t>
      </w:r>
      <w:r w:rsidRPr="005820A9">
        <w:rPr>
          <w:rFonts w:hint="cs"/>
          <w:szCs w:val="22"/>
          <w:rtl/>
        </w:rPr>
        <w:t xml:space="preserve">אני </w:t>
      </w:r>
      <w:r w:rsidRPr="005820A9">
        <w:rPr>
          <w:szCs w:val="22"/>
          <w:rtl/>
        </w:rPr>
        <w:t>מתחייב בזה למלא אחר כל התנאים והדרישות לשביעות רצונכם המלאה</w:t>
      </w:r>
      <w:r w:rsidR="000E4E00" w:rsidRPr="005820A9">
        <w:rPr>
          <w:rFonts w:hint="cs"/>
          <w:szCs w:val="22"/>
          <w:rtl/>
        </w:rPr>
        <w:t xml:space="preserve"> בהתאם לדרישות המכרז הנדון</w:t>
      </w:r>
      <w:r w:rsidRPr="005820A9">
        <w:rPr>
          <w:szCs w:val="22"/>
          <w:rtl/>
        </w:rPr>
        <w:t xml:space="preserve">. </w:t>
      </w:r>
      <w:r w:rsidRPr="005820A9">
        <w:rPr>
          <w:szCs w:val="22"/>
          <w:rtl/>
        </w:rPr>
        <w:tab/>
      </w:r>
    </w:p>
    <w:p w:rsidR="007A5B8F" w:rsidRPr="005820A9" w:rsidRDefault="007A5B8F" w:rsidP="005820A9">
      <w:pPr>
        <w:numPr>
          <w:ilvl w:val="0"/>
          <w:numId w:val="33"/>
        </w:numPr>
        <w:spacing w:before="0" w:line="360" w:lineRule="auto"/>
        <w:ind w:right="426"/>
        <w:rPr>
          <w:szCs w:val="22"/>
          <w:rtl/>
        </w:rPr>
      </w:pPr>
      <w:r w:rsidRPr="005820A9">
        <w:rPr>
          <w:rFonts w:hint="cs"/>
          <w:szCs w:val="22"/>
          <w:rtl/>
        </w:rPr>
        <w:t>אני חותם בזה על נוסח החוזה (</w:t>
      </w:r>
      <w:r w:rsidRPr="005820A9">
        <w:rPr>
          <w:rFonts w:hint="eastAsia"/>
          <w:szCs w:val="22"/>
          <w:rtl/>
        </w:rPr>
        <w:t>נספח</w:t>
      </w:r>
      <w:r w:rsidRPr="005820A9">
        <w:rPr>
          <w:szCs w:val="22"/>
          <w:rtl/>
        </w:rPr>
        <w:t xml:space="preserve"> </w:t>
      </w:r>
      <w:r w:rsidRPr="005820A9">
        <w:rPr>
          <w:rFonts w:hint="eastAsia"/>
          <w:szCs w:val="22"/>
          <w:rtl/>
        </w:rPr>
        <w:t>ב</w:t>
      </w:r>
      <w:r w:rsidRPr="005820A9">
        <w:rPr>
          <w:szCs w:val="22"/>
          <w:rtl/>
        </w:rPr>
        <w:t>'</w:t>
      </w:r>
      <w:r w:rsidRPr="005820A9">
        <w:rPr>
          <w:rFonts w:hint="cs"/>
          <w:szCs w:val="22"/>
          <w:rtl/>
        </w:rPr>
        <w:t>).</w:t>
      </w:r>
    </w:p>
    <w:p w:rsidR="007A5B8F" w:rsidRPr="005820A9" w:rsidRDefault="007A5B8F" w:rsidP="005820A9">
      <w:pPr>
        <w:numPr>
          <w:ilvl w:val="0"/>
          <w:numId w:val="33"/>
        </w:numPr>
        <w:spacing w:before="0" w:line="360" w:lineRule="auto"/>
        <w:ind w:right="426"/>
        <w:rPr>
          <w:szCs w:val="22"/>
        </w:rPr>
      </w:pPr>
      <w:r w:rsidRPr="005820A9">
        <w:rPr>
          <w:rFonts w:hint="cs"/>
          <w:b/>
          <w:bCs/>
          <w:szCs w:val="22"/>
          <w:rtl/>
        </w:rPr>
        <w:t>העדר ניגוד עניינים</w:t>
      </w:r>
      <w:r w:rsidRPr="005820A9">
        <w:rPr>
          <w:rFonts w:hint="cs"/>
          <w:szCs w:val="22"/>
          <w:rtl/>
        </w:rPr>
        <w:t xml:space="preserve">: </w:t>
      </w:r>
      <w:r w:rsidRPr="005820A9">
        <w:rPr>
          <w:rFonts w:hint="eastAsia"/>
          <w:szCs w:val="22"/>
          <w:rtl/>
        </w:rPr>
        <w:t>להלן</w:t>
      </w:r>
      <w:r w:rsidRPr="005820A9">
        <w:rPr>
          <w:szCs w:val="22"/>
          <w:rtl/>
        </w:rPr>
        <w:t xml:space="preserve"> </w:t>
      </w:r>
      <w:r w:rsidRPr="005820A9">
        <w:rPr>
          <w:rFonts w:hint="eastAsia"/>
          <w:szCs w:val="22"/>
          <w:rtl/>
        </w:rPr>
        <w:t>מפורטים</w:t>
      </w:r>
      <w:r w:rsidRPr="005820A9">
        <w:rPr>
          <w:szCs w:val="22"/>
          <w:rtl/>
        </w:rPr>
        <w:t xml:space="preserve"> </w:t>
      </w:r>
      <w:r w:rsidRPr="005820A9">
        <w:rPr>
          <w:rFonts w:hint="cs"/>
          <w:szCs w:val="22"/>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7A5B8F" w:rsidRPr="005820A9" w:rsidRDefault="007A5B8F" w:rsidP="005820A9">
      <w:pPr>
        <w:numPr>
          <w:ilvl w:val="0"/>
          <w:numId w:val="32"/>
        </w:numPr>
        <w:tabs>
          <w:tab w:val="clear" w:pos="390"/>
          <w:tab w:val="left" w:pos="639"/>
        </w:tabs>
        <w:spacing w:before="0" w:line="360" w:lineRule="auto"/>
        <w:ind w:left="639" w:right="426" w:hanging="277"/>
        <w:rPr>
          <w:szCs w:val="22"/>
        </w:rPr>
      </w:pPr>
      <w:r w:rsidRPr="005820A9">
        <w:rPr>
          <w:rFonts w:hint="cs"/>
          <w:szCs w:val="22"/>
          <w:rtl/>
        </w:rPr>
        <w:t>_____________________________________________________________</w:t>
      </w:r>
    </w:p>
    <w:p w:rsidR="007A5B8F" w:rsidRPr="005820A9" w:rsidRDefault="007A5B8F" w:rsidP="005820A9">
      <w:pPr>
        <w:numPr>
          <w:ilvl w:val="0"/>
          <w:numId w:val="32"/>
        </w:numPr>
        <w:tabs>
          <w:tab w:val="clear" w:pos="390"/>
          <w:tab w:val="left" w:pos="639"/>
        </w:tabs>
        <w:spacing w:before="0" w:line="360" w:lineRule="auto"/>
        <w:ind w:left="639" w:right="426" w:hanging="277"/>
        <w:rPr>
          <w:szCs w:val="22"/>
        </w:rPr>
      </w:pPr>
      <w:r w:rsidRPr="005820A9">
        <w:rPr>
          <w:rFonts w:hint="cs"/>
          <w:szCs w:val="22"/>
          <w:rtl/>
        </w:rPr>
        <w:t>_____________________________________________________________</w:t>
      </w:r>
    </w:p>
    <w:p w:rsidR="007A5B8F" w:rsidRPr="005820A9" w:rsidRDefault="007A5B8F" w:rsidP="005820A9">
      <w:pPr>
        <w:numPr>
          <w:ilvl w:val="0"/>
          <w:numId w:val="32"/>
        </w:numPr>
        <w:tabs>
          <w:tab w:val="clear" w:pos="390"/>
          <w:tab w:val="left" w:pos="639"/>
        </w:tabs>
        <w:spacing w:before="0" w:line="360" w:lineRule="auto"/>
        <w:ind w:left="639" w:right="426" w:hanging="277"/>
        <w:rPr>
          <w:szCs w:val="22"/>
        </w:rPr>
      </w:pPr>
      <w:r w:rsidRPr="005820A9">
        <w:rPr>
          <w:rFonts w:hint="cs"/>
          <w:szCs w:val="22"/>
          <w:rtl/>
        </w:rPr>
        <w:t>_____________________________________________________________</w:t>
      </w:r>
    </w:p>
    <w:p w:rsidR="007A5B8F" w:rsidRPr="005820A9" w:rsidRDefault="007A5B8F" w:rsidP="005820A9">
      <w:pPr>
        <w:numPr>
          <w:ilvl w:val="0"/>
          <w:numId w:val="32"/>
        </w:numPr>
        <w:tabs>
          <w:tab w:val="clear" w:pos="390"/>
          <w:tab w:val="left" w:pos="639"/>
        </w:tabs>
        <w:spacing w:before="0" w:line="360" w:lineRule="auto"/>
        <w:ind w:left="639" w:right="426" w:hanging="277"/>
        <w:rPr>
          <w:szCs w:val="22"/>
        </w:rPr>
      </w:pPr>
      <w:r w:rsidRPr="005820A9">
        <w:rPr>
          <w:rFonts w:hint="cs"/>
          <w:szCs w:val="22"/>
          <w:rtl/>
        </w:rPr>
        <w:t>_____________________________________________________________</w:t>
      </w:r>
    </w:p>
    <w:p w:rsidR="007A5B8F" w:rsidRPr="005820A9" w:rsidRDefault="007A5B8F" w:rsidP="005820A9">
      <w:pPr>
        <w:numPr>
          <w:ilvl w:val="0"/>
          <w:numId w:val="33"/>
        </w:numPr>
        <w:spacing w:before="0" w:line="360" w:lineRule="auto"/>
        <w:ind w:right="426"/>
        <w:jc w:val="left"/>
        <w:rPr>
          <w:szCs w:val="22"/>
        </w:rPr>
      </w:pPr>
      <w:r w:rsidRPr="005820A9">
        <w:rPr>
          <w:rFonts w:hint="cs"/>
          <w:szCs w:val="22"/>
          <w:rtl/>
        </w:rPr>
        <w:t>אנו מצהירים בזאת כי אין לנו או לבן משפחתנו</w:t>
      </w:r>
      <w:r w:rsidR="004E0915" w:rsidRPr="005820A9">
        <w:rPr>
          <w:rFonts w:hint="cs"/>
          <w:szCs w:val="22"/>
          <w:rtl/>
        </w:rPr>
        <w:t xml:space="preserve"> (של בעלי השליטה במציע)</w:t>
      </w:r>
      <w:r w:rsidRPr="005820A9">
        <w:rPr>
          <w:rFonts w:hint="cs"/>
          <w:szCs w:val="22"/>
          <w:rtl/>
        </w:rPr>
        <w:t xml:space="preserve">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004E0915" w:rsidRPr="005820A9">
        <w:rPr>
          <w:rFonts w:hint="cs"/>
          <w:szCs w:val="22"/>
          <w:rtl/>
        </w:rPr>
        <w:br/>
        <w:t>תאגידים קשורים: חברות בנות, חברות בעלות אחזקה בחברה המציעה, או חברות בהן קיימת אחזקה לחברת האם של החברה המציעה</w:t>
      </w:r>
    </w:p>
    <w:p w:rsidR="007A5B8F" w:rsidRPr="005820A9" w:rsidRDefault="007A5B8F" w:rsidP="005820A9">
      <w:pPr>
        <w:numPr>
          <w:ilvl w:val="0"/>
          <w:numId w:val="33"/>
        </w:numPr>
        <w:spacing w:before="0" w:line="360" w:lineRule="auto"/>
        <w:rPr>
          <w:szCs w:val="22"/>
        </w:rPr>
      </w:pPr>
      <w:bookmarkStart w:id="195" w:name="_Ref191606146"/>
      <w:r w:rsidRPr="005820A9">
        <w:rPr>
          <w:szCs w:val="22"/>
          <w:rtl/>
        </w:rPr>
        <w:t>להלן העמודים בהצעתי העלולים לחשוף סוד מסחרי או סוד מקצועי.  וכן הנימוק למניעת החשיפה</w:t>
      </w:r>
      <w:r w:rsidRPr="005820A9">
        <w:rPr>
          <w:rFonts w:hint="cs"/>
          <w:szCs w:val="22"/>
          <w:rtl/>
        </w:rPr>
        <w:t>:</w:t>
      </w:r>
      <w:bookmarkEnd w:id="195"/>
      <w:r w:rsidRPr="005820A9">
        <w:rPr>
          <w:rFonts w:hint="cs"/>
          <w:szCs w:val="22"/>
          <w:rtl/>
        </w:rPr>
        <w:t xml:space="preserve"> </w:t>
      </w:r>
      <w:r w:rsidRPr="005820A9">
        <w:rPr>
          <w:szCs w:val="22"/>
          <w:rtl/>
        </w:rPr>
        <w:t xml:space="preserve"> </w:t>
      </w:r>
    </w:p>
    <w:p w:rsidR="007A5B8F" w:rsidRPr="005820A9" w:rsidRDefault="007A5B8F" w:rsidP="005820A9">
      <w:pPr>
        <w:tabs>
          <w:tab w:val="right" w:pos="9639"/>
        </w:tabs>
        <w:autoSpaceDE w:val="0"/>
        <w:autoSpaceDN w:val="0"/>
        <w:spacing w:before="0" w:line="360" w:lineRule="auto"/>
        <w:ind w:left="459"/>
        <w:rPr>
          <w:szCs w:val="22"/>
          <w:rtl/>
        </w:rPr>
      </w:pPr>
      <w:r w:rsidRPr="005820A9">
        <w:rPr>
          <w:rFonts w:hint="cs"/>
          <w:szCs w:val="22"/>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5820A9" w:rsidRDefault="007A5B8F" w:rsidP="005820A9">
      <w:pPr>
        <w:spacing w:before="0" w:line="360" w:lineRule="auto"/>
        <w:ind w:left="360" w:right="426"/>
        <w:rPr>
          <w:szCs w:val="22"/>
        </w:rPr>
      </w:pPr>
      <w:r w:rsidRPr="005820A9">
        <w:rPr>
          <w:b/>
          <w:bCs/>
          <w:szCs w:val="22"/>
          <w:rtl/>
        </w:rPr>
        <w:t xml:space="preserve">סעיפים </w:t>
      </w:r>
      <w:r w:rsidRPr="005820A9">
        <w:rPr>
          <w:rFonts w:hint="cs"/>
          <w:b/>
          <w:bCs/>
          <w:szCs w:val="22"/>
          <w:rtl/>
        </w:rPr>
        <w:t>ה</w:t>
      </w:r>
      <w:r w:rsidRPr="005820A9">
        <w:rPr>
          <w:b/>
          <w:bCs/>
          <w:szCs w:val="22"/>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5820A9">
        <w:rPr>
          <w:rFonts w:hint="cs"/>
          <w:b/>
          <w:bCs/>
          <w:szCs w:val="22"/>
          <w:rtl/>
        </w:rPr>
        <w:t>המזמין</w:t>
      </w:r>
      <w:r w:rsidRPr="005820A9">
        <w:rPr>
          <w:b/>
          <w:bCs/>
          <w:szCs w:val="22"/>
          <w:rtl/>
        </w:rPr>
        <w:t xml:space="preserve"> אשר תפעל בעניין זה עפ"י שיקול דעתה הבלעדי והמוחלט.</w:t>
      </w:r>
      <w:r w:rsidRPr="005820A9">
        <w:rPr>
          <w:szCs w:val="22"/>
          <w:rtl/>
        </w:rPr>
        <w:tab/>
      </w:r>
    </w:p>
    <w:p w:rsidR="007A5B8F" w:rsidRPr="005820A9" w:rsidRDefault="007A5B8F" w:rsidP="005820A9">
      <w:pPr>
        <w:numPr>
          <w:ilvl w:val="0"/>
          <w:numId w:val="33"/>
        </w:numPr>
        <w:tabs>
          <w:tab w:val="left" w:pos="9212"/>
        </w:tabs>
        <w:spacing w:before="0" w:line="360" w:lineRule="auto"/>
        <w:ind w:right="567"/>
        <w:rPr>
          <w:szCs w:val="22"/>
        </w:rPr>
      </w:pPr>
      <w:r w:rsidRPr="005820A9">
        <w:rPr>
          <w:rFonts w:hint="cs"/>
          <w:szCs w:val="22"/>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A5B8F" w:rsidRPr="005820A9" w:rsidRDefault="007A5B8F" w:rsidP="005820A9">
      <w:pPr>
        <w:spacing w:before="0" w:line="360" w:lineRule="auto"/>
        <w:rPr>
          <w:szCs w:val="22"/>
        </w:rPr>
      </w:pPr>
    </w:p>
    <w:p w:rsidR="007A5B8F" w:rsidRPr="005820A9" w:rsidRDefault="007A5B8F" w:rsidP="005820A9">
      <w:pPr>
        <w:numPr>
          <w:ilvl w:val="0"/>
          <w:numId w:val="33"/>
        </w:numPr>
        <w:spacing w:before="0" w:line="360" w:lineRule="auto"/>
        <w:rPr>
          <w:b/>
          <w:bCs/>
          <w:szCs w:val="22"/>
          <w:u w:val="single"/>
        </w:rPr>
      </w:pPr>
      <w:r w:rsidRPr="005820A9">
        <w:rPr>
          <w:b/>
          <w:bCs/>
          <w:szCs w:val="22"/>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שם  המציע:</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המס' המזהה (מספר חברה, ת.ז.):</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סוג התארגנות (חברה, שותפות):</w:t>
            </w:r>
            <w:r w:rsidRPr="005820A9">
              <w:rPr>
                <w:szCs w:val="22"/>
                <w:rtl/>
              </w:rPr>
              <w:tab/>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תאריך התארגנות:</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שמות הבעלים (במקרה של חברה, שותפות):</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שמות המוסמכים לחתום ולהתחייב בשם המציע ומספרי ת.ז. שלהם:</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שם המנהל הכללי:</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מען המציע (כולל מיקוד):</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הנציג הניהולי למכרז זה:</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טלפונים:</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פקסימיליה:</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מס' טלפון נייד:</w:t>
            </w:r>
            <w:r w:rsidRPr="005820A9">
              <w:rPr>
                <w:szCs w:val="22"/>
                <w:rtl/>
              </w:rPr>
              <w:tab/>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r w:rsidR="007A5B8F" w:rsidRPr="005820A9" w:rsidTr="00AD079A">
        <w:tc>
          <w:tcPr>
            <w:tcW w:w="4147" w:type="dxa"/>
            <w:tcBorders>
              <w:top w:val="nil"/>
              <w:left w:val="nil"/>
              <w:bottom w:val="nil"/>
              <w:right w:val="single" w:sz="4" w:space="0" w:color="auto"/>
            </w:tcBorders>
            <w:shd w:val="clear" w:color="auto" w:fill="auto"/>
          </w:tcPr>
          <w:p w:rsidR="007A5B8F" w:rsidRPr="005820A9" w:rsidRDefault="007A5B8F" w:rsidP="005820A9">
            <w:pPr>
              <w:numPr>
                <w:ilvl w:val="1"/>
                <w:numId w:val="33"/>
              </w:numPr>
              <w:tabs>
                <w:tab w:val="clear" w:pos="792"/>
                <w:tab w:val="num" w:pos="549"/>
              </w:tabs>
              <w:spacing w:before="0" w:line="360" w:lineRule="auto"/>
              <w:ind w:left="549" w:hanging="549"/>
              <w:rPr>
                <w:szCs w:val="22"/>
              </w:rPr>
            </w:pPr>
            <w:r w:rsidRPr="005820A9">
              <w:rPr>
                <w:szCs w:val="22"/>
                <w:rtl/>
              </w:rPr>
              <w:t>אי-מייל:</w:t>
            </w:r>
          </w:p>
        </w:tc>
        <w:tc>
          <w:tcPr>
            <w:tcW w:w="3811" w:type="dxa"/>
            <w:tcBorders>
              <w:left w:val="single" w:sz="4" w:space="0" w:color="auto"/>
            </w:tcBorders>
            <w:shd w:val="clear" w:color="auto" w:fill="auto"/>
          </w:tcPr>
          <w:p w:rsidR="007A5B8F" w:rsidRPr="005820A9" w:rsidRDefault="007A5B8F" w:rsidP="005820A9">
            <w:pPr>
              <w:spacing w:before="0" w:line="360" w:lineRule="auto"/>
              <w:rPr>
                <w:b/>
                <w:bCs/>
                <w:szCs w:val="22"/>
                <w:u w:val="single"/>
              </w:rPr>
            </w:pPr>
          </w:p>
        </w:tc>
      </w:tr>
    </w:tbl>
    <w:p w:rsidR="007A5B8F" w:rsidRPr="005820A9" w:rsidRDefault="007A5B8F" w:rsidP="005820A9">
      <w:pPr>
        <w:pStyle w:val="a7"/>
        <w:tabs>
          <w:tab w:val="clear" w:pos="4153"/>
          <w:tab w:val="clear" w:pos="8306"/>
        </w:tabs>
        <w:spacing w:line="360" w:lineRule="auto"/>
        <w:rPr>
          <w:rFonts w:ascii="MS Sans Serif" w:hAnsi="MS Sans Serif"/>
          <w:b/>
          <w:bCs/>
          <w:sz w:val="22"/>
          <w:szCs w:val="22"/>
          <w:rtl/>
        </w:rPr>
      </w:pPr>
    </w:p>
    <w:p w:rsidR="007A5B8F" w:rsidRPr="005820A9" w:rsidRDefault="007A5B8F" w:rsidP="005820A9">
      <w:pPr>
        <w:pStyle w:val="a7"/>
        <w:tabs>
          <w:tab w:val="clear" w:pos="4153"/>
          <w:tab w:val="clear" w:pos="8306"/>
        </w:tabs>
        <w:spacing w:line="360" w:lineRule="auto"/>
        <w:rPr>
          <w:rFonts w:ascii="MS Sans Serif" w:hAnsi="MS Sans Serif"/>
          <w:b/>
          <w:bCs/>
          <w:sz w:val="22"/>
          <w:szCs w:val="22"/>
          <w:rtl/>
        </w:rPr>
      </w:pPr>
    </w:p>
    <w:p w:rsidR="007A5B8F" w:rsidRPr="005820A9" w:rsidRDefault="007A5B8F" w:rsidP="005820A9">
      <w:pPr>
        <w:pStyle w:val="a7"/>
        <w:tabs>
          <w:tab w:val="clear" w:pos="4153"/>
          <w:tab w:val="clear" w:pos="8306"/>
        </w:tabs>
        <w:spacing w:line="360" w:lineRule="auto"/>
        <w:rPr>
          <w:rFonts w:ascii="MS Sans Serif" w:hAnsi="MS Sans Serif"/>
          <w:b/>
          <w:bCs/>
          <w:sz w:val="22"/>
          <w:szCs w:val="22"/>
          <w:rtl/>
        </w:rPr>
      </w:pPr>
      <w:r w:rsidRPr="005820A9">
        <w:rPr>
          <w:rFonts w:ascii="MS Sans Serif" w:hAnsi="MS Sans Serif" w:hint="eastAsia"/>
          <w:b/>
          <w:bCs/>
          <w:sz w:val="22"/>
          <w:szCs w:val="22"/>
          <w:rtl/>
        </w:rPr>
        <w:t>הנני</w:t>
      </w:r>
      <w:r w:rsidRPr="005820A9">
        <w:rPr>
          <w:rFonts w:ascii="MS Sans Serif" w:hAnsi="MS Sans Serif"/>
          <w:b/>
          <w:bCs/>
          <w:sz w:val="22"/>
          <w:szCs w:val="22"/>
          <w:rtl/>
        </w:rPr>
        <w:t xml:space="preserve"> </w:t>
      </w:r>
      <w:r w:rsidRPr="005820A9">
        <w:rPr>
          <w:rFonts w:ascii="MS Sans Serif" w:hAnsi="MS Sans Serif" w:hint="eastAsia"/>
          <w:b/>
          <w:bCs/>
          <w:sz w:val="22"/>
          <w:szCs w:val="22"/>
          <w:rtl/>
        </w:rPr>
        <w:t>מאשר</w:t>
      </w:r>
      <w:r w:rsidRPr="005820A9">
        <w:rPr>
          <w:rFonts w:ascii="MS Sans Serif" w:hAnsi="MS Sans Serif"/>
          <w:b/>
          <w:bCs/>
          <w:sz w:val="22"/>
          <w:szCs w:val="22"/>
          <w:rtl/>
        </w:rPr>
        <w:t xml:space="preserve"> </w:t>
      </w:r>
      <w:r w:rsidRPr="005820A9">
        <w:rPr>
          <w:rFonts w:ascii="MS Sans Serif" w:hAnsi="MS Sans Serif" w:hint="eastAsia"/>
          <w:b/>
          <w:bCs/>
          <w:sz w:val="22"/>
          <w:szCs w:val="22"/>
          <w:rtl/>
        </w:rPr>
        <w:t>כי</w:t>
      </w:r>
      <w:r w:rsidRPr="005820A9">
        <w:rPr>
          <w:rFonts w:ascii="MS Sans Serif" w:hAnsi="MS Sans Serif"/>
          <w:b/>
          <w:bCs/>
          <w:sz w:val="22"/>
          <w:szCs w:val="22"/>
          <w:rtl/>
        </w:rPr>
        <w:t xml:space="preserve"> </w:t>
      </w:r>
      <w:r w:rsidRPr="005820A9">
        <w:rPr>
          <w:rFonts w:ascii="MS Sans Serif" w:hAnsi="MS Sans Serif" w:hint="eastAsia"/>
          <w:b/>
          <w:bCs/>
          <w:sz w:val="22"/>
          <w:szCs w:val="22"/>
          <w:rtl/>
        </w:rPr>
        <w:t>בדקתי</w:t>
      </w:r>
      <w:r w:rsidRPr="005820A9">
        <w:rPr>
          <w:rFonts w:ascii="MS Sans Serif" w:hAnsi="MS Sans Serif"/>
          <w:b/>
          <w:bCs/>
          <w:sz w:val="22"/>
          <w:szCs w:val="22"/>
          <w:rtl/>
        </w:rPr>
        <w:t xml:space="preserve"> </w:t>
      </w:r>
      <w:r w:rsidRPr="005820A9">
        <w:rPr>
          <w:rFonts w:ascii="MS Sans Serif" w:hAnsi="MS Sans Serif" w:hint="eastAsia"/>
          <w:b/>
          <w:bCs/>
          <w:sz w:val="22"/>
          <w:szCs w:val="22"/>
          <w:rtl/>
        </w:rPr>
        <w:t>את</w:t>
      </w:r>
      <w:r w:rsidRPr="005820A9">
        <w:rPr>
          <w:rFonts w:ascii="MS Sans Serif" w:hAnsi="MS Sans Serif"/>
          <w:b/>
          <w:bCs/>
          <w:sz w:val="22"/>
          <w:szCs w:val="22"/>
          <w:rtl/>
        </w:rPr>
        <w:t xml:space="preserve"> </w:t>
      </w:r>
      <w:r w:rsidRPr="005820A9">
        <w:rPr>
          <w:rFonts w:ascii="MS Sans Serif" w:hAnsi="MS Sans Serif" w:hint="eastAsia"/>
          <w:b/>
          <w:bCs/>
          <w:sz w:val="22"/>
          <w:szCs w:val="22"/>
          <w:rtl/>
        </w:rPr>
        <w:t>פרטי</w:t>
      </w:r>
      <w:r w:rsidRPr="005820A9">
        <w:rPr>
          <w:rFonts w:ascii="MS Sans Serif" w:hAnsi="MS Sans Serif"/>
          <w:b/>
          <w:bCs/>
          <w:sz w:val="22"/>
          <w:szCs w:val="22"/>
          <w:rtl/>
        </w:rPr>
        <w:t xml:space="preserve"> </w:t>
      </w:r>
      <w:r w:rsidRPr="005820A9">
        <w:rPr>
          <w:rFonts w:ascii="MS Sans Serif" w:hAnsi="MS Sans Serif" w:hint="eastAsia"/>
          <w:b/>
          <w:bCs/>
          <w:sz w:val="22"/>
          <w:szCs w:val="22"/>
          <w:rtl/>
        </w:rPr>
        <w:t>המציע</w:t>
      </w:r>
      <w:r w:rsidRPr="005820A9">
        <w:rPr>
          <w:rFonts w:ascii="MS Sans Serif" w:hAnsi="MS Sans Serif" w:hint="cs"/>
          <w:b/>
          <w:bCs/>
          <w:sz w:val="22"/>
          <w:szCs w:val="22"/>
          <w:rtl/>
        </w:rPr>
        <w:t xml:space="preserve"> הרשומים לעיל</w:t>
      </w:r>
      <w:r w:rsidR="00A126B2" w:rsidRPr="005820A9">
        <w:rPr>
          <w:rFonts w:ascii="MS Sans Serif" w:hAnsi="MS Sans Serif" w:hint="cs"/>
          <w:b/>
          <w:bCs/>
          <w:sz w:val="22"/>
          <w:szCs w:val="22"/>
          <w:rtl/>
        </w:rPr>
        <w:t xml:space="preserve">  (פריטים 8.1 עד 8.7) </w:t>
      </w:r>
      <w:r w:rsidRPr="005820A9">
        <w:rPr>
          <w:rFonts w:ascii="MS Sans Serif" w:hAnsi="MS Sans Serif"/>
          <w:b/>
          <w:bCs/>
          <w:sz w:val="22"/>
          <w:szCs w:val="22"/>
          <w:rtl/>
        </w:rPr>
        <w:t xml:space="preserve"> </w:t>
      </w:r>
      <w:r w:rsidRPr="005820A9">
        <w:rPr>
          <w:rFonts w:ascii="MS Sans Serif" w:hAnsi="MS Sans Serif" w:hint="eastAsia"/>
          <w:b/>
          <w:bCs/>
          <w:sz w:val="22"/>
          <w:szCs w:val="22"/>
          <w:rtl/>
        </w:rPr>
        <w:t>והם</w:t>
      </w:r>
      <w:r w:rsidRPr="005820A9">
        <w:rPr>
          <w:rFonts w:ascii="MS Sans Serif" w:hAnsi="MS Sans Serif"/>
          <w:b/>
          <w:bCs/>
          <w:sz w:val="22"/>
          <w:szCs w:val="22"/>
          <w:rtl/>
        </w:rPr>
        <w:t xml:space="preserve"> </w:t>
      </w:r>
      <w:r w:rsidRPr="005820A9">
        <w:rPr>
          <w:rFonts w:ascii="MS Sans Serif" w:hAnsi="MS Sans Serif" w:hint="eastAsia"/>
          <w:b/>
          <w:bCs/>
          <w:sz w:val="22"/>
          <w:szCs w:val="22"/>
          <w:rtl/>
        </w:rPr>
        <w:t>נכונים</w:t>
      </w:r>
      <w:r w:rsidRPr="005820A9">
        <w:rPr>
          <w:rFonts w:ascii="MS Sans Serif" w:hAnsi="MS Sans Serif"/>
          <w:b/>
          <w:bCs/>
          <w:sz w:val="22"/>
          <w:szCs w:val="22"/>
          <w:rtl/>
        </w:rPr>
        <w:t xml:space="preserve">. </w:t>
      </w:r>
      <w:r w:rsidR="00A126B2" w:rsidRPr="005820A9">
        <w:rPr>
          <w:rFonts w:ascii="David" w:hint="cs"/>
          <w:sz w:val="22"/>
          <w:szCs w:val="22"/>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7A5B8F" w:rsidRPr="005820A9" w:rsidTr="00AD079A">
        <w:tc>
          <w:tcPr>
            <w:tcW w:w="2181" w:type="dxa"/>
            <w:tcBorders>
              <w:top w:val="single" w:sz="4" w:space="0" w:color="auto"/>
              <w:left w:val="single" w:sz="4" w:space="0" w:color="auto"/>
              <w:bottom w:val="single" w:sz="4" w:space="0" w:color="auto"/>
              <w:right w:val="single" w:sz="4" w:space="0" w:color="auto"/>
            </w:tcBorders>
          </w:tcPr>
          <w:p w:rsidR="007A5B8F" w:rsidRPr="005820A9" w:rsidRDefault="007A5B8F" w:rsidP="005820A9">
            <w:pPr>
              <w:spacing w:before="0" w:line="360" w:lineRule="auto"/>
              <w:rPr>
                <w:szCs w:val="22"/>
              </w:rPr>
            </w:pPr>
          </w:p>
        </w:tc>
        <w:tc>
          <w:tcPr>
            <w:tcW w:w="3052" w:type="dxa"/>
            <w:tcBorders>
              <w:top w:val="single" w:sz="4" w:space="0" w:color="auto"/>
              <w:left w:val="single" w:sz="4" w:space="0" w:color="auto"/>
              <w:bottom w:val="single" w:sz="4" w:space="0" w:color="auto"/>
              <w:right w:val="single" w:sz="4" w:space="0" w:color="auto"/>
            </w:tcBorders>
          </w:tcPr>
          <w:p w:rsidR="007A5B8F" w:rsidRPr="005820A9" w:rsidRDefault="007A5B8F" w:rsidP="005820A9">
            <w:pPr>
              <w:spacing w:before="0" w:line="360" w:lineRule="auto"/>
              <w:rPr>
                <w:szCs w:val="22"/>
              </w:rPr>
            </w:pPr>
          </w:p>
        </w:tc>
        <w:tc>
          <w:tcPr>
            <w:tcW w:w="3119" w:type="dxa"/>
            <w:tcBorders>
              <w:top w:val="single" w:sz="4" w:space="0" w:color="auto"/>
              <w:left w:val="single" w:sz="4" w:space="0" w:color="auto"/>
              <w:bottom w:val="single" w:sz="4" w:space="0" w:color="auto"/>
              <w:right w:val="single" w:sz="4" w:space="0" w:color="auto"/>
            </w:tcBorders>
          </w:tcPr>
          <w:p w:rsidR="007A5B8F" w:rsidRPr="005820A9" w:rsidRDefault="007A5B8F" w:rsidP="005820A9">
            <w:pPr>
              <w:spacing w:before="0" w:line="360" w:lineRule="auto"/>
              <w:rPr>
                <w:szCs w:val="22"/>
              </w:rPr>
            </w:pPr>
          </w:p>
        </w:tc>
      </w:tr>
      <w:tr w:rsidR="007A5B8F" w:rsidRPr="005820A9" w:rsidTr="00AD079A">
        <w:tc>
          <w:tcPr>
            <w:tcW w:w="2181" w:type="dxa"/>
            <w:tcBorders>
              <w:top w:val="single" w:sz="4" w:space="0" w:color="auto"/>
              <w:left w:val="single" w:sz="4" w:space="0" w:color="auto"/>
              <w:bottom w:val="single" w:sz="4" w:space="0" w:color="auto"/>
              <w:right w:val="single" w:sz="4" w:space="0" w:color="auto"/>
            </w:tcBorders>
            <w:shd w:val="pct5" w:color="auto" w:fill="auto"/>
          </w:tcPr>
          <w:p w:rsidR="007A5B8F" w:rsidRPr="005820A9" w:rsidRDefault="007A5B8F" w:rsidP="005820A9">
            <w:pPr>
              <w:spacing w:before="0" w:line="360" w:lineRule="auto"/>
              <w:rPr>
                <w:szCs w:val="22"/>
              </w:rPr>
            </w:pPr>
            <w:r w:rsidRPr="005820A9">
              <w:rPr>
                <w:szCs w:val="22"/>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7A5B8F" w:rsidRPr="005820A9" w:rsidRDefault="007A5B8F" w:rsidP="005820A9">
            <w:pPr>
              <w:spacing w:before="0" w:line="360" w:lineRule="auto"/>
              <w:rPr>
                <w:szCs w:val="22"/>
              </w:rPr>
            </w:pPr>
            <w:r w:rsidRPr="005820A9">
              <w:rPr>
                <w:szCs w:val="22"/>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7A5B8F" w:rsidRPr="005820A9" w:rsidRDefault="007A5B8F" w:rsidP="005820A9">
            <w:pPr>
              <w:spacing w:before="0" w:line="360" w:lineRule="auto"/>
              <w:rPr>
                <w:szCs w:val="22"/>
              </w:rPr>
            </w:pPr>
            <w:r w:rsidRPr="005820A9">
              <w:rPr>
                <w:szCs w:val="22"/>
                <w:rtl/>
              </w:rPr>
              <w:t>חתימה וחותמת</w:t>
            </w:r>
          </w:p>
        </w:tc>
      </w:tr>
    </w:tbl>
    <w:p w:rsidR="007A5B8F" w:rsidRPr="005820A9" w:rsidRDefault="007A5B8F" w:rsidP="005820A9">
      <w:pPr>
        <w:numPr>
          <w:ilvl w:val="0"/>
          <w:numId w:val="33"/>
        </w:numPr>
        <w:spacing w:before="0" w:line="360" w:lineRule="auto"/>
        <w:ind w:left="279"/>
        <w:rPr>
          <w:b/>
          <w:bCs/>
          <w:szCs w:val="22"/>
          <w:u w:val="single"/>
        </w:rPr>
      </w:pPr>
      <w:r w:rsidRPr="005820A9">
        <w:rPr>
          <w:szCs w:val="22"/>
          <w:rtl/>
        </w:rPr>
        <w:br w:type="page"/>
      </w:r>
      <w:bookmarkStart w:id="196" w:name="_Toc174250181"/>
      <w:bookmarkStart w:id="197" w:name="_Toc179603292"/>
      <w:r w:rsidRPr="005820A9">
        <w:rPr>
          <w:b/>
          <w:bCs/>
          <w:szCs w:val="22"/>
          <w:u w:val="single"/>
          <w:rtl/>
        </w:rPr>
        <w:t>מסמכי</w:t>
      </w:r>
      <w:r w:rsidRPr="005820A9">
        <w:rPr>
          <w:rFonts w:hint="eastAsia"/>
          <w:b/>
          <w:bCs/>
          <w:szCs w:val="22"/>
          <w:u w:val="single"/>
          <w:rtl/>
        </w:rPr>
        <w:t>ם</w:t>
      </w:r>
      <w:r w:rsidRPr="005820A9">
        <w:rPr>
          <w:b/>
          <w:bCs/>
          <w:szCs w:val="22"/>
          <w:u w:val="single"/>
          <w:rtl/>
        </w:rPr>
        <w:t xml:space="preserve">, </w:t>
      </w:r>
      <w:r w:rsidRPr="005820A9">
        <w:rPr>
          <w:rFonts w:hint="eastAsia"/>
          <w:b/>
          <w:bCs/>
          <w:szCs w:val="22"/>
          <w:u w:val="single"/>
          <w:rtl/>
        </w:rPr>
        <w:t>אישורים</w:t>
      </w:r>
      <w:r w:rsidRPr="005820A9">
        <w:rPr>
          <w:b/>
          <w:bCs/>
          <w:szCs w:val="22"/>
          <w:u w:val="single"/>
          <w:rtl/>
        </w:rPr>
        <w:t xml:space="preserve"> </w:t>
      </w:r>
      <w:r w:rsidRPr="005820A9">
        <w:rPr>
          <w:rFonts w:hint="eastAsia"/>
          <w:b/>
          <w:bCs/>
          <w:szCs w:val="22"/>
          <w:u w:val="single"/>
          <w:rtl/>
        </w:rPr>
        <w:t>ונספחים</w:t>
      </w:r>
      <w:r w:rsidRPr="005820A9">
        <w:rPr>
          <w:b/>
          <w:bCs/>
          <w:szCs w:val="22"/>
          <w:u w:val="single"/>
          <w:rtl/>
        </w:rPr>
        <w:t xml:space="preserve"> </w:t>
      </w:r>
      <w:r w:rsidRPr="005820A9">
        <w:rPr>
          <w:rFonts w:hint="eastAsia"/>
          <w:b/>
          <w:bCs/>
          <w:szCs w:val="22"/>
          <w:u w:val="single"/>
          <w:rtl/>
        </w:rPr>
        <w:t>מצורפים</w:t>
      </w:r>
      <w:bookmarkEnd w:id="196"/>
      <w:bookmarkEnd w:id="197"/>
      <w:r w:rsidRPr="005820A9" w:rsidDel="006E5F21">
        <w:rPr>
          <w:b/>
          <w:bCs/>
          <w:szCs w:val="22"/>
          <w:u w:val="single"/>
          <w:rtl/>
        </w:rPr>
        <w:t xml:space="preserve"> </w:t>
      </w:r>
    </w:p>
    <w:p w:rsidR="007A5B8F" w:rsidRPr="005820A9" w:rsidRDefault="007A5B8F" w:rsidP="005820A9">
      <w:pPr>
        <w:keepLines/>
        <w:spacing w:before="0" w:line="360" w:lineRule="auto"/>
        <w:ind w:right="567"/>
        <w:rPr>
          <w:szCs w:val="22"/>
          <w:rtl/>
        </w:rPr>
      </w:pPr>
      <w:r w:rsidRPr="005820A9">
        <w:rPr>
          <w:rFonts w:hint="eastAsia"/>
          <w:szCs w:val="22"/>
          <w:rtl/>
        </w:rPr>
        <w:t>יש</w:t>
      </w:r>
      <w:r w:rsidRPr="005820A9">
        <w:rPr>
          <w:szCs w:val="22"/>
          <w:rtl/>
        </w:rPr>
        <w:t xml:space="preserve"> לצרף את המסמכים המפורטים להלן ממוספרים  ולפי הסדר הבא: ליד כל שורה יש לסמן האם צורפה או לא צורפה להצעה. </w:t>
      </w:r>
    </w:p>
    <w:tbl>
      <w:tblPr>
        <w:bidiVisual/>
        <w:tblW w:w="7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1"/>
        <w:gridCol w:w="2090"/>
        <w:gridCol w:w="36"/>
      </w:tblGrid>
      <w:tr w:rsidR="007A5B8F" w:rsidRPr="005820A9" w:rsidTr="00811169">
        <w:trPr>
          <w:gridAfter w:val="1"/>
          <w:wAfter w:w="36" w:type="dxa"/>
        </w:trPr>
        <w:tc>
          <w:tcPr>
            <w:tcW w:w="7051" w:type="dxa"/>
            <w:gridSpan w:val="2"/>
            <w:tcBorders>
              <w:top w:val="single" w:sz="4" w:space="0" w:color="auto"/>
              <w:left w:val="single" w:sz="4" w:space="0" w:color="auto"/>
              <w:bottom w:val="single" w:sz="4" w:space="0" w:color="auto"/>
              <w:right w:val="single" w:sz="4" w:space="0" w:color="auto"/>
            </w:tcBorders>
          </w:tcPr>
          <w:p w:rsidR="007A5B8F" w:rsidRPr="005820A9" w:rsidRDefault="007A5B8F" w:rsidP="005820A9">
            <w:pPr>
              <w:keepLines/>
              <w:spacing w:before="0" w:line="360" w:lineRule="auto"/>
              <w:rPr>
                <w:szCs w:val="22"/>
              </w:rPr>
            </w:pPr>
            <w:r w:rsidRPr="005820A9">
              <w:rPr>
                <w:rFonts w:hint="eastAsia"/>
                <w:b/>
                <w:bCs/>
                <w:szCs w:val="22"/>
                <w:rtl/>
              </w:rPr>
              <w:t>הוכחות</w:t>
            </w:r>
            <w:r w:rsidRPr="005820A9">
              <w:rPr>
                <w:b/>
                <w:bCs/>
                <w:szCs w:val="22"/>
                <w:rtl/>
              </w:rPr>
              <w:t xml:space="preserve"> </w:t>
            </w:r>
            <w:r w:rsidRPr="005820A9">
              <w:rPr>
                <w:rFonts w:hint="eastAsia"/>
                <w:b/>
                <w:bCs/>
                <w:szCs w:val="22"/>
                <w:rtl/>
              </w:rPr>
              <w:t>על</w:t>
            </w:r>
            <w:r w:rsidRPr="005820A9">
              <w:rPr>
                <w:b/>
                <w:bCs/>
                <w:szCs w:val="22"/>
                <w:rtl/>
              </w:rPr>
              <w:t xml:space="preserve"> </w:t>
            </w:r>
            <w:r w:rsidRPr="005820A9">
              <w:rPr>
                <w:rFonts w:hint="eastAsia"/>
                <w:b/>
                <w:bCs/>
                <w:szCs w:val="22"/>
                <w:rtl/>
              </w:rPr>
              <w:t>עמידה</w:t>
            </w:r>
            <w:r w:rsidRPr="005820A9">
              <w:rPr>
                <w:b/>
                <w:bCs/>
                <w:szCs w:val="22"/>
                <w:rtl/>
              </w:rPr>
              <w:t xml:space="preserve"> </w:t>
            </w:r>
            <w:r w:rsidRPr="005820A9">
              <w:rPr>
                <w:rFonts w:hint="eastAsia"/>
                <w:b/>
                <w:bCs/>
                <w:szCs w:val="22"/>
                <w:rtl/>
              </w:rPr>
              <w:t>בתנאי</w:t>
            </w:r>
            <w:r w:rsidRPr="005820A9">
              <w:rPr>
                <w:b/>
                <w:bCs/>
                <w:szCs w:val="22"/>
                <w:rtl/>
              </w:rPr>
              <w:t xml:space="preserve"> </w:t>
            </w:r>
            <w:r w:rsidRPr="005820A9">
              <w:rPr>
                <w:rFonts w:hint="eastAsia"/>
                <w:b/>
                <w:bCs/>
                <w:szCs w:val="22"/>
                <w:rtl/>
              </w:rPr>
              <w:t>סף</w:t>
            </w:r>
          </w:p>
        </w:tc>
      </w:tr>
      <w:tr w:rsidR="00F5181F" w:rsidRPr="005820A9" w:rsidTr="00811169">
        <w:trPr>
          <w:trHeight w:val="659"/>
        </w:trPr>
        <w:tc>
          <w:tcPr>
            <w:tcW w:w="4961" w:type="dxa"/>
            <w:tcBorders>
              <w:top w:val="single" w:sz="4" w:space="0" w:color="auto"/>
              <w:left w:val="single" w:sz="4" w:space="0" w:color="auto"/>
              <w:bottom w:val="single" w:sz="4" w:space="0" w:color="auto"/>
              <w:right w:val="single" w:sz="4" w:space="0" w:color="auto"/>
            </w:tcBorders>
            <w:vAlign w:val="center"/>
          </w:tcPr>
          <w:p w:rsidR="00F5181F" w:rsidRPr="005820A9" w:rsidRDefault="00F5181F" w:rsidP="005820A9">
            <w:pPr>
              <w:keepLines/>
              <w:spacing w:before="0" w:line="360" w:lineRule="auto"/>
              <w:rPr>
                <w:szCs w:val="22"/>
                <w:rtl/>
              </w:rPr>
            </w:pPr>
            <w:r w:rsidRPr="005820A9">
              <w:rPr>
                <w:b/>
                <w:bCs/>
                <w:szCs w:val="22"/>
                <w:rtl/>
              </w:rPr>
              <w:t>הנושא</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Pr>
            </w:pPr>
            <w:r w:rsidRPr="005820A9">
              <w:rPr>
                <w:b/>
                <w:bCs/>
                <w:szCs w:val="22"/>
                <w:rtl/>
              </w:rPr>
              <w:t>ההוכחה</w:t>
            </w:r>
          </w:p>
        </w:tc>
      </w:tr>
      <w:tr w:rsidR="00F5181F" w:rsidRPr="005820A9" w:rsidTr="00811169">
        <w:trPr>
          <w:trHeight w:val="659"/>
        </w:trPr>
        <w:tc>
          <w:tcPr>
            <w:tcW w:w="4961" w:type="dxa"/>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Pr>
            </w:pPr>
            <w:r w:rsidRPr="005820A9">
              <w:rPr>
                <w:rFonts w:hint="eastAsia"/>
                <w:szCs w:val="22"/>
                <w:rtl/>
              </w:rPr>
              <w:t>אישורים</w:t>
            </w:r>
            <w:r w:rsidRPr="005820A9">
              <w:rPr>
                <w:szCs w:val="22"/>
                <w:rtl/>
              </w:rPr>
              <w:t xml:space="preserve"> הנדרשים לפי חוק עסקאות וגופים ציבוריים (אכיפת ניהול חשבונות ותשלום חובות מס) תשל"ו – 1976</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Pr>
            </w:pP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eastAsia"/>
                <w:szCs w:val="22"/>
                <w:rtl/>
              </w:rPr>
              <w:t>תצהיר</w:t>
            </w:r>
            <w:r w:rsidRPr="005820A9">
              <w:rPr>
                <w:szCs w:val="22"/>
                <w:rtl/>
              </w:rPr>
              <w:t xml:space="preserve"> </w:t>
            </w:r>
            <w:r w:rsidRPr="005820A9">
              <w:rPr>
                <w:rFonts w:hint="cs"/>
                <w:szCs w:val="22"/>
                <w:rtl/>
              </w:rPr>
              <w:t>המאומת על-ידי עו"ד</w:t>
            </w:r>
            <w:r w:rsidRPr="005820A9">
              <w:rPr>
                <w:szCs w:val="22"/>
                <w:rtl/>
              </w:rPr>
              <w:t xml:space="preserve"> בנושא תשלום שכר מינימום והעסקת עובדים זרים מאושר ע"י עו"ד, בנוסח המצ"ב למכרז </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Pr>
            </w:pPr>
            <w:r w:rsidRPr="005820A9">
              <w:rPr>
                <w:rFonts w:hint="eastAsia"/>
                <w:szCs w:val="22"/>
                <w:rtl/>
              </w:rPr>
              <w:t>נספח</w:t>
            </w:r>
            <w:r w:rsidRPr="005820A9">
              <w:rPr>
                <w:szCs w:val="22"/>
                <w:rtl/>
              </w:rPr>
              <w:t xml:space="preserve"> </w:t>
            </w:r>
            <w:r w:rsidRPr="005820A9">
              <w:rPr>
                <w:rFonts w:hint="eastAsia"/>
                <w:szCs w:val="22"/>
                <w:rtl/>
              </w:rPr>
              <w:t>א</w:t>
            </w:r>
            <w:r w:rsidRPr="005820A9">
              <w:rPr>
                <w:szCs w:val="22"/>
                <w:rtl/>
              </w:rPr>
              <w:t>'</w:t>
            </w:r>
            <w:r w:rsidRPr="005820A9">
              <w:rPr>
                <w:rFonts w:hint="cs"/>
                <w:szCs w:val="22"/>
                <w:rtl/>
              </w:rPr>
              <w:t>1</w:t>
            </w: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eastAsia"/>
                <w:szCs w:val="22"/>
                <w:rtl/>
              </w:rPr>
              <w:t>במידה</w:t>
            </w:r>
            <w:r w:rsidRPr="005820A9">
              <w:rPr>
                <w:szCs w:val="22"/>
                <w:rtl/>
              </w:rPr>
              <w:t xml:space="preserve"> והמציע הינו תאגיד –</w:t>
            </w:r>
            <w:r w:rsidRPr="005820A9">
              <w:rPr>
                <w:rFonts w:hint="eastAsia"/>
                <w:szCs w:val="22"/>
                <w:rtl/>
              </w:rPr>
              <w:t>אישור</w:t>
            </w:r>
            <w:r w:rsidRPr="005820A9">
              <w:rPr>
                <w:szCs w:val="22"/>
                <w:rtl/>
              </w:rPr>
              <w:t xml:space="preserve"> על היות המציע </w:t>
            </w:r>
            <w:r w:rsidRPr="005820A9">
              <w:rPr>
                <w:rFonts w:hint="eastAsia"/>
                <w:szCs w:val="22"/>
                <w:rtl/>
              </w:rPr>
              <w:t>רשום</w:t>
            </w:r>
            <w:r w:rsidRPr="005820A9">
              <w:rPr>
                <w:szCs w:val="22"/>
                <w:rtl/>
              </w:rPr>
              <w:t xml:space="preserve"> </w:t>
            </w:r>
            <w:r w:rsidRPr="005820A9">
              <w:rPr>
                <w:rFonts w:hint="eastAsia"/>
                <w:szCs w:val="22"/>
                <w:rtl/>
              </w:rPr>
              <w:t>במרשם</w:t>
            </w:r>
            <w:r w:rsidRPr="005820A9">
              <w:rPr>
                <w:szCs w:val="22"/>
                <w:rtl/>
              </w:rPr>
              <w:t xml:space="preserve"> </w:t>
            </w:r>
            <w:r w:rsidRPr="005820A9">
              <w:rPr>
                <w:rFonts w:hint="eastAsia"/>
                <w:szCs w:val="22"/>
                <w:rtl/>
              </w:rPr>
              <w:t>המתנהל</w:t>
            </w:r>
            <w:r w:rsidRPr="005820A9">
              <w:rPr>
                <w:szCs w:val="22"/>
                <w:rtl/>
              </w:rPr>
              <w:t xml:space="preserve"> </w:t>
            </w:r>
            <w:r w:rsidRPr="005820A9">
              <w:rPr>
                <w:rFonts w:hint="eastAsia"/>
                <w:szCs w:val="22"/>
                <w:rtl/>
              </w:rPr>
              <w:t>על</w:t>
            </w:r>
            <w:r w:rsidRPr="005820A9">
              <w:rPr>
                <w:szCs w:val="22"/>
                <w:rtl/>
              </w:rPr>
              <w:t xml:space="preserve"> </w:t>
            </w:r>
            <w:r w:rsidRPr="005820A9">
              <w:rPr>
                <w:rFonts w:hint="eastAsia"/>
                <w:szCs w:val="22"/>
                <w:rtl/>
              </w:rPr>
              <w:t>פי</w:t>
            </w:r>
            <w:r w:rsidRPr="005820A9">
              <w:rPr>
                <w:szCs w:val="22"/>
                <w:rtl/>
              </w:rPr>
              <w:t xml:space="preserve"> </w:t>
            </w:r>
            <w:r w:rsidRPr="005820A9">
              <w:rPr>
                <w:rFonts w:hint="eastAsia"/>
                <w:szCs w:val="22"/>
                <w:rtl/>
              </w:rPr>
              <w:t>דין</w:t>
            </w:r>
            <w:r w:rsidRPr="005820A9">
              <w:rPr>
                <w:szCs w:val="22"/>
                <w:rtl/>
              </w:rPr>
              <w:t xml:space="preserve"> </w:t>
            </w:r>
            <w:r w:rsidRPr="005820A9">
              <w:rPr>
                <w:rFonts w:hint="eastAsia"/>
                <w:szCs w:val="22"/>
                <w:rtl/>
              </w:rPr>
              <w:t>לגבי</w:t>
            </w:r>
            <w:r w:rsidRPr="005820A9">
              <w:rPr>
                <w:szCs w:val="22"/>
                <w:rtl/>
              </w:rPr>
              <w:t xml:space="preserve"> </w:t>
            </w:r>
            <w:r w:rsidRPr="005820A9">
              <w:rPr>
                <w:rFonts w:hint="eastAsia"/>
                <w:szCs w:val="22"/>
                <w:rtl/>
              </w:rPr>
              <w:t>תאגידים</w:t>
            </w:r>
            <w:r w:rsidRPr="005820A9">
              <w:rPr>
                <w:szCs w:val="22"/>
                <w:rtl/>
              </w:rPr>
              <w:t xml:space="preserve"> </w:t>
            </w:r>
            <w:r w:rsidRPr="005820A9">
              <w:rPr>
                <w:rFonts w:hint="eastAsia"/>
                <w:szCs w:val="22"/>
                <w:rtl/>
              </w:rPr>
              <w:t>מסוגו</w:t>
            </w:r>
            <w:r w:rsidRPr="005820A9">
              <w:rPr>
                <w:szCs w:val="22"/>
                <w:rtl/>
              </w:rPr>
              <w:t>.</w:t>
            </w:r>
            <w:r w:rsidRPr="005820A9">
              <w:rPr>
                <w:rFonts w:hint="cs"/>
                <w:szCs w:val="22"/>
                <w:rtl/>
              </w:rPr>
              <w:t xml:space="preserve"> </w:t>
            </w:r>
            <w:r w:rsidRPr="005820A9">
              <w:rPr>
                <w:szCs w:val="22"/>
                <w:rtl/>
              </w:rPr>
              <w:t>במידה והמציע הינו עמותה יש לצרף אישור בדבר ניהול תקין.</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szCs w:val="22"/>
                <w:rtl/>
              </w:rPr>
              <w:t xml:space="preserve">תצהיר של המציע ושל בעלי השליטה בו </w:t>
            </w:r>
            <w:r w:rsidRPr="005820A9">
              <w:rPr>
                <w:rFonts w:hint="eastAsia"/>
                <w:szCs w:val="22"/>
                <w:rtl/>
              </w:rPr>
              <w:t>על</w:t>
            </w:r>
            <w:r w:rsidRPr="005820A9">
              <w:rPr>
                <w:szCs w:val="22"/>
                <w:rtl/>
              </w:rPr>
              <w:t xml:space="preserve"> </w:t>
            </w:r>
            <w:r w:rsidRPr="005820A9">
              <w:rPr>
                <w:rFonts w:hint="eastAsia"/>
                <w:szCs w:val="22"/>
                <w:rtl/>
              </w:rPr>
              <w:t>כך</w:t>
            </w:r>
            <w:r w:rsidRPr="005820A9">
              <w:rPr>
                <w:szCs w:val="22"/>
                <w:rtl/>
              </w:rPr>
              <w:t xml:space="preserve"> </w:t>
            </w:r>
            <w:r w:rsidRPr="005820A9">
              <w:rPr>
                <w:rFonts w:hint="eastAsia"/>
                <w:szCs w:val="22"/>
                <w:rtl/>
              </w:rPr>
              <w:t>שהמציע</w:t>
            </w:r>
            <w:r w:rsidRPr="005820A9">
              <w:rPr>
                <w:szCs w:val="22"/>
                <w:rtl/>
              </w:rPr>
              <w:t xml:space="preserve"> </w:t>
            </w:r>
            <w:r w:rsidRPr="005820A9">
              <w:rPr>
                <w:rFonts w:hint="eastAsia"/>
                <w:szCs w:val="22"/>
                <w:rtl/>
              </w:rPr>
              <w:t>משלם</w:t>
            </w:r>
            <w:r w:rsidRPr="005820A9">
              <w:rPr>
                <w:szCs w:val="22"/>
                <w:rtl/>
              </w:rPr>
              <w:t xml:space="preserve"> </w:t>
            </w:r>
            <w:r w:rsidRPr="005820A9">
              <w:rPr>
                <w:rFonts w:hint="eastAsia"/>
                <w:szCs w:val="22"/>
                <w:rtl/>
              </w:rPr>
              <w:t>לעובדיו</w:t>
            </w:r>
            <w:r w:rsidRPr="005820A9">
              <w:rPr>
                <w:szCs w:val="22"/>
                <w:rtl/>
              </w:rPr>
              <w:t xml:space="preserve"> </w:t>
            </w:r>
            <w:r w:rsidRPr="005820A9">
              <w:rPr>
                <w:rFonts w:hint="eastAsia"/>
                <w:szCs w:val="22"/>
                <w:rtl/>
              </w:rPr>
              <w:t>תנאים</w:t>
            </w:r>
            <w:r w:rsidRPr="005820A9">
              <w:rPr>
                <w:szCs w:val="22"/>
                <w:rtl/>
              </w:rPr>
              <w:t xml:space="preserve"> </w:t>
            </w:r>
            <w:r w:rsidRPr="005820A9">
              <w:rPr>
                <w:rFonts w:hint="eastAsia"/>
                <w:szCs w:val="22"/>
                <w:rtl/>
              </w:rPr>
              <w:t>סוציאליים</w:t>
            </w:r>
            <w:r w:rsidRPr="005820A9">
              <w:rPr>
                <w:szCs w:val="22"/>
                <w:rtl/>
              </w:rPr>
              <w:t xml:space="preserve"> </w:t>
            </w:r>
            <w:r w:rsidRPr="005820A9">
              <w:rPr>
                <w:rFonts w:hint="eastAsia"/>
                <w:szCs w:val="22"/>
                <w:rtl/>
              </w:rPr>
              <w:t>בהתאם</w:t>
            </w:r>
            <w:r w:rsidRPr="005820A9">
              <w:rPr>
                <w:szCs w:val="22"/>
                <w:rtl/>
              </w:rPr>
              <w:t xml:space="preserve"> </w:t>
            </w:r>
            <w:r w:rsidRPr="005820A9">
              <w:rPr>
                <w:rFonts w:hint="eastAsia"/>
                <w:szCs w:val="22"/>
                <w:rtl/>
              </w:rPr>
              <w:t>להוראת</w:t>
            </w:r>
            <w:r w:rsidRPr="005820A9">
              <w:rPr>
                <w:szCs w:val="22"/>
                <w:rtl/>
              </w:rPr>
              <w:t xml:space="preserve"> </w:t>
            </w:r>
            <w:r w:rsidRPr="005820A9">
              <w:rPr>
                <w:rFonts w:hint="eastAsia"/>
                <w:szCs w:val="22"/>
                <w:rtl/>
              </w:rPr>
              <w:t>כל</w:t>
            </w:r>
            <w:r w:rsidRPr="005820A9">
              <w:rPr>
                <w:szCs w:val="22"/>
                <w:rtl/>
              </w:rPr>
              <w:t xml:space="preserve"> </w:t>
            </w:r>
            <w:r w:rsidRPr="005820A9">
              <w:rPr>
                <w:rFonts w:hint="eastAsia"/>
                <w:szCs w:val="22"/>
                <w:rtl/>
              </w:rPr>
              <w:t>דין</w:t>
            </w:r>
            <w:r w:rsidRPr="005820A9">
              <w:rPr>
                <w:szCs w:val="22"/>
                <w:rtl/>
              </w:rPr>
              <w:t xml:space="preserve"> </w:t>
            </w:r>
            <w:r w:rsidRPr="005820A9">
              <w:rPr>
                <w:rFonts w:hint="eastAsia"/>
                <w:szCs w:val="22"/>
                <w:rtl/>
              </w:rPr>
              <w:t>והתחייבות</w:t>
            </w:r>
            <w:r w:rsidRPr="005820A9">
              <w:rPr>
                <w:szCs w:val="22"/>
                <w:rtl/>
              </w:rPr>
              <w:t xml:space="preserve"> </w:t>
            </w:r>
            <w:r w:rsidRPr="005820A9">
              <w:rPr>
                <w:rFonts w:hint="eastAsia"/>
                <w:szCs w:val="22"/>
                <w:rtl/>
              </w:rPr>
              <w:t>לקיום</w:t>
            </w:r>
            <w:r w:rsidRPr="005820A9">
              <w:rPr>
                <w:szCs w:val="22"/>
                <w:rtl/>
              </w:rPr>
              <w:t xml:space="preserve"> </w:t>
            </w:r>
            <w:r w:rsidRPr="005820A9">
              <w:rPr>
                <w:rFonts w:hint="eastAsia"/>
                <w:szCs w:val="22"/>
                <w:rtl/>
              </w:rPr>
              <w:t>חקיקה</w:t>
            </w:r>
            <w:r w:rsidRPr="005820A9">
              <w:rPr>
                <w:szCs w:val="22"/>
                <w:rtl/>
              </w:rPr>
              <w:t xml:space="preserve"> </w:t>
            </w:r>
            <w:r w:rsidRPr="005820A9">
              <w:rPr>
                <w:rFonts w:hint="eastAsia"/>
                <w:szCs w:val="22"/>
                <w:rtl/>
              </w:rPr>
              <w:t>בתחום</w:t>
            </w:r>
            <w:r w:rsidRPr="005820A9">
              <w:rPr>
                <w:szCs w:val="22"/>
                <w:rtl/>
              </w:rPr>
              <w:t xml:space="preserve"> </w:t>
            </w:r>
            <w:r w:rsidRPr="005820A9">
              <w:rPr>
                <w:rFonts w:hint="eastAsia"/>
                <w:szCs w:val="22"/>
                <w:rtl/>
              </w:rPr>
              <w:t>העסקת</w:t>
            </w:r>
            <w:r w:rsidRPr="005820A9">
              <w:rPr>
                <w:szCs w:val="22"/>
                <w:rtl/>
              </w:rPr>
              <w:t xml:space="preserve"> </w:t>
            </w:r>
            <w:r w:rsidRPr="005820A9">
              <w:rPr>
                <w:rFonts w:hint="eastAsia"/>
                <w:szCs w:val="22"/>
                <w:rtl/>
              </w:rPr>
              <w:t>עובדים</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eastAsia"/>
                <w:szCs w:val="22"/>
                <w:rtl/>
              </w:rPr>
              <w:t>נספח</w:t>
            </w:r>
            <w:r w:rsidRPr="005820A9">
              <w:rPr>
                <w:szCs w:val="22"/>
                <w:rtl/>
              </w:rPr>
              <w:t xml:space="preserve"> </w:t>
            </w:r>
            <w:r w:rsidRPr="005820A9">
              <w:rPr>
                <w:rFonts w:hint="eastAsia"/>
                <w:szCs w:val="22"/>
                <w:rtl/>
              </w:rPr>
              <w:t>א</w:t>
            </w:r>
            <w:r w:rsidRPr="005820A9">
              <w:rPr>
                <w:szCs w:val="22"/>
                <w:rtl/>
              </w:rPr>
              <w:t>'</w:t>
            </w:r>
            <w:r w:rsidRPr="005820A9">
              <w:rPr>
                <w:rFonts w:hint="cs"/>
                <w:szCs w:val="22"/>
                <w:rtl/>
              </w:rPr>
              <w:t>2</w:t>
            </w:r>
          </w:p>
          <w:p w:rsidR="00F5181F" w:rsidRPr="005820A9" w:rsidRDefault="00F5181F" w:rsidP="005820A9">
            <w:pPr>
              <w:keepLines/>
              <w:spacing w:before="0" w:line="360" w:lineRule="auto"/>
              <w:rPr>
                <w:szCs w:val="22"/>
                <w:rtl/>
              </w:rPr>
            </w:pPr>
          </w:p>
          <w:p w:rsidR="00F5181F" w:rsidRPr="005820A9" w:rsidRDefault="00F5181F" w:rsidP="005820A9">
            <w:pPr>
              <w:keepLines/>
              <w:spacing w:before="0" w:line="360" w:lineRule="auto"/>
              <w:rPr>
                <w:szCs w:val="22"/>
              </w:rPr>
            </w:pP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cs"/>
                <w:szCs w:val="22"/>
                <w:rtl/>
              </w:rPr>
              <w:t>נסח חברה/שותפות עדכני מרשות התאגידים המוכיח כי למציע אין חובות אגרה שנתית לרשם החברות.</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vAlign w:val="center"/>
          </w:tcPr>
          <w:p w:rsidR="00F5181F" w:rsidRPr="005820A9" w:rsidRDefault="00F5181F" w:rsidP="005820A9">
            <w:pPr>
              <w:keepLines/>
              <w:spacing w:before="0" w:line="360" w:lineRule="auto"/>
              <w:rPr>
                <w:szCs w:val="22"/>
                <w:rtl/>
              </w:rPr>
            </w:pPr>
            <w:r w:rsidRPr="005820A9">
              <w:rPr>
                <w:rFonts w:ascii="David" w:hAnsi="David" w:hint="cs"/>
                <w:szCs w:val="22"/>
                <w:rtl/>
              </w:rPr>
              <w:t>התחייבויות המציע בדבר שימוש בתוכנות מקוריות</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cs"/>
                <w:szCs w:val="22"/>
                <w:rtl/>
              </w:rPr>
              <w:t>נספח א'3</w:t>
            </w: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eastAsia"/>
                <w:szCs w:val="22"/>
                <w:rtl/>
              </w:rPr>
              <w:t>קבלה</w:t>
            </w:r>
            <w:r w:rsidRPr="005820A9">
              <w:rPr>
                <w:szCs w:val="22"/>
                <w:rtl/>
              </w:rPr>
              <w:t xml:space="preserve"> </w:t>
            </w:r>
            <w:r w:rsidRPr="005820A9">
              <w:rPr>
                <w:rFonts w:hint="eastAsia"/>
                <w:szCs w:val="22"/>
                <w:rtl/>
              </w:rPr>
              <w:t>על</w:t>
            </w:r>
            <w:r w:rsidRPr="005820A9">
              <w:rPr>
                <w:szCs w:val="22"/>
                <w:rtl/>
              </w:rPr>
              <w:t xml:space="preserve"> </w:t>
            </w:r>
            <w:r w:rsidRPr="005820A9">
              <w:rPr>
                <w:rFonts w:hint="eastAsia"/>
                <w:szCs w:val="22"/>
                <w:rtl/>
              </w:rPr>
              <w:t>רכישת</w:t>
            </w:r>
            <w:r w:rsidRPr="005820A9">
              <w:rPr>
                <w:szCs w:val="22"/>
                <w:rtl/>
              </w:rPr>
              <w:t xml:space="preserve"> </w:t>
            </w:r>
            <w:r w:rsidRPr="005820A9">
              <w:rPr>
                <w:rFonts w:hint="eastAsia"/>
                <w:szCs w:val="22"/>
                <w:rtl/>
              </w:rPr>
              <w:t>מסמכי</w:t>
            </w:r>
            <w:r w:rsidRPr="005820A9">
              <w:rPr>
                <w:szCs w:val="22"/>
                <w:rtl/>
              </w:rPr>
              <w:t xml:space="preserve"> </w:t>
            </w:r>
            <w:r w:rsidRPr="005820A9">
              <w:rPr>
                <w:rFonts w:hint="eastAsia"/>
                <w:szCs w:val="22"/>
                <w:rtl/>
              </w:rPr>
              <w:t>המכרז</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vAlign w:val="center"/>
          </w:tcPr>
          <w:p w:rsidR="00F5181F" w:rsidRPr="005820A9" w:rsidRDefault="00F5181F" w:rsidP="005820A9">
            <w:pPr>
              <w:keepLines/>
              <w:spacing w:before="0" w:line="360" w:lineRule="auto"/>
              <w:rPr>
                <w:szCs w:val="22"/>
                <w:rtl/>
              </w:rPr>
            </w:pPr>
            <w:r w:rsidRPr="005820A9">
              <w:rPr>
                <w:rFonts w:hint="cs"/>
                <w:szCs w:val="22"/>
                <w:rtl/>
              </w:rPr>
              <w:t>עמידה בתנאי הסף</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p>
        </w:tc>
      </w:tr>
      <w:tr w:rsidR="005471E4" w:rsidRPr="005820A9" w:rsidTr="00811169">
        <w:trPr>
          <w:gridAfter w:val="1"/>
          <w:wAfter w:w="36" w:type="dxa"/>
        </w:trPr>
        <w:tc>
          <w:tcPr>
            <w:tcW w:w="7051" w:type="dxa"/>
            <w:gridSpan w:val="2"/>
            <w:tcBorders>
              <w:top w:val="single" w:sz="4" w:space="0" w:color="auto"/>
              <w:left w:val="single" w:sz="4" w:space="0" w:color="auto"/>
              <w:bottom w:val="single" w:sz="4" w:space="0" w:color="auto"/>
              <w:right w:val="single" w:sz="4" w:space="0" w:color="auto"/>
            </w:tcBorders>
          </w:tcPr>
          <w:p w:rsidR="005471E4" w:rsidRPr="005820A9" w:rsidRDefault="005471E4" w:rsidP="005820A9">
            <w:pPr>
              <w:keepLines/>
              <w:spacing w:before="0" w:line="360" w:lineRule="auto"/>
              <w:rPr>
                <w:szCs w:val="22"/>
                <w:rtl/>
              </w:rPr>
            </w:pPr>
            <w:r w:rsidRPr="005820A9">
              <w:rPr>
                <w:rFonts w:hint="eastAsia"/>
                <w:b/>
                <w:bCs/>
                <w:szCs w:val="22"/>
                <w:rtl/>
              </w:rPr>
              <w:t>הוכחות</w:t>
            </w:r>
            <w:r w:rsidRPr="005820A9">
              <w:rPr>
                <w:b/>
                <w:bCs/>
                <w:szCs w:val="22"/>
                <w:rtl/>
              </w:rPr>
              <w:t xml:space="preserve"> </w:t>
            </w:r>
            <w:r w:rsidRPr="005820A9">
              <w:rPr>
                <w:rFonts w:hint="eastAsia"/>
                <w:b/>
                <w:bCs/>
                <w:szCs w:val="22"/>
                <w:rtl/>
              </w:rPr>
              <w:t>עמידה</w:t>
            </w:r>
            <w:r w:rsidRPr="005820A9">
              <w:rPr>
                <w:b/>
                <w:bCs/>
                <w:szCs w:val="22"/>
                <w:rtl/>
              </w:rPr>
              <w:t xml:space="preserve"> </w:t>
            </w:r>
            <w:r w:rsidRPr="005820A9">
              <w:rPr>
                <w:rFonts w:hint="eastAsia"/>
                <w:b/>
                <w:bCs/>
                <w:szCs w:val="22"/>
                <w:rtl/>
              </w:rPr>
              <w:t>בדרישות</w:t>
            </w:r>
            <w:r w:rsidRPr="005820A9">
              <w:rPr>
                <w:b/>
                <w:bCs/>
                <w:szCs w:val="22"/>
                <w:rtl/>
              </w:rPr>
              <w:t xml:space="preserve"> </w:t>
            </w:r>
            <w:r w:rsidRPr="005820A9">
              <w:rPr>
                <w:rFonts w:hint="eastAsia"/>
                <w:b/>
                <w:bCs/>
                <w:szCs w:val="22"/>
                <w:rtl/>
              </w:rPr>
              <w:t>נוספות</w:t>
            </w: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vAlign w:val="center"/>
          </w:tcPr>
          <w:p w:rsidR="00F5181F" w:rsidRPr="005820A9" w:rsidRDefault="00F5181F" w:rsidP="005820A9">
            <w:pPr>
              <w:keepLines/>
              <w:spacing w:before="0" w:line="360" w:lineRule="auto"/>
              <w:rPr>
                <w:szCs w:val="22"/>
                <w:rtl/>
              </w:rPr>
            </w:pPr>
            <w:r w:rsidRPr="005820A9">
              <w:rPr>
                <w:rFonts w:hint="eastAsia"/>
                <w:szCs w:val="22"/>
                <w:rtl/>
              </w:rPr>
              <w:t>התחייבות</w:t>
            </w:r>
            <w:r w:rsidRPr="005820A9">
              <w:rPr>
                <w:szCs w:val="22"/>
                <w:rtl/>
              </w:rPr>
              <w:t xml:space="preserve"> </w:t>
            </w:r>
            <w:r w:rsidRPr="005820A9">
              <w:rPr>
                <w:rFonts w:hint="eastAsia"/>
                <w:szCs w:val="22"/>
                <w:rtl/>
              </w:rPr>
              <w:t>לשמירה</w:t>
            </w:r>
            <w:r w:rsidRPr="005820A9">
              <w:rPr>
                <w:szCs w:val="22"/>
                <w:rtl/>
              </w:rPr>
              <w:t xml:space="preserve"> </w:t>
            </w:r>
            <w:r w:rsidRPr="005820A9">
              <w:rPr>
                <w:rFonts w:hint="eastAsia"/>
                <w:szCs w:val="22"/>
                <w:rtl/>
              </w:rPr>
              <w:t>על</w:t>
            </w:r>
            <w:r w:rsidRPr="005820A9">
              <w:rPr>
                <w:szCs w:val="22"/>
                <w:rtl/>
              </w:rPr>
              <w:t xml:space="preserve"> </w:t>
            </w:r>
            <w:r w:rsidRPr="005820A9">
              <w:rPr>
                <w:rFonts w:hint="eastAsia"/>
                <w:szCs w:val="22"/>
                <w:rtl/>
              </w:rPr>
              <w:t>סודיות</w:t>
            </w:r>
            <w:r w:rsidRPr="005820A9">
              <w:rPr>
                <w:szCs w:val="22"/>
                <w:rtl/>
              </w:rPr>
              <w:t xml:space="preserve"> </w:t>
            </w:r>
            <w:r w:rsidRPr="005820A9">
              <w:rPr>
                <w:rFonts w:hint="eastAsia"/>
                <w:szCs w:val="22"/>
                <w:rtl/>
              </w:rPr>
              <w:t>ולמניעת</w:t>
            </w:r>
            <w:r w:rsidRPr="005820A9">
              <w:rPr>
                <w:szCs w:val="22"/>
                <w:rtl/>
              </w:rPr>
              <w:t xml:space="preserve"> </w:t>
            </w:r>
            <w:r w:rsidRPr="005820A9">
              <w:rPr>
                <w:rFonts w:hint="eastAsia"/>
                <w:szCs w:val="22"/>
                <w:rtl/>
              </w:rPr>
              <w:t>ניגוד</w:t>
            </w:r>
            <w:r w:rsidRPr="005820A9">
              <w:rPr>
                <w:szCs w:val="22"/>
                <w:rtl/>
              </w:rPr>
              <w:t xml:space="preserve"> </w:t>
            </w:r>
            <w:r w:rsidRPr="005820A9">
              <w:rPr>
                <w:rFonts w:hint="eastAsia"/>
                <w:szCs w:val="22"/>
                <w:rtl/>
              </w:rPr>
              <w:t>עניינים</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eastAsia"/>
                <w:szCs w:val="22"/>
                <w:rtl/>
              </w:rPr>
              <w:t>נספח</w:t>
            </w:r>
            <w:r w:rsidRPr="005820A9">
              <w:rPr>
                <w:szCs w:val="22"/>
                <w:rtl/>
              </w:rPr>
              <w:t xml:space="preserve"> </w:t>
            </w:r>
            <w:r w:rsidRPr="005820A9">
              <w:rPr>
                <w:rFonts w:hint="eastAsia"/>
                <w:szCs w:val="22"/>
                <w:rtl/>
              </w:rPr>
              <w:t>א</w:t>
            </w:r>
            <w:r w:rsidRPr="005820A9">
              <w:rPr>
                <w:szCs w:val="22"/>
                <w:rtl/>
              </w:rPr>
              <w:t>'</w:t>
            </w:r>
            <w:r w:rsidRPr="005820A9">
              <w:rPr>
                <w:rFonts w:hint="cs"/>
                <w:szCs w:val="22"/>
                <w:rtl/>
              </w:rPr>
              <w:t>4</w:t>
            </w: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vAlign w:val="center"/>
          </w:tcPr>
          <w:p w:rsidR="00F5181F" w:rsidRPr="005820A9" w:rsidRDefault="00F5181F" w:rsidP="005820A9">
            <w:pPr>
              <w:keepLines/>
              <w:spacing w:before="0" w:line="360" w:lineRule="auto"/>
              <w:rPr>
                <w:szCs w:val="22"/>
                <w:rtl/>
              </w:rPr>
            </w:pPr>
            <w:r w:rsidRPr="005820A9">
              <w:rPr>
                <w:rFonts w:hint="eastAsia"/>
                <w:szCs w:val="22"/>
                <w:rtl/>
              </w:rPr>
              <w:t>אישורים</w:t>
            </w:r>
            <w:r w:rsidRPr="005820A9">
              <w:rPr>
                <w:szCs w:val="22"/>
                <w:rtl/>
              </w:rPr>
              <w:t xml:space="preserve"> </w:t>
            </w:r>
            <w:r w:rsidRPr="005820A9">
              <w:rPr>
                <w:rFonts w:hint="eastAsia"/>
                <w:szCs w:val="22"/>
                <w:rtl/>
              </w:rPr>
              <w:t>והצהרה</w:t>
            </w:r>
            <w:r w:rsidRPr="005820A9">
              <w:rPr>
                <w:szCs w:val="22"/>
                <w:rtl/>
              </w:rPr>
              <w:t xml:space="preserve"> </w:t>
            </w:r>
            <w:r w:rsidRPr="005820A9">
              <w:rPr>
                <w:rFonts w:hint="eastAsia"/>
                <w:szCs w:val="22"/>
                <w:rtl/>
              </w:rPr>
              <w:t>לשם</w:t>
            </w:r>
            <w:r w:rsidRPr="005820A9">
              <w:rPr>
                <w:szCs w:val="22"/>
                <w:rtl/>
              </w:rPr>
              <w:t xml:space="preserve"> </w:t>
            </w:r>
            <w:r w:rsidRPr="005820A9">
              <w:rPr>
                <w:rFonts w:hint="eastAsia"/>
                <w:szCs w:val="22"/>
                <w:rtl/>
              </w:rPr>
              <w:t>הוכחת</w:t>
            </w:r>
            <w:r w:rsidRPr="005820A9">
              <w:rPr>
                <w:szCs w:val="22"/>
                <w:rtl/>
              </w:rPr>
              <w:t xml:space="preserve"> </w:t>
            </w:r>
            <w:r w:rsidRPr="005820A9">
              <w:rPr>
                <w:rFonts w:hint="eastAsia"/>
                <w:szCs w:val="22"/>
                <w:rtl/>
              </w:rPr>
              <w:t>עסק</w:t>
            </w:r>
            <w:r w:rsidRPr="005820A9">
              <w:rPr>
                <w:szCs w:val="22"/>
                <w:rtl/>
              </w:rPr>
              <w:t xml:space="preserve"> </w:t>
            </w:r>
            <w:r w:rsidRPr="005820A9">
              <w:rPr>
                <w:rFonts w:hint="eastAsia"/>
                <w:szCs w:val="22"/>
                <w:rtl/>
              </w:rPr>
              <w:t>בשליטת</w:t>
            </w:r>
            <w:r w:rsidRPr="005820A9">
              <w:rPr>
                <w:szCs w:val="22"/>
                <w:rtl/>
              </w:rPr>
              <w:t xml:space="preserve"> </w:t>
            </w:r>
            <w:r w:rsidRPr="005820A9">
              <w:rPr>
                <w:rFonts w:hint="eastAsia"/>
                <w:szCs w:val="22"/>
                <w:rtl/>
              </w:rPr>
              <w:t>אישה</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vAlign w:val="center"/>
          </w:tcPr>
          <w:p w:rsidR="00F5181F" w:rsidRPr="005820A9" w:rsidRDefault="00F5181F" w:rsidP="005820A9">
            <w:pPr>
              <w:keepLines/>
              <w:spacing w:before="0" w:line="360" w:lineRule="auto"/>
              <w:rPr>
                <w:szCs w:val="22"/>
                <w:rtl/>
              </w:rPr>
            </w:pPr>
            <w:r w:rsidRPr="005820A9">
              <w:rPr>
                <w:rFonts w:hint="eastAsia"/>
                <w:szCs w:val="22"/>
                <w:rtl/>
              </w:rPr>
              <w:t>רשימת</w:t>
            </w:r>
            <w:r w:rsidRPr="005820A9">
              <w:rPr>
                <w:szCs w:val="22"/>
                <w:rtl/>
              </w:rPr>
              <w:t xml:space="preserve"> </w:t>
            </w:r>
            <w:r w:rsidRPr="005820A9">
              <w:rPr>
                <w:rFonts w:hint="eastAsia"/>
                <w:szCs w:val="22"/>
                <w:rtl/>
              </w:rPr>
              <w:t>הפרטים</w:t>
            </w:r>
            <w:r w:rsidRPr="005820A9">
              <w:rPr>
                <w:szCs w:val="22"/>
                <w:rtl/>
              </w:rPr>
              <w:t xml:space="preserve"> </w:t>
            </w:r>
            <w:r w:rsidRPr="005820A9">
              <w:rPr>
                <w:rFonts w:hint="eastAsia"/>
                <w:szCs w:val="22"/>
                <w:rtl/>
              </w:rPr>
              <w:t>בהצעת</w:t>
            </w:r>
            <w:r w:rsidRPr="005820A9">
              <w:rPr>
                <w:szCs w:val="22"/>
                <w:rtl/>
              </w:rPr>
              <w:t xml:space="preserve"> </w:t>
            </w:r>
            <w:r w:rsidRPr="005820A9">
              <w:rPr>
                <w:rFonts w:hint="eastAsia"/>
                <w:szCs w:val="22"/>
                <w:rtl/>
              </w:rPr>
              <w:t>המציע</w:t>
            </w:r>
            <w:r w:rsidRPr="005820A9">
              <w:rPr>
                <w:szCs w:val="22"/>
                <w:rtl/>
              </w:rPr>
              <w:t xml:space="preserve">, </w:t>
            </w:r>
            <w:r w:rsidRPr="005820A9">
              <w:rPr>
                <w:rFonts w:hint="eastAsia"/>
                <w:szCs w:val="22"/>
                <w:rtl/>
              </w:rPr>
              <w:t>שהמציע</w:t>
            </w:r>
            <w:r w:rsidRPr="005820A9">
              <w:rPr>
                <w:szCs w:val="22"/>
                <w:rtl/>
              </w:rPr>
              <w:t xml:space="preserve"> </w:t>
            </w:r>
            <w:r w:rsidRPr="005820A9">
              <w:rPr>
                <w:rFonts w:hint="eastAsia"/>
                <w:szCs w:val="22"/>
                <w:rtl/>
              </w:rPr>
              <w:t>מעוניין</w:t>
            </w:r>
            <w:r w:rsidRPr="005820A9">
              <w:rPr>
                <w:szCs w:val="22"/>
                <w:rtl/>
              </w:rPr>
              <w:t xml:space="preserve"> </w:t>
            </w:r>
            <w:r w:rsidRPr="005820A9">
              <w:rPr>
                <w:rFonts w:hint="eastAsia"/>
                <w:szCs w:val="22"/>
                <w:rtl/>
              </w:rPr>
              <w:t>שיהיו</w:t>
            </w:r>
            <w:r w:rsidRPr="005820A9">
              <w:rPr>
                <w:szCs w:val="22"/>
                <w:rtl/>
              </w:rPr>
              <w:t xml:space="preserve"> </w:t>
            </w:r>
            <w:r w:rsidRPr="005820A9">
              <w:rPr>
                <w:rFonts w:hint="eastAsia"/>
                <w:szCs w:val="22"/>
                <w:rtl/>
              </w:rPr>
              <w:t>חסויים</w:t>
            </w:r>
            <w:r w:rsidRPr="005820A9">
              <w:rPr>
                <w:szCs w:val="22"/>
                <w:rtl/>
              </w:rPr>
              <w:t xml:space="preserve"> </w:t>
            </w:r>
            <w:r w:rsidRPr="005820A9">
              <w:rPr>
                <w:rFonts w:hint="eastAsia"/>
                <w:szCs w:val="22"/>
                <w:rtl/>
              </w:rPr>
              <w:t>במידה</w:t>
            </w:r>
            <w:r w:rsidRPr="005820A9">
              <w:rPr>
                <w:szCs w:val="22"/>
                <w:rtl/>
              </w:rPr>
              <w:t xml:space="preserve"> </w:t>
            </w:r>
            <w:r w:rsidRPr="005820A9">
              <w:rPr>
                <w:rFonts w:hint="eastAsia"/>
                <w:szCs w:val="22"/>
                <w:rtl/>
              </w:rPr>
              <w:t>והוא</w:t>
            </w:r>
            <w:r w:rsidRPr="005820A9">
              <w:rPr>
                <w:szCs w:val="22"/>
                <w:rtl/>
              </w:rPr>
              <w:t xml:space="preserve"> </w:t>
            </w:r>
            <w:r w:rsidRPr="005820A9">
              <w:rPr>
                <w:rFonts w:hint="eastAsia"/>
                <w:szCs w:val="22"/>
                <w:rtl/>
              </w:rPr>
              <w:t>יזכה</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r w:rsidRPr="005820A9">
              <w:rPr>
                <w:rFonts w:hint="eastAsia"/>
                <w:szCs w:val="22"/>
                <w:rtl/>
              </w:rPr>
              <w:t>מענה</w:t>
            </w:r>
            <w:r w:rsidRPr="005820A9">
              <w:rPr>
                <w:szCs w:val="22"/>
                <w:rtl/>
              </w:rPr>
              <w:t xml:space="preserve"> </w:t>
            </w:r>
            <w:r w:rsidRPr="005820A9">
              <w:rPr>
                <w:rFonts w:hint="eastAsia"/>
                <w:szCs w:val="22"/>
                <w:rtl/>
              </w:rPr>
              <w:t>לסעיף</w:t>
            </w:r>
            <w:r w:rsidRPr="005820A9">
              <w:rPr>
                <w:rFonts w:hint="cs"/>
                <w:szCs w:val="22"/>
                <w:rtl/>
              </w:rPr>
              <w:t xml:space="preserve"> </w:t>
            </w:r>
            <w:r w:rsidR="008043E9" w:rsidRPr="005820A9">
              <w:rPr>
                <w:szCs w:val="22"/>
              </w:rPr>
              <w:fldChar w:fldCharType="begin"/>
            </w:r>
            <w:r w:rsidR="008043E9" w:rsidRPr="005820A9">
              <w:rPr>
                <w:szCs w:val="22"/>
              </w:rPr>
              <w:instrText xml:space="preserve"> REF _Ref191606146 \r \h  \* MERGEFORMAT </w:instrText>
            </w:r>
            <w:r w:rsidR="008043E9" w:rsidRPr="005820A9">
              <w:rPr>
                <w:szCs w:val="22"/>
              </w:rPr>
            </w:r>
            <w:r w:rsidR="008043E9" w:rsidRPr="005820A9">
              <w:rPr>
                <w:szCs w:val="22"/>
              </w:rPr>
              <w:fldChar w:fldCharType="separate"/>
            </w:r>
            <w:r w:rsidR="00630DFA" w:rsidRPr="005820A9">
              <w:rPr>
                <w:szCs w:val="22"/>
                <w:cs/>
              </w:rPr>
              <w:t>‎</w:t>
            </w:r>
            <w:r w:rsidR="00630DFA" w:rsidRPr="005820A9">
              <w:rPr>
                <w:szCs w:val="22"/>
              </w:rPr>
              <w:t>6</w:t>
            </w:r>
            <w:r w:rsidR="008043E9" w:rsidRPr="005820A9">
              <w:rPr>
                <w:szCs w:val="22"/>
              </w:rPr>
              <w:fldChar w:fldCharType="end"/>
            </w:r>
            <w:r w:rsidRPr="005820A9">
              <w:rPr>
                <w:szCs w:val="22"/>
                <w:rtl/>
              </w:rPr>
              <w:t xml:space="preserve"> לטופס הגשת ההצעה</w:t>
            </w:r>
          </w:p>
        </w:tc>
      </w:tr>
      <w:tr w:rsidR="00F5181F" w:rsidRPr="005820A9" w:rsidTr="00811169">
        <w:tc>
          <w:tcPr>
            <w:tcW w:w="4961" w:type="dxa"/>
            <w:tcBorders>
              <w:top w:val="single" w:sz="4" w:space="0" w:color="auto"/>
              <w:left w:val="single" w:sz="4" w:space="0" w:color="auto"/>
              <w:bottom w:val="single" w:sz="4" w:space="0" w:color="auto"/>
              <w:right w:val="single" w:sz="4" w:space="0" w:color="auto"/>
            </w:tcBorders>
            <w:vAlign w:val="center"/>
          </w:tcPr>
          <w:p w:rsidR="00F5181F" w:rsidRPr="005820A9" w:rsidRDefault="00F5181F" w:rsidP="005820A9">
            <w:pPr>
              <w:keepLines/>
              <w:spacing w:before="0" w:line="360" w:lineRule="auto"/>
              <w:rPr>
                <w:szCs w:val="22"/>
                <w:rtl/>
              </w:rPr>
            </w:pPr>
            <w:r w:rsidRPr="005820A9">
              <w:rPr>
                <w:rFonts w:hint="eastAsia"/>
                <w:szCs w:val="22"/>
                <w:rtl/>
              </w:rPr>
              <w:t>מסמכי</w:t>
            </w:r>
            <w:r w:rsidRPr="005820A9">
              <w:rPr>
                <w:szCs w:val="22"/>
                <w:rtl/>
              </w:rPr>
              <w:t xml:space="preserve"> </w:t>
            </w:r>
            <w:r w:rsidRPr="005820A9">
              <w:rPr>
                <w:rFonts w:hint="eastAsia"/>
                <w:szCs w:val="22"/>
                <w:rtl/>
              </w:rPr>
              <w:t>המכרז</w:t>
            </w:r>
            <w:r w:rsidRPr="005820A9">
              <w:rPr>
                <w:szCs w:val="22"/>
                <w:rtl/>
              </w:rPr>
              <w:t xml:space="preserve"> </w:t>
            </w:r>
            <w:r w:rsidRPr="005820A9">
              <w:rPr>
                <w:rFonts w:hint="eastAsia"/>
                <w:szCs w:val="22"/>
                <w:rtl/>
              </w:rPr>
              <w:t>שהם</w:t>
            </w:r>
            <w:r w:rsidRPr="005820A9">
              <w:rPr>
                <w:szCs w:val="22"/>
                <w:rtl/>
              </w:rPr>
              <w:t xml:space="preserve"> </w:t>
            </w:r>
            <w:r w:rsidRPr="005820A9">
              <w:rPr>
                <w:rFonts w:hint="eastAsia"/>
                <w:szCs w:val="22"/>
                <w:rtl/>
              </w:rPr>
              <w:t>חתומים</w:t>
            </w:r>
            <w:r w:rsidRPr="005820A9">
              <w:rPr>
                <w:szCs w:val="22"/>
                <w:rtl/>
              </w:rPr>
              <w:t xml:space="preserve"> </w:t>
            </w:r>
            <w:r w:rsidRPr="005820A9">
              <w:rPr>
                <w:rFonts w:hint="eastAsia"/>
                <w:szCs w:val="22"/>
                <w:rtl/>
              </w:rPr>
              <w:t>במקומות</w:t>
            </w:r>
            <w:r w:rsidRPr="005820A9">
              <w:rPr>
                <w:szCs w:val="22"/>
                <w:rtl/>
              </w:rPr>
              <w:t xml:space="preserve"> </w:t>
            </w:r>
            <w:r w:rsidRPr="005820A9">
              <w:rPr>
                <w:rFonts w:hint="eastAsia"/>
                <w:szCs w:val="22"/>
                <w:rtl/>
              </w:rPr>
              <w:t>הנדרשים</w:t>
            </w:r>
            <w:r w:rsidRPr="005820A9">
              <w:rPr>
                <w:szCs w:val="22"/>
                <w:rtl/>
              </w:rPr>
              <w:t>.</w:t>
            </w:r>
          </w:p>
        </w:tc>
        <w:tc>
          <w:tcPr>
            <w:tcW w:w="2126" w:type="dxa"/>
            <w:gridSpan w:val="2"/>
            <w:tcBorders>
              <w:top w:val="single" w:sz="4" w:space="0" w:color="auto"/>
              <w:left w:val="single" w:sz="4" w:space="0" w:color="auto"/>
              <w:bottom w:val="single" w:sz="4" w:space="0" w:color="auto"/>
              <w:right w:val="single" w:sz="4" w:space="0" w:color="auto"/>
            </w:tcBorders>
          </w:tcPr>
          <w:p w:rsidR="00F5181F" w:rsidRPr="005820A9" w:rsidRDefault="00F5181F" w:rsidP="005820A9">
            <w:pPr>
              <w:keepLines/>
              <w:spacing w:before="0" w:line="360" w:lineRule="auto"/>
              <w:rPr>
                <w:szCs w:val="22"/>
                <w:rtl/>
              </w:rPr>
            </w:pPr>
          </w:p>
        </w:tc>
      </w:tr>
    </w:tbl>
    <w:p w:rsidR="007A5B8F" w:rsidRPr="005820A9" w:rsidRDefault="007A5B8F" w:rsidP="005820A9">
      <w:pPr>
        <w:pageBreakBefore/>
        <w:numPr>
          <w:ilvl w:val="0"/>
          <w:numId w:val="33"/>
        </w:numPr>
        <w:spacing w:before="0" w:line="360" w:lineRule="auto"/>
        <w:ind w:left="278" w:hanging="357"/>
        <w:rPr>
          <w:b/>
          <w:bCs/>
          <w:szCs w:val="22"/>
          <w:u w:val="single"/>
        </w:rPr>
      </w:pPr>
      <w:bookmarkStart w:id="198" w:name="_Ref188173907"/>
      <w:r w:rsidRPr="005820A9">
        <w:rPr>
          <w:b/>
          <w:bCs/>
          <w:szCs w:val="22"/>
          <w:u w:val="single"/>
          <w:rtl/>
        </w:rPr>
        <w:t>ניסיון המציע</w:t>
      </w:r>
      <w:bookmarkEnd w:id="198"/>
      <w:r w:rsidRPr="005820A9">
        <w:rPr>
          <w:b/>
          <w:bCs/>
          <w:szCs w:val="22"/>
          <w:u w:val="single"/>
          <w:rtl/>
        </w:rPr>
        <w:t xml:space="preserve"> </w:t>
      </w:r>
      <w:bookmarkStart w:id="199" w:name="_Ref298334323"/>
    </w:p>
    <w:bookmarkEnd w:id="199"/>
    <w:p w:rsidR="007A5B8F" w:rsidRPr="005820A9" w:rsidRDefault="007A5B8F" w:rsidP="005820A9">
      <w:pPr>
        <w:numPr>
          <w:ilvl w:val="1"/>
          <w:numId w:val="33"/>
        </w:numPr>
        <w:tabs>
          <w:tab w:val="clear" w:pos="792"/>
          <w:tab w:val="right" w:pos="902"/>
        </w:tabs>
        <w:spacing w:before="0" w:line="360" w:lineRule="auto"/>
        <w:ind w:left="902" w:hanging="630"/>
        <w:rPr>
          <w:szCs w:val="22"/>
        </w:rPr>
      </w:pPr>
      <w:r w:rsidRPr="005820A9">
        <w:rPr>
          <w:rFonts w:hint="cs"/>
          <w:szCs w:val="22"/>
          <w:rtl/>
        </w:rPr>
        <w:t xml:space="preserve">מס' שנות ניסיון בהקמת מערכות בתחום </w:t>
      </w:r>
      <w:r w:rsidR="00051E2A" w:rsidRPr="005820A9">
        <w:rPr>
          <w:rFonts w:hint="cs"/>
          <w:szCs w:val="22"/>
          <w:rtl/>
        </w:rPr>
        <w:t>הנדרש במכרז</w:t>
      </w:r>
      <w:r w:rsidRPr="005820A9">
        <w:rPr>
          <w:rFonts w:hint="cs"/>
          <w:szCs w:val="22"/>
          <w:rtl/>
        </w:rPr>
        <w:t xml:space="preserve">:_________ </w:t>
      </w:r>
    </w:p>
    <w:p w:rsidR="007A5B8F" w:rsidRPr="005820A9" w:rsidRDefault="007A5B8F" w:rsidP="00135B4B">
      <w:pPr>
        <w:numPr>
          <w:ilvl w:val="1"/>
          <w:numId w:val="33"/>
        </w:numPr>
        <w:tabs>
          <w:tab w:val="clear" w:pos="792"/>
          <w:tab w:val="right" w:pos="902"/>
        </w:tabs>
        <w:spacing w:before="0" w:line="360" w:lineRule="auto"/>
        <w:ind w:left="902" w:hanging="630"/>
        <w:rPr>
          <w:szCs w:val="22"/>
          <w:rtl/>
        </w:rPr>
      </w:pPr>
      <w:bookmarkStart w:id="200" w:name="_Ref176236778"/>
      <w:r w:rsidRPr="005820A9">
        <w:rPr>
          <w:rFonts w:hint="eastAsia"/>
          <w:szCs w:val="22"/>
          <w:rtl/>
        </w:rPr>
        <w:t>ניסיון</w:t>
      </w:r>
      <w:r w:rsidRPr="005820A9">
        <w:rPr>
          <w:szCs w:val="22"/>
          <w:rtl/>
        </w:rPr>
        <w:t xml:space="preserve"> המציע בעבודות דומות:</w:t>
      </w:r>
      <w:bookmarkEnd w:id="200"/>
      <w:r w:rsidRPr="005820A9">
        <w:rPr>
          <w:szCs w:val="22"/>
          <w:rtl/>
        </w:rPr>
        <w:t xml:space="preserve"> על המציע לפרט </w:t>
      </w:r>
      <w:r w:rsidR="00270B71" w:rsidRPr="005820A9">
        <w:rPr>
          <w:rFonts w:hint="cs"/>
          <w:szCs w:val="22"/>
          <w:rtl/>
        </w:rPr>
        <w:t xml:space="preserve">לפחות </w:t>
      </w:r>
      <w:r w:rsidR="00135B4B">
        <w:rPr>
          <w:rFonts w:hint="cs"/>
          <w:szCs w:val="22"/>
          <w:rtl/>
        </w:rPr>
        <w:t>שלוש</w:t>
      </w:r>
      <w:r w:rsidR="00135B4B" w:rsidRPr="005820A9">
        <w:rPr>
          <w:rFonts w:hint="cs"/>
          <w:szCs w:val="22"/>
          <w:rtl/>
        </w:rPr>
        <w:t xml:space="preserve"> </w:t>
      </w:r>
      <w:r w:rsidR="00270B71" w:rsidRPr="005820A9">
        <w:rPr>
          <w:rFonts w:hint="cs"/>
          <w:szCs w:val="22"/>
          <w:rtl/>
        </w:rPr>
        <w:t>פרויקט</w:t>
      </w:r>
      <w:r w:rsidR="00F95903" w:rsidRPr="005820A9">
        <w:rPr>
          <w:rFonts w:hint="cs"/>
          <w:szCs w:val="22"/>
          <w:rtl/>
        </w:rPr>
        <w:t>ים</w:t>
      </w:r>
      <w:r w:rsidR="00270B71" w:rsidRPr="005820A9">
        <w:rPr>
          <w:rFonts w:hint="cs"/>
          <w:szCs w:val="22"/>
          <w:rtl/>
        </w:rPr>
        <w:t xml:space="preserve"> </w:t>
      </w:r>
      <w:r w:rsidRPr="005820A9">
        <w:rPr>
          <w:rFonts w:hint="cs"/>
          <w:szCs w:val="22"/>
          <w:rtl/>
        </w:rPr>
        <w:t>רלוונטי</w:t>
      </w:r>
      <w:r w:rsidR="00F95903" w:rsidRPr="005820A9">
        <w:rPr>
          <w:rFonts w:hint="cs"/>
          <w:szCs w:val="22"/>
          <w:rtl/>
        </w:rPr>
        <w:t>ים</w:t>
      </w:r>
      <w:r w:rsidRPr="005820A9">
        <w:rPr>
          <w:rFonts w:hint="cs"/>
          <w:szCs w:val="22"/>
          <w:rtl/>
        </w:rPr>
        <w:t xml:space="preserve"> לצורך הוכחת ניסיונו. עבור כל פרויקט</w:t>
      </w:r>
      <w:r w:rsidRPr="005820A9">
        <w:rPr>
          <w:szCs w:val="22"/>
          <w:rtl/>
        </w:rPr>
        <w:t xml:space="preserve"> </w:t>
      </w:r>
      <w:r w:rsidRPr="005820A9">
        <w:rPr>
          <w:rFonts w:hint="cs"/>
          <w:szCs w:val="22"/>
          <w:rtl/>
        </w:rPr>
        <w:t xml:space="preserve">יש לציין את </w:t>
      </w:r>
      <w:r w:rsidRPr="005820A9">
        <w:rPr>
          <w:szCs w:val="22"/>
          <w:rtl/>
        </w:rPr>
        <w:t>ש</w:t>
      </w:r>
      <w:r w:rsidRPr="005820A9">
        <w:rPr>
          <w:rFonts w:hint="cs"/>
          <w:szCs w:val="22"/>
          <w:rtl/>
        </w:rPr>
        <w:t>ם</w:t>
      </w:r>
      <w:r w:rsidRPr="005820A9">
        <w:rPr>
          <w:szCs w:val="22"/>
          <w:rtl/>
        </w:rPr>
        <w:t xml:space="preserve"> הלקוח, </w:t>
      </w:r>
      <w:r w:rsidRPr="005820A9">
        <w:rPr>
          <w:rFonts w:hint="cs"/>
          <w:szCs w:val="22"/>
          <w:rtl/>
        </w:rPr>
        <w:t>שם איש קשר ומס' טלפון להתקשרות, מהות הפרויקט</w:t>
      </w:r>
      <w:r w:rsidR="00D61236" w:rsidRPr="005820A9">
        <w:rPr>
          <w:rFonts w:hint="cs"/>
          <w:szCs w:val="22"/>
          <w:rtl/>
        </w:rPr>
        <w:t>, היקפו, ממשקים, התאמות ייחודיות</w:t>
      </w:r>
      <w:r w:rsidRPr="005820A9">
        <w:rPr>
          <w:rFonts w:hint="cs"/>
          <w:szCs w:val="22"/>
          <w:rtl/>
        </w:rPr>
        <w:t xml:space="preserve"> ותפקיד המציע,</w:t>
      </w:r>
      <w:r w:rsidRPr="005820A9">
        <w:rPr>
          <w:szCs w:val="22"/>
          <w:rtl/>
        </w:rPr>
        <w:t xml:space="preserve"> </w:t>
      </w:r>
      <w:r w:rsidRPr="005820A9">
        <w:rPr>
          <w:rFonts w:hint="cs"/>
          <w:szCs w:val="22"/>
          <w:rtl/>
        </w:rPr>
        <w:t xml:space="preserve">מועד תחילת וסיום הפרויקט.  </w:t>
      </w:r>
      <w:r w:rsidR="00C95D82" w:rsidRPr="005820A9">
        <w:rPr>
          <w:rFonts w:hint="cs"/>
          <w:szCs w:val="22"/>
          <w:rtl/>
        </w:rPr>
        <w:t xml:space="preserve">יש להציג לפחות שני ממליצים לכל פרויקט כמפורט בסעיפים </w:t>
      </w:r>
      <w:r w:rsidR="009C6294" w:rsidRPr="005820A9">
        <w:rPr>
          <w:rFonts w:hint="cs"/>
          <w:szCs w:val="22"/>
          <w:rtl/>
        </w:rPr>
        <w:t>(להוסיף הפניה)</w:t>
      </w:r>
    </w:p>
    <w:p w:rsidR="007A5B8F" w:rsidRPr="005820A9" w:rsidRDefault="007A5B8F" w:rsidP="005820A9">
      <w:pPr>
        <w:numPr>
          <w:ilvl w:val="1"/>
          <w:numId w:val="33"/>
        </w:numPr>
        <w:tabs>
          <w:tab w:val="clear" w:pos="792"/>
          <w:tab w:val="right" w:pos="902"/>
        </w:tabs>
        <w:spacing w:before="0" w:line="360" w:lineRule="auto"/>
        <w:ind w:left="902" w:hanging="630"/>
        <w:rPr>
          <w:b/>
          <w:bCs/>
          <w:szCs w:val="22"/>
          <w:rtl/>
        </w:rPr>
      </w:pPr>
      <w:r w:rsidRPr="005820A9">
        <w:rPr>
          <w:rFonts w:hint="eastAsia"/>
          <w:b/>
          <w:bCs/>
          <w:szCs w:val="22"/>
          <w:rtl/>
        </w:rPr>
        <w:t>פירוט</w:t>
      </w:r>
      <w:r w:rsidRPr="005820A9">
        <w:rPr>
          <w:b/>
          <w:bCs/>
          <w:szCs w:val="22"/>
          <w:rtl/>
        </w:rPr>
        <w:t xml:space="preserve"> עבודות בתחום </w:t>
      </w:r>
      <w:r w:rsidRPr="005820A9">
        <w:rPr>
          <w:rFonts w:hint="cs"/>
          <w:b/>
          <w:bCs/>
          <w:szCs w:val="22"/>
          <w:rtl/>
        </w:rPr>
        <w:t>שירותי המחשוב</w:t>
      </w:r>
      <w:r w:rsidRPr="005820A9">
        <w:rPr>
          <w:b/>
          <w:bCs/>
          <w:szCs w:val="22"/>
          <w:rtl/>
        </w:rPr>
        <w:t xml:space="preserve"> </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7A5B8F" w:rsidRPr="005820A9" w:rsidTr="001A66D3">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7A5B8F" w:rsidRPr="005820A9" w:rsidRDefault="007A5B8F" w:rsidP="005820A9">
            <w:pPr>
              <w:spacing w:before="0" w:line="360" w:lineRule="auto"/>
              <w:rPr>
                <w:b/>
                <w:bCs/>
                <w:szCs w:val="22"/>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7A5B8F" w:rsidRPr="005820A9" w:rsidRDefault="007A5B8F" w:rsidP="005820A9">
            <w:pPr>
              <w:spacing w:before="0" w:line="360" w:lineRule="auto"/>
              <w:rPr>
                <w:b/>
                <w:bCs/>
                <w:szCs w:val="22"/>
              </w:rPr>
            </w:pPr>
            <w:r w:rsidRPr="005820A9">
              <w:rPr>
                <w:b/>
                <w:bCs/>
                <w:szCs w:val="22"/>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7A5B8F" w:rsidRPr="005820A9" w:rsidRDefault="007A5B8F" w:rsidP="005820A9">
            <w:pPr>
              <w:tabs>
                <w:tab w:val="right" w:pos="2131"/>
              </w:tabs>
              <w:spacing w:before="0" w:line="360" w:lineRule="auto"/>
              <w:rPr>
                <w:b/>
                <w:bCs/>
                <w:szCs w:val="22"/>
              </w:rPr>
            </w:pPr>
            <w:r w:rsidRPr="005820A9">
              <w:rPr>
                <w:rFonts w:hint="cs"/>
                <w:b/>
                <w:bCs/>
                <w:szCs w:val="22"/>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7A5B8F" w:rsidRPr="005820A9" w:rsidRDefault="007A5B8F" w:rsidP="005820A9">
            <w:pPr>
              <w:spacing w:before="0" w:line="360" w:lineRule="auto"/>
              <w:rPr>
                <w:b/>
                <w:bCs/>
                <w:szCs w:val="22"/>
              </w:rPr>
            </w:pPr>
            <w:r w:rsidRPr="005820A9">
              <w:rPr>
                <w:rFonts w:hint="cs"/>
                <w:b/>
                <w:bCs/>
                <w:szCs w:val="22"/>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7A5B8F" w:rsidRPr="005820A9" w:rsidRDefault="007A5B8F" w:rsidP="005820A9">
            <w:pPr>
              <w:spacing w:before="0" w:line="360" w:lineRule="auto"/>
              <w:rPr>
                <w:b/>
                <w:bCs/>
                <w:szCs w:val="22"/>
              </w:rPr>
            </w:pPr>
            <w:r w:rsidRPr="005820A9">
              <w:rPr>
                <w:rFonts w:hint="cs"/>
                <w:b/>
                <w:bCs/>
                <w:szCs w:val="22"/>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7A5B8F" w:rsidRPr="005820A9" w:rsidRDefault="007A5B8F" w:rsidP="005820A9">
            <w:pPr>
              <w:spacing w:before="0" w:line="360" w:lineRule="auto"/>
              <w:rPr>
                <w:b/>
                <w:bCs/>
                <w:szCs w:val="22"/>
              </w:rPr>
            </w:pPr>
            <w:r w:rsidRPr="005820A9">
              <w:rPr>
                <w:rFonts w:hint="cs"/>
                <w:b/>
                <w:bCs/>
                <w:szCs w:val="22"/>
                <w:rtl/>
              </w:rPr>
              <w:t>מועד סיום עבודה</w:t>
            </w:r>
          </w:p>
        </w:tc>
      </w:tr>
      <w:tr w:rsidR="007A5B8F" w:rsidRPr="005820A9" w:rsidTr="001A66D3">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7A5B8F" w:rsidRPr="005820A9" w:rsidRDefault="007A5B8F" w:rsidP="005820A9">
            <w:pPr>
              <w:spacing w:before="0" w:line="360" w:lineRule="auto"/>
              <w:rPr>
                <w:b/>
                <w:bCs/>
                <w:szCs w:val="22"/>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5820A9" w:rsidRDefault="007A5B8F" w:rsidP="005820A9">
            <w:pPr>
              <w:spacing w:before="0" w:line="360" w:lineRule="auto"/>
              <w:rPr>
                <w:rFonts w:ascii="Tahoma" w:hAnsi="Tahoma"/>
                <w:b/>
                <w:bCs/>
                <w:szCs w:val="22"/>
              </w:rPr>
            </w:pPr>
            <w:r w:rsidRPr="005820A9">
              <w:rPr>
                <w:rFonts w:hint="cs"/>
                <w:b/>
                <w:bCs/>
                <w:szCs w:val="22"/>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5820A9" w:rsidRDefault="007A5B8F" w:rsidP="005820A9">
            <w:pPr>
              <w:spacing w:before="0" w:line="360" w:lineRule="auto"/>
              <w:rPr>
                <w:rFonts w:ascii="Tahoma" w:hAnsi="Tahoma"/>
                <w:b/>
                <w:bCs/>
                <w:szCs w:val="22"/>
                <w:rtl/>
              </w:rPr>
            </w:pPr>
            <w:r w:rsidRPr="005820A9">
              <w:rPr>
                <w:b/>
                <w:bCs/>
                <w:szCs w:val="22"/>
                <w:rtl/>
              </w:rPr>
              <w:t>איש הקשר</w:t>
            </w:r>
            <w:r w:rsidRPr="005820A9">
              <w:rPr>
                <w:rFonts w:ascii="Tahoma" w:hAnsi="Tahoma" w:hint="cs"/>
                <w:b/>
                <w:bCs/>
                <w:szCs w:val="22"/>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7A5B8F" w:rsidRPr="005820A9" w:rsidRDefault="007A5B8F" w:rsidP="005820A9">
            <w:pPr>
              <w:spacing w:before="0" w:line="360" w:lineRule="auto"/>
              <w:rPr>
                <w:rFonts w:ascii="Tahoma" w:hAnsi="Tahoma"/>
                <w:b/>
                <w:bCs/>
                <w:szCs w:val="22"/>
              </w:rPr>
            </w:pPr>
            <w:r w:rsidRPr="005820A9">
              <w:rPr>
                <w:b/>
                <w:bCs/>
                <w:szCs w:val="22"/>
                <w:rtl/>
              </w:rPr>
              <w:t>טלפון</w:t>
            </w:r>
          </w:p>
        </w:tc>
        <w:tc>
          <w:tcPr>
            <w:tcW w:w="1350" w:type="dxa"/>
            <w:vMerge/>
            <w:tcBorders>
              <w:left w:val="single" w:sz="4" w:space="0" w:color="auto"/>
              <w:bottom w:val="single" w:sz="18" w:space="0" w:color="auto"/>
              <w:right w:val="single" w:sz="6" w:space="0" w:color="auto"/>
            </w:tcBorders>
            <w:shd w:val="pct5" w:color="auto" w:fill="auto"/>
          </w:tcPr>
          <w:p w:rsidR="007A5B8F" w:rsidRPr="005820A9" w:rsidRDefault="007A5B8F" w:rsidP="005820A9">
            <w:pPr>
              <w:spacing w:before="0" w:line="360" w:lineRule="auto"/>
              <w:rPr>
                <w:b/>
                <w:bCs/>
                <w:szCs w:val="22"/>
              </w:rPr>
            </w:pPr>
          </w:p>
        </w:tc>
        <w:tc>
          <w:tcPr>
            <w:tcW w:w="1237" w:type="dxa"/>
            <w:vMerge/>
            <w:tcBorders>
              <w:left w:val="single" w:sz="4" w:space="0" w:color="auto"/>
              <w:bottom w:val="single" w:sz="18" w:space="0" w:color="auto"/>
              <w:right w:val="single" w:sz="6" w:space="0" w:color="auto"/>
            </w:tcBorders>
            <w:shd w:val="pct5" w:color="auto" w:fill="auto"/>
          </w:tcPr>
          <w:p w:rsidR="007A5B8F" w:rsidRPr="005820A9" w:rsidRDefault="007A5B8F" w:rsidP="005820A9">
            <w:pPr>
              <w:spacing w:before="0" w:line="360" w:lineRule="auto"/>
              <w:rPr>
                <w:b/>
                <w:bCs/>
                <w:szCs w:val="22"/>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7A5B8F" w:rsidRPr="005820A9" w:rsidRDefault="007A5B8F" w:rsidP="005820A9">
            <w:pPr>
              <w:spacing w:before="0" w:line="360" w:lineRule="auto"/>
              <w:rPr>
                <w:b/>
                <w:bCs/>
                <w:szCs w:val="22"/>
              </w:rPr>
            </w:pPr>
          </w:p>
        </w:tc>
        <w:tc>
          <w:tcPr>
            <w:tcW w:w="976" w:type="dxa"/>
            <w:vMerge/>
            <w:tcBorders>
              <w:top w:val="single" w:sz="6" w:space="0" w:color="auto"/>
              <w:left w:val="single" w:sz="2" w:space="0" w:color="auto"/>
              <w:bottom w:val="single" w:sz="18" w:space="0" w:color="auto"/>
              <w:right w:val="single" w:sz="18" w:space="0" w:color="auto"/>
            </w:tcBorders>
          </w:tcPr>
          <w:p w:rsidR="007A5B8F" w:rsidRPr="005820A9" w:rsidRDefault="007A5B8F" w:rsidP="005820A9">
            <w:pPr>
              <w:spacing w:before="0" w:line="360" w:lineRule="auto"/>
              <w:rPr>
                <w:b/>
                <w:bCs/>
                <w:szCs w:val="22"/>
              </w:rPr>
            </w:pPr>
          </w:p>
        </w:tc>
      </w:tr>
      <w:tr w:rsidR="007A5B8F" w:rsidRPr="005820A9" w:rsidTr="001A66D3">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7A5B8F" w:rsidRPr="005820A9" w:rsidRDefault="007A5B8F" w:rsidP="005820A9">
            <w:pPr>
              <w:numPr>
                <w:ilvl w:val="0"/>
                <w:numId w:val="34"/>
              </w:numPr>
              <w:tabs>
                <w:tab w:val="clear" w:pos="1545"/>
                <w:tab w:val="num" w:pos="-63"/>
                <w:tab w:val="right" w:pos="0"/>
              </w:tabs>
              <w:autoSpaceDE w:val="0"/>
              <w:autoSpaceDN w:val="0"/>
              <w:spacing w:before="0" w:line="360" w:lineRule="auto"/>
              <w:ind w:left="208" w:right="1141" w:hanging="208"/>
              <w:rPr>
                <w:szCs w:val="22"/>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7A5B8F" w:rsidRPr="005820A9" w:rsidRDefault="007A5B8F" w:rsidP="005820A9">
            <w:pPr>
              <w:spacing w:before="0" w:line="360" w:lineRule="auto"/>
              <w:rPr>
                <w:szCs w:val="22"/>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7A5B8F" w:rsidRPr="005820A9" w:rsidRDefault="007A5B8F" w:rsidP="005820A9">
            <w:pPr>
              <w:spacing w:before="0" w:line="360" w:lineRule="auto"/>
              <w:rPr>
                <w:szCs w:val="22"/>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7A5B8F" w:rsidRPr="005820A9" w:rsidRDefault="007A5B8F" w:rsidP="005820A9">
            <w:pPr>
              <w:spacing w:before="0" w:line="360" w:lineRule="auto"/>
              <w:rPr>
                <w:szCs w:val="22"/>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7A5B8F" w:rsidRPr="005820A9" w:rsidRDefault="007A5B8F" w:rsidP="005820A9">
            <w:pPr>
              <w:spacing w:before="0" w:line="360" w:lineRule="auto"/>
              <w:rPr>
                <w:szCs w:val="22"/>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7A5B8F" w:rsidRPr="005820A9" w:rsidRDefault="007A5B8F" w:rsidP="005820A9">
            <w:pPr>
              <w:spacing w:before="0" w:line="360" w:lineRule="auto"/>
              <w:rPr>
                <w:szCs w:val="22"/>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7A5B8F" w:rsidRPr="005820A9" w:rsidRDefault="007A5B8F" w:rsidP="005820A9">
            <w:pPr>
              <w:spacing w:before="0" w:line="360" w:lineRule="auto"/>
              <w:rPr>
                <w:szCs w:val="22"/>
              </w:rPr>
            </w:pPr>
          </w:p>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7A5B8F" w:rsidRPr="005820A9" w:rsidRDefault="007A5B8F" w:rsidP="005820A9">
            <w:pPr>
              <w:spacing w:before="0" w:line="360" w:lineRule="auto"/>
              <w:rPr>
                <w:szCs w:val="22"/>
              </w:rPr>
            </w:pPr>
          </w:p>
        </w:tc>
      </w:tr>
      <w:tr w:rsidR="007A5B8F" w:rsidRPr="005820A9" w:rsidTr="001A66D3">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7A5B8F" w:rsidRPr="005820A9" w:rsidRDefault="007A5B8F" w:rsidP="005820A9">
            <w:pPr>
              <w:spacing w:before="0" w:line="360" w:lineRule="auto"/>
              <w:rPr>
                <w:rFonts w:ascii="Tahoma" w:hAnsi="Tahoma"/>
                <w:szCs w:val="22"/>
                <w:rtl/>
              </w:rPr>
            </w:pPr>
            <w:r w:rsidRPr="005820A9">
              <w:rPr>
                <w:rFonts w:hint="eastAsia"/>
                <w:b/>
                <w:bCs/>
                <w:szCs w:val="22"/>
                <w:u w:val="single"/>
                <w:rtl/>
              </w:rPr>
              <w:t>מהות</w:t>
            </w:r>
            <w:r w:rsidRPr="005820A9">
              <w:rPr>
                <w:b/>
                <w:bCs/>
                <w:szCs w:val="22"/>
                <w:u w:val="single"/>
                <w:rtl/>
              </w:rPr>
              <w:t xml:space="preserve"> </w:t>
            </w:r>
            <w:r w:rsidRPr="005820A9">
              <w:rPr>
                <w:rFonts w:hint="eastAsia"/>
                <w:b/>
                <w:bCs/>
                <w:szCs w:val="22"/>
                <w:u w:val="single"/>
                <w:rtl/>
              </w:rPr>
              <w:t>הפרויקט</w:t>
            </w:r>
            <w:r w:rsidRPr="005820A9">
              <w:rPr>
                <w:rFonts w:hint="cs"/>
                <w:b/>
                <w:bCs/>
                <w:szCs w:val="22"/>
                <w:u w:val="single"/>
                <w:rtl/>
              </w:rPr>
              <w:t xml:space="preserve">:                                                                                                                                                                   </w:t>
            </w:r>
            <w:r w:rsidRPr="005820A9">
              <w:rPr>
                <w:rFonts w:hint="cs"/>
                <w:szCs w:val="22"/>
                <w:rtl/>
              </w:rPr>
              <w:t xml:space="preserve">                               </w:t>
            </w:r>
          </w:p>
          <w:p w:rsidR="00D61236" w:rsidRPr="005820A9" w:rsidRDefault="007A5B8F" w:rsidP="005820A9">
            <w:pPr>
              <w:spacing w:before="0" w:line="360" w:lineRule="auto"/>
              <w:rPr>
                <w:szCs w:val="22"/>
                <w:u w:val="single"/>
                <w:rtl/>
              </w:rPr>
            </w:pPr>
            <w:r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5820A9" w:rsidRDefault="00D61236" w:rsidP="005820A9">
            <w:pPr>
              <w:spacing w:before="0" w:line="360" w:lineRule="auto"/>
              <w:jc w:val="left"/>
              <w:rPr>
                <w:szCs w:val="22"/>
                <w:u w:val="single"/>
              </w:rPr>
            </w:pPr>
            <w:r w:rsidRPr="005820A9">
              <w:rPr>
                <w:rFonts w:hint="cs"/>
                <w:b/>
                <w:bCs/>
                <w:szCs w:val="22"/>
                <w:u w:val="single"/>
                <w:rtl/>
              </w:rPr>
              <w:t>נסיון בהתממשקות למערכות מידע חיצוניות:</w:t>
            </w:r>
            <w:r w:rsidRPr="005820A9">
              <w:rPr>
                <w:szCs w:val="22"/>
                <w:u w:val="single"/>
                <w:rtl/>
              </w:rPr>
              <w:br/>
            </w:r>
            <w:r w:rsidR="007A5B8F"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5820A9" w:rsidRDefault="00C95D82" w:rsidP="005820A9">
      <w:pPr>
        <w:spacing w:before="0" w:line="360" w:lineRule="auto"/>
        <w:rPr>
          <w:szCs w:val="22"/>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C95D82" w:rsidRPr="005820A9" w:rsidTr="00326725">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C95D82" w:rsidRPr="005820A9" w:rsidRDefault="00C95D82" w:rsidP="005820A9">
            <w:pPr>
              <w:spacing w:before="0" w:line="360" w:lineRule="auto"/>
              <w:rPr>
                <w:b/>
                <w:bCs/>
                <w:szCs w:val="22"/>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C95D82" w:rsidRPr="005820A9" w:rsidRDefault="00C95D82" w:rsidP="005820A9">
            <w:pPr>
              <w:spacing w:before="0" w:line="360" w:lineRule="auto"/>
              <w:rPr>
                <w:b/>
                <w:bCs/>
                <w:szCs w:val="22"/>
              </w:rPr>
            </w:pPr>
            <w:r w:rsidRPr="005820A9">
              <w:rPr>
                <w:b/>
                <w:bCs/>
                <w:szCs w:val="22"/>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C95D82" w:rsidRPr="005820A9" w:rsidRDefault="00C95D82" w:rsidP="005820A9">
            <w:pPr>
              <w:tabs>
                <w:tab w:val="right" w:pos="2131"/>
              </w:tabs>
              <w:spacing w:before="0" w:line="360" w:lineRule="auto"/>
              <w:rPr>
                <w:b/>
                <w:bCs/>
                <w:szCs w:val="22"/>
              </w:rPr>
            </w:pPr>
            <w:r w:rsidRPr="005820A9">
              <w:rPr>
                <w:rFonts w:hint="cs"/>
                <w:b/>
                <w:bCs/>
                <w:szCs w:val="22"/>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מועד סיום עבודה</w:t>
            </w:r>
          </w:p>
        </w:tc>
      </w:tr>
      <w:tr w:rsidR="00C95D82" w:rsidRPr="005820A9" w:rsidTr="00326725">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C95D82" w:rsidRPr="005820A9" w:rsidRDefault="00C95D82" w:rsidP="005820A9">
            <w:pPr>
              <w:spacing w:before="0" w:line="360" w:lineRule="auto"/>
              <w:rPr>
                <w:b/>
                <w:bCs/>
                <w:szCs w:val="22"/>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5820A9" w:rsidRDefault="00C95D82" w:rsidP="005820A9">
            <w:pPr>
              <w:spacing w:before="0" w:line="360" w:lineRule="auto"/>
              <w:rPr>
                <w:rFonts w:ascii="Tahoma" w:hAnsi="Tahoma"/>
                <w:b/>
                <w:bCs/>
                <w:szCs w:val="22"/>
              </w:rPr>
            </w:pPr>
            <w:r w:rsidRPr="005820A9">
              <w:rPr>
                <w:rFonts w:hint="cs"/>
                <w:b/>
                <w:bCs/>
                <w:szCs w:val="22"/>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5820A9" w:rsidRDefault="00C95D82" w:rsidP="005820A9">
            <w:pPr>
              <w:spacing w:before="0" w:line="360" w:lineRule="auto"/>
              <w:rPr>
                <w:rFonts w:ascii="Tahoma" w:hAnsi="Tahoma"/>
                <w:b/>
                <w:bCs/>
                <w:szCs w:val="22"/>
                <w:rtl/>
              </w:rPr>
            </w:pPr>
            <w:r w:rsidRPr="005820A9">
              <w:rPr>
                <w:b/>
                <w:bCs/>
                <w:szCs w:val="22"/>
                <w:rtl/>
              </w:rPr>
              <w:t>איש הקשר</w:t>
            </w:r>
            <w:r w:rsidRPr="005820A9">
              <w:rPr>
                <w:rFonts w:ascii="Tahoma" w:hAnsi="Tahoma" w:hint="cs"/>
                <w:b/>
                <w:bCs/>
                <w:szCs w:val="22"/>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C95D82" w:rsidRPr="005820A9" w:rsidRDefault="00C95D82" w:rsidP="005820A9">
            <w:pPr>
              <w:spacing w:before="0" w:line="360" w:lineRule="auto"/>
              <w:rPr>
                <w:rFonts w:ascii="Tahoma" w:hAnsi="Tahoma"/>
                <w:b/>
                <w:bCs/>
                <w:szCs w:val="22"/>
              </w:rPr>
            </w:pPr>
            <w:r w:rsidRPr="005820A9">
              <w:rPr>
                <w:b/>
                <w:bCs/>
                <w:szCs w:val="22"/>
                <w:rtl/>
              </w:rPr>
              <w:t>טלפון</w:t>
            </w:r>
          </w:p>
        </w:tc>
        <w:tc>
          <w:tcPr>
            <w:tcW w:w="1350" w:type="dxa"/>
            <w:vMerge/>
            <w:tcBorders>
              <w:left w:val="single" w:sz="4" w:space="0" w:color="auto"/>
              <w:bottom w:val="single" w:sz="18" w:space="0" w:color="auto"/>
              <w:right w:val="single" w:sz="6" w:space="0" w:color="auto"/>
            </w:tcBorders>
            <w:shd w:val="pct5" w:color="auto" w:fill="auto"/>
          </w:tcPr>
          <w:p w:rsidR="00C95D82" w:rsidRPr="005820A9" w:rsidRDefault="00C95D82" w:rsidP="005820A9">
            <w:pPr>
              <w:spacing w:before="0" w:line="360" w:lineRule="auto"/>
              <w:rPr>
                <w:b/>
                <w:bCs/>
                <w:szCs w:val="22"/>
              </w:rPr>
            </w:pPr>
          </w:p>
        </w:tc>
        <w:tc>
          <w:tcPr>
            <w:tcW w:w="1237" w:type="dxa"/>
            <w:vMerge/>
            <w:tcBorders>
              <w:left w:val="single" w:sz="4" w:space="0" w:color="auto"/>
              <w:bottom w:val="single" w:sz="18" w:space="0" w:color="auto"/>
              <w:right w:val="single" w:sz="6" w:space="0" w:color="auto"/>
            </w:tcBorders>
            <w:shd w:val="pct5" w:color="auto" w:fill="auto"/>
          </w:tcPr>
          <w:p w:rsidR="00C95D82" w:rsidRPr="005820A9" w:rsidRDefault="00C95D82" w:rsidP="005820A9">
            <w:pPr>
              <w:spacing w:before="0" w:line="360" w:lineRule="auto"/>
              <w:rPr>
                <w:b/>
                <w:bCs/>
                <w:szCs w:val="22"/>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C95D82" w:rsidRPr="005820A9" w:rsidRDefault="00C95D82" w:rsidP="005820A9">
            <w:pPr>
              <w:spacing w:before="0" w:line="360" w:lineRule="auto"/>
              <w:rPr>
                <w:b/>
                <w:bCs/>
                <w:szCs w:val="22"/>
              </w:rPr>
            </w:pPr>
          </w:p>
        </w:tc>
        <w:tc>
          <w:tcPr>
            <w:tcW w:w="976" w:type="dxa"/>
            <w:vMerge/>
            <w:tcBorders>
              <w:top w:val="single" w:sz="6" w:space="0" w:color="auto"/>
              <w:left w:val="single" w:sz="2" w:space="0" w:color="auto"/>
              <w:bottom w:val="single" w:sz="18" w:space="0" w:color="auto"/>
              <w:right w:val="single" w:sz="18" w:space="0" w:color="auto"/>
            </w:tcBorders>
          </w:tcPr>
          <w:p w:rsidR="00C95D82" w:rsidRPr="005820A9" w:rsidRDefault="00C95D82" w:rsidP="005820A9">
            <w:pPr>
              <w:spacing w:before="0" w:line="360" w:lineRule="auto"/>
              <w:rPr>
                <w:b/>
                <w:bCs/>
                <w:szCs w:val="22"/>
              </w:rPr>
            </w:pPr>
          </w:p>
        </w:tc>
      </w:tr>
      <w:tr w:rsidR="00C95D82" w:rsidRPr="005820A9" w:rsidTr="00326725">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C95D82" w:rsidRPr="005820A9" w:rsidRDefault="00C95D82" w:rsidP="005820A9">
            <w:pPr>
              <w:numPr>
                <w:ilvl w:val="0"/>
                <w:numId w:val="34"/>
              </w:numPr>
              <w:tabs>
                <w:tab w:val="clear" w:pos="1545"/>
                <w:tab w:val="num" w:pos="-63"/>
                <w:tab w:val="right" w:pos="0"/>
              </w:tabs>
              <w:autoSpaceDE w:val="0"/>
              <w:autoSpaceDN w:val="0"/>
              <w:spacing w:before="0" w:line="360" w:lineRule="auto"/>
              <w:ind w:left="208" w:right="1141" w:hanging="208"/>
              <w:rPr>
                <w:szCs w:val="22"/>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C95D82" w:rsidRPr="005820A9" w:rsidRDefault="00C95D82" w:rsidP="005820A9">
            <w:pPr>
              <w:spacing w:before="0" w:line="360" w:lineRule="auto"/>
              <w:rPr>
                <w:szCs w:val="22"/>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C95D82" w:rsidRPr="005820A9" w:rsidRDefault="00C95D82" w:rsidP="005820A9">
            <w:pPr>
              <w:spacing w:before="0" w:line="360" w:lineRule="auto"/>
              <w:rPr>
                <w:szCs w:val="22"/>
              </w:rPr>
            </w:pPr>
          </w:p>
        </w:tc>
      </w:tr>
      <w:tr w:rsidR="00C95D82" w:rsidRPr="005820A9" w:rsidTr="00326725">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C95D82" w:rsidRPr="005820A9" w:rsidRDefault="00C95D82" w:rsidP="005820A9">
            <w:pPr>
              <w:spacing w:before="0" w:line="360" w:lineRule="auto"/>
              <w:rPr>
                <w:rFonts w:ascii="Tahoma" w:hAnsi="Tahoma"/>
                <w:szCs w:val="22"/>
                <w:rtl/>
              </w:rPr>
            </w:pPr>
            <w:r w:rsidRPr="005820A9">
              <w:rPr>
                <w:rFonts w:hint="eastAsia"/>
                <w:b/>
                <w:bCs/>
                <w:szCs w:val="22"/>
                <w:u w:val="single"/>
                <w:rtl/>
              </w:rPr>
              <w:t>מהות</w:t>
            </w:r>
            <w:r w:rsidRPr="005820A9">
              <w:rPr>
                <w:b/>
                <w:bCs/>
                <w:szCs w:val="22"/>
                <w:u w:val="single"/>
                <w:rtl/>
              </w:rPr>
              <w:t xml:space="preserve"> </w:t>
            </w:r>
            <w:r w:rsidRPr="005820A9">
              <w:rPr>
                <w:rFonts w:hint="eastAsia"/>
                <w:b/>
                <w:bCs/>
                <w:szCs w:val="22"/>
                <w:u w:val="single"/>
                <w:rtl/>
              </w:rPr>
              <w:t>הפרויקט</w:t>
            </w:r>
            <w:r w:rsidRPr="005820A9">
              <w:rPr>
                <w:rFonts w:hint="cs"/>
                <w:b/>
                <w:bCs/>
                <w:szCs w:val="22"/>
                <w:u w:val="single"/>
                <w:rtl/>
              </w:rPr>
              <w:t xml:space="preserve">:                                                                                                                                                                   </w:t>
            </w:r>
            <w:r w:rsidRPr="005820A9">
              <w:rPr>
                <w:rFonts w:hint="cs"/>
                <w:szCs w:val="22"/>
                <w:rtl/>
              </w:rPr>
              <w:t xml:space="preserve">                               </w:t>
            </w:r>
          </w:p>
          <w:p w:rsidR="00C95D82" w:rsidRPr="005820A9" w:rsidRDefault="00C95D82" w:rsidP="005820A9">
            <w:pPr>
              <w:spacing w:before="0" w:line="360" w:lineRule="auto"/>
              <w:rPr>
                <w:szCs w:val="22"/>
                <w:u w:val="single"/>
                <w:rtl/>
              </w:rPr>
            </w:pPr>
            <w:r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5D82" w:rsidRPr="005820A9" w:rsidRDefault="00C95D82" w:rsidP="005820A9">
            <w:pPr>
              <w:spacing w:before="0" w:line="360" w:lineRule="auto"/>
              <w:jc w:val="left"/>
              <w:rPr>
                <w:szCs w:val="22"/>
                <w:u w:val="single"/>
              </w:rPr>
            </w:pPr>
            <w:r w:rsidRPr="005820A9">
              <w:rPr>
                <w:rFonts w:hint="cs"/>
                <w:b/>
                <w:bCs/>
                <w:szCs w:val="22"/>
                <w:u w:val="single"/>
                <w:rtl/>
              </w:rPr>
              <w:t>נסיון בהתממשקות למערכות מידע חיצוניות:</w:t>
            </w:r>
            <w:r w:rsidRPr="005820A9">
              <w:rPr>
                <w:szCs w:val="22"/>
                <w:u w:val="single"/>
                <w:rtl/>
              </w:rPr>
              <w:br/>
            </w:r>
            <w:r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5820A9" w:rsidRDefault="00C95D82" w:rsidP="005820A9">
      <w:pPr>
        <w:spacing w:before="0" w:line="360" w:lineRule="auto"/>
        <w:ind w:left="360"/>
        <w:rPr>
          <w:szCs w:val="22"/>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C95D82" w:rsidRPr="005820A9" w:rsidTr="00326725">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C95D82" w:rsidRPr="005820A9" w:rsidRDefault="00C95D82" w:rsidP="005820A9">
            <w:pPr>
              <w:spacing w:before="0" w:line="360" w:lineRule="auto"/>
              <w:rPr>
                <w:b/>
                <w:bCs/>
                <w:szCs w:val="22"/>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C95D82" w:rsidRPr="005820A9" w:rsidRDefault="00C95D82" w:rsidP="005820A9">
            <w:pPr>
              <w:spacing w:before="0" w:line="360" w:lineRule="auto"/>
              <w:rPr>
                <w:b/>
                <w:bCs/>
                <w:szCs w:val="22"/>
              </w:rPr>
            </w:pPr>
            <w:r w:rsidRPr="005820A9">
              <w:rPr>
                <w:b/>
                <w:bCs/>
                <w:szCs w:val="22"/>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C95D82" w:rsidRPr="005820A9" w:rsidRDefault="00C95D82" w:rsidP="005820A9">
            <w:pPr>
              <w:tabs>
                <w:tab w:val="right" w:pos="2131"/>
              </w:tabs>
              <w:spacing w:before="0" w:line="360" w:lineRule="auto"/>
              <w:rPr>
                <w:b/>
                <w:bCs/>
                <w:szCs w:val="22"/>
              </w:rPr>
            </w:pPr>
            <w:r w:rsidRPr="005820A9">
              <w:rPr>
                <w:rFonts w:hint="cs"/>
                <w:b/>
                <w:bCs/>
                <w:szCs w:val="22"/>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מועד סיום עבודה</w:t>
            </w:r>
          </w:p>
        </w:tc>
      </w:tr>
      <w:tr w:rsidR="00C95D82" w:rsidRPr="005820A9" w:rsidTr="00326725">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C95D82" w:rsidRPr="005820A9" w:rsidRDefault="00C95D82" w:rsidP="005820A9">
            <w:pPr>
              <w:spacing w:before="0" w:line="360" w:lineRule="auto"/>
              <w:rPr>
                <w:b/>
                <w:bCs/>
                <w:szCs w:val="22"/>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5820A9" w:rsidRDefault="00C95D82" w:rsidP="005820A9">
            <w:pPr>
              <w:spacing w:before="0" w:line="360" w:lineRule="auto"/>
              <w:rPr>
                <w:rFonts w:ascii="Tahoma" w:hAnsi="Tahoma"/>
                <w:b/>
                <w:bCs/>
                <w:szCs w:val="22"/>
              </w:rPr>
            </w:pPr>
            <w:r w:rsidRPr="005820A9">
              <w:rPr>
                <w:rFonts w:hint="cs"/>
                <w:b/>
                <w:bCs/>
                <w:szCs w:val="22"/>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5820A9" w:rsidRDefault="00C95D82" w:rsidP="005820A9">
            <w:pPr>
              <w:spacing w:before="0" w:line="360" w:lineRule="auto"/>
              <w:rPr>
                <w:rFonts w:ascii="Tahoma" w:hAnsi="Tahoma"/>
                <w:b/>
                <w:bCs/>
                <w:szCs w:val="22"/>
                <w:rtl/>
              </w:rPr>
            </w:pPr>
            <w:r w:rsidRPr="005820A9">
              <w:rPr>
                <w:b/>
                <w:bCs/>
                <w:szCs w:val="22"/>
                <w:rtl/>
              </w:rPr>
              <w:t>איש הקשר</w:t>
            </w:r>
            <w:r w:rsidRPr="005820A9">
              <w:rPr>
                <w:rFonts w:ascii="Tahoma" w:hAnsi="Tahoma" w:hint="cs"/>
                <w:b/>
                <w:bCs/>
                <w:szCs w:val="22"/>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C95D82" w:rsidRPr="005820A9" w:rsidRDefault="00C95D82" w:rsidP="005820A9">
            <w:pPr>
              <w:spacing w:before="0" w:line="360" w:lineRule="auto"/>
              <w:rPr>
                <w:rFonts w:ascii="Tahoma" w:hAnsi="Tahoma"/>
                <w:b/>
                <w:bCs/>
                <w:szCs w:val="22"/>
              </w:rPr>
            </w:pPr>
            <w:r w:rsidRPr="005820A9">
              <w:rPr>
                <w:b/>
                <w:bCs/>
                <w:szCs w:val="22"/>
                <w:rtl/>
              </w:rPr>
              <w:t>טלפון</w:t>
            </w:r>
          </w:p>
        </w:tc>
        <w:tc>
          <w:tcPr>
            <w:tcW w:w="1350" w:type="dxa"/>
            <w:vMerge/>
            <w:tcBorders>
              <w:left w:val="single" w:sz="4" w:space="0" w:color="auto"/>
              <w:bottom w:val="single" w:sz="18" w:space="0" w:color="auto"/>
              <w:right w:val="single" w:sz="6" w:space="0" w:color="auto"/>
            </w:tcBorders>
            <w:shd w:val="pct5" w:color="auto" w:fill="auto"/>
          </w:tcPr>
          <w:p w:rsidR="00C95D82" w:rsidRPr="005820A9" w:rsidRDefault="00C95D82" w:rsidP="005820A9">
            <w:pPr>
              <w:spacing w:before="0" w:line="360" w:lineRule="auto"/>
              <w:rPr>
                <w:b/>
                <w:bCs/>
                <w:szCs w:val="22"/>
              </w:rPr>
            </w:pPr>
          </w:p>
        </w:tc>
        <w:tc>
          <w:tcPr>
            <w:tcW w:w="1237" w:type="dxa"/>
            <w:vMerge/>
            <w:tcBorders>
              <w:left w:val="single" w:sz="4" w:space="0" w:color="auto"/>
              <w:bottom w:val="single" w:sz="18" w:space="0" w:color="auto"/>
              <w:right w:val="single" w:sz="6" w:space="0" w:color="auto"/>
            </w:tcBorders>
            <w:shd w:val="pct5" w:color="auto" w:fill="auto"/>
          </w:tcPr>
          <w:p w:rsidR="00C95D82" w:rsidRPr="005820A9" w:rsidRDefault="00C95D82" w:rsidP="005820A9">
            <w:pPr>
              <w:spacing w:before="0" w:line="360" w:lineRule="auto"/>
              <w:rPr>
                <w:b/>
                <w:bCs/>
                <w:szCs w:val="22"/>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C95D82" w:rsidRPr="005820A9" w:rsidRDefault="00C95D82" w:rsidP="005820A9">
            <w:pPr>
              <w:spacing w:before="0" w:line="360" w:lineRule="auto"/>
              <w:rPr>
                <w:b/>
                <w:bCs/>
                <w:szCs w:val="22"/>
              </w:rPr>
            </w:pPr>
          </w:p>
        </w:tc>
        <w:tc>
          <w:tcPr>
            <w:tcW w:w="976" w:type="dxa"/>
            <w:vMerge/>
            <w:tcBorders>
              <w:top w:val="single" w:sz="6" w:space="0" w:color="auto"/>
              <w:left w:val="single" w:sz="2" w:space="0" w:color="auto"/>
              <w:bottom w:val="single" w:sz="18" w:space="0" w:color="auto"/>
              <w:right w:val="single" w:sz="18" w:space="0" w:color="auto"/>
            </w:tcBorders>
          </w:tcPr>
          <w:p w:rsidR="00C95D82" w:rsidRPr="005820A9" w:rsidRDefault="00C95D82" w:rsidP="005820A9">
            <w:pPr>
              <w:spacing w:before="0" w:line="360" w:lineRule="auto"/>
              <w:rPr>
                <w:b/>
                <w:bCs/>
                <w:szCs w:val="22"/>
              </w:rPr>
            </w:pPr>
          </w:p>
        </w:tc>
      </w:tr>
      <w:tr w:rsidR="00C95D82" w:rsidRPr="005820A9" w:rsidTr="00326725">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C95D82" w:rsidRPr="005820A9" w:rsidRDefault="00C95D82" w:rsidP="005820A9">
            <w:pPr>
              <w:numPr>
                <w:ilvl w:val="0"/>
                <w:numId w:val="34"/>
              </w:numPr>
              <w:tabs>
                <w:tab w:val="clear" w:pos="1545"/>
                <w:tab w:val="num" w:pos="-63"/>
                <w:tab w:val="right" w:pos="0"/>
              </w:tabs>
              <w:autoSpaceDE w:val="0"/>
              <w:autoSpaceDN w:val="0"/>
              <w:spacing w:before="0" w:line="360" w:lineRule="auto"/>
              <w:ind w:left="208" w:right="1141" w:hanging="208"/>
              <w:rPr>
                <w:szCs w:val="22"/>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C95D82" w:rsidRPr="005820A9" w:rsidRDefault="00C95D82" w:rsidP="005820A9">
            <w:pPr>
              <w:spacing w:before="0" w:line="360" w:lineRule="auto"/>
              <w:rPr>
                <w:szCs w:val="22"/>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C95D82" w:rsidRPr="005820A9" w:rsidRDefault="00C95D82" w:rsidP="005820A9">
            <w:pPr>
              <w:spacing w:before="0" w:line="360" w:lineRule="auto"/>
              <w:rPr>
                <w:szCs w:val="22"/>
              </w:rPr>
            </w:pPr>
          </w:p>
        </w:tc>
      </w:tr>
      <w:tr w:rsidR="00C95D82" w:rsidRPr="005820A9" w:rsidTr="00326725">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C95D82" w:rsidRPr="005820A9" w:rsidRDefault="00C95D82" w:rsidP="005820A9">
            <w:pPr>
              <w:spacing w:before="0" w:line="360" w:lineRule="auto"/>
              <w:rPr>
                <w:rFonts w:ascii="Tahoma" w:hAnsi="Tahoma"/>
                <w:szCs w:val="22"/>
                <w:rtl/>
              </w:rPr>
            </w:pPr>
            <w:r w:rsidRPr="005820A9">
              <w:rPr>
                <w:rFonts w:hint="eastAsia"/>
                <w:b/>
                <w:bCs/>
                <w:szCs w:val="22"/>
                <w:u w:val="single"/>
                <w:rtl/>
              </w:rPr>
              <w:t>מהות</w:t>
            </w:r>
            <w:r w:rsidRPr="005820A9">
              <w:rPr>
                <w:b/>
                <w:bCs/>
                <w:szCs w:val="22"/>
                <w:u w:val="single"/>
                <w:rtl/>
              </w:rPr>
              <w:t xml:space="preserve"> </w:t>
            </w:r>
            <w:r w:rsidRPr="005820A9">
              <w:rPr>
                <w:rFonts w:hint="eastAsia"/>
                <w:b/>
                <w:bCs/>
                <w:szCs w:val="22"/>
                <w:u w:val="single"/>
                <w:rtl/>
              </w:rPr>
              <w:t>הפרויקט</w:t>
            </w:r>
            <w:r w:rsidRPr="005820A9">
              <w:rPr>
                <w:rFonts w:hint="cs"/>
                <w:b/>
                <w:bCs/>
                <w:szCs w:val="22"/>
                <w:u w:val="single"/>
                <w:rtl/>
              </w:rPr>
              <w:t xml:space="preserve">:                                                                                                                                                                   </w:t>
            </w:r>
            <w:r w:rsidRPr="005820A9">
              <w:rPr>
                <w:rFonts w:hint="cs"/>
                <w:szCs w:val="22"/>
                <w:rtl/>
              </w:rPr>
              <w:t xml:space="preserve">                               </w:t>
            </w:r>
          </w:p>
          <w:p w:rsidR="00C95D82" w:rsidRPr="005820A9" w:rsidRDefault="00C95D82" w:rsidP="005820A9">
            <w:pPr>
              <w:spacing w:before="0" w:line="360" w:lineRule="auto"/>
              <w:rPr>
                <w:szCs w:val="22"/>
                <w:u w:val="single"/>
                <w:rtl/>
              </w:rPr>
            </w:pPr>
            <w:r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5D82" w:rsidRPr="005820A9" w:rsidRDefault="00C95D82" w:rsidP="005820A9">
            <w:pPr>
              <w:spacing w:before="0" w:line="360" w:lineRule="auto"/>
              <w:jc w:val="left"/>
              <w:rPr>
                <w:szCs w:val="22"/>
                <w:u w:val="single"/>
              </w:rPr>
            </w:pPr>
            <w:r w:rsidRPr="005820A9">
              <w:rPr>
                <w:rFonts w:hint="cs"/>
                <w:b/>
                <w:bCs/>
                <w:szCs w:val="22"/>
                <w:u w:val="single"/>
                <w:rtl/>
              </w:rPr>
              <w:t>נסיון בהתממשקות למערכות מידע חיצוניות:</w:t>
            </w:r>
            <w:r w:rsidRPr="005820A9">
              <w:rPr>
                <w:szCs w:val="22"/>
                <w:u w:val="single"/>
                <w:rtl/>
              </w:rPr>
              <w:br/>
            </w:r>
            <w:r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5820A9" w:rsidRDefault="00C95D82" w:rsidP="005820A9">
      <w:pPr>
        <w:spacing w:before="0" w:line="360" w:lineRule="auto"/>
        <w:ind w:left="360"/>
        <w:rPr>
          <w:szCs w:val="22"/>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C95D82" w:rsidRPr="005820A9" w:rsidTr="00326725">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C95D82" w:rsidRPr="005820A9" w:rsidRDefault="00C95D82" w:rsidP="005820A9">
            <w:pPr>
              <w:spacing w:before="0" w:line="360" w:lineRule="auto"/>
              <w:rPr>
                <w:b/>
                <w:bCs/>
                <w:szCs w:val="22"/>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C95D82" w:rsidRPr="005820A9" w:rsidRDefault="00C95D82" w:rsidP="005820A9">
            <w:pPr>
              <w:spacing w:before="0" w:line="360" w:lineRule="auto"/>
              <w:rPr>
                <w:b/>
                <w:bCs/>
                <w:szCs w:val="22"/>
              </w:rPr>
            </w:pPr>
            <w:r w:rsidRPr="005820A9">
              <w:rPr>
                <w:b/>
                <w:bCs/>
                <w:szCs w:val="22"/>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C95D82" w:rsidRPr="005820A9" w:rsidRDefault="00C95D82" w:rsidP="005820A9">
            <w:pPr>
              <w:tabs>
                <w:tab w:val="right" w:pos="2131"/>
              </w:tabs>
              <w:spacing w:before="0" w:line="360" w:lineRule="auto"/>
              <w:rPr>
                <w:b/>
                <w:bCs/>
                <w:szCs w:val="22"/>
              </w:rPr>
            </w:pPr>
            <w:r w:rsidRPr="005820A9">
              <w:rPr>
                <w:rFonts w:hint="cs"/>
                <w:b/>
                <w:bCs/>
                <w:szCs w:val="22"/>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C95D82" w:rsidRPr="005820A9" w:rsidRDefault="00C95D82" w:rsidP="005820A9">
            <w:pPr>
              <w:spacing w:before="0" w:line="360" w:lineRule="auto"/>
              <w:rPr>
                <w:b/>
                <w:bCs/>
                <w:szCs w:val="22"/>
              </w:rPr>
            </w:pPr>
            <w:r w:rsidRPr="005820A9">
              <w:rPr>
                <w:rFonts w:hint="cs"/>
                <w:b/>
                <w:bCs/>
                <w:szCs w:val="22"/>
                <w:rtl/>
              </w:rPr>
              <w:t>מועד סיום עבודה</w:t>
            </w:r>
          </w:p>
        </w:tc>
      </w:tr>
      <w:tr w:rsidR="00C95D82" w:rsidRPr="005820A9" w:rsidTr="00326725">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C95D82" w:rsidRPr="005820A9" w:rsidRDefault="00C95D82" w:rsidP="005820A9">
            <w:pPr>
              <w:spacing w:before="0" w:line="360" w:lineRule="auto"/>
              <w:rPr>
                <w:b/>
                <w:bCs/>
                <w:szCs w:val="22"/>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5820A9" w:rsidRDefault="00C95D82" w:rsidP="005820A9">
            <w:pPr>
              <w:spacing w:before="0" w:line="360" w:lineRule="auto"/>
              <w:rPr>
                <w:rFonts w:ascii="Tahoma" w:hAnsi="Tahoma"/>
                <w:b/>
                <w:bCs/>
                <w:szCs w:val="22"/>
              </w:rPr>
            </w:pPr>
            <w:r w:rsidRPr="005820A9">
              <w:rPr>
                <w:rFonts w:hint="cs"/>
                <w:b/>
                <w:bCs/>
                <w:szCs w:val="22"/>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5820A9" w:rsidRDefault="00C95D82" w:rsidP="005820A9">
            <w:pPr>
              <w:spacing w:before="0" w:line="360" w:lineRule="auto"/>
              <w:rPr>
                <w:rFonts w:ascii="Tahoma" w:hAnsi="Tahoma"/>
                <w:b/>
                <w:bCs/>
                <w:szCs w:val="22"/>
                <w:rtl/>
              </w:rPr>
            </w:pPr>
            <w:r w:rsidRPr="005820A9">
              <w:rPr>
                <w:b/>
                <w:bCs/>
                <w:szCs w:val="22"/>
                <w:rtl/>
              </w:rPr>
              <w:t>איש הקשר</w:t>
            </w:r>
            <w:r w:rsidRPr="005820A9">
              <w:rPr>
                <w:rFonts w:ascii="Tahoma" w:hAnsi="Tahoma" w:hint="cs"/>
                <w:b/>
                <w:bCs/>
                <w:szCs w:val="22"/>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C95D82" w:rsidRPr="005820A9" w:rsidRDefault="00C95D82" w:rsidP="005820A9">
            <w:pPr>
              <w:spacing w:before="0" w:line="360" w:lineRule="auto"/>
              <w:rPr>
                <w:rFonts w:ascii="Tahoma" w:hAnsi="Tahoma"/>
                <w:b/>
                <w:bCs/>
                <w:szCs w:val="22"/>
              </w:rPr>
            </w:pPr>
            <w:r w:rsidRPr="005820A9">
              <w:rPr>
                <w:b/>
                <w:bCs/>
                <w:szCs w:val="22"/>
                <w:rtl/>
              </w:rPr>
              <w:t>טלפון</w:t>
            </w:r>
          </w:p>
        </w:tc>
        <w:tc>
          <w:tcPr>
            <w:tcW w:w="1350" w:type="dxa"/>
            <w:vMerge/>
            <w:tcBorders>
              <w:left w:val="single" w:sz="4" w:space="0" w:color="auto"/>
              <w:bottom w:val="single" w:sz="18" w:space="0" w:color="auto"/>
              <w:right w:val="single" w:sz="6" w:space="0" w:color="auto"/>
            </w:tcBorders>
            <w:shd w:val="pct5" w:color="auto" w:fill="auto"/>
          </w:tcPr>
          <w:p w:rsidR="00C95D82" w:rsidRPr="005820A9" w:rsidRDefault="00C95D82" w:rsidP="005820A9">
            <w:pPr>
              <w:spacing w:before="0" w:line="360" w:lineRule="auto"/>
              <w:rPr>
                <w:b/>
                <w:bCs/>
                <w:szCs w:val="22"/>
              </w:rPr>
            </w:pPr>
          </w:p>
        </w:tc>
        <w:tc>
          <w:tcPr>
            <w:tcW w:w="1237" w:type="dxa"/>
            <w:vMerge/>
            <w:tcBorders>
              <w:left w:val="single" w:sz="4" w:space="0" w:color="auto"/>
              <w:bottom w:val="single" w:sz="18" w:space="0" w:color="auto"/>
              <w:right w:val="single" w:sz="6" w:space="0" w:color="auto"/>
            </w:tcBorders>
            <w:shd w:val="pct5" w:color="auto" w:fill="auto"/>
          </w:tcPr>
          <w:p w:rsidR="00C95D82" w:rsidRPr="005820A9" w:rsidRDefault="00C95D82" w:rsidP="005820A9">
            <w:pPr>
              <w:spacing w:before="0" w:line="360" w:lineRule="auto"/>
              <w:rPr>
                <w:b/>
                <w:bCs/>
                <w:szCs w:val="22"/>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C95D82" w:rsidRPr="005820A9" w:rsidRDefault="00C95D82" w:rsidP="005820A9">
            <w:pPr>
              <w:spacing w:before="0" w:line="360" w:lineRule="auto"/>
              <w:rPr>
                <w:b/>
                <w:bCs/>
                <w:szCs w:val="22"/>
              </w:rPr>
            </w:pPr>
          </w:p>
        </w:tc>
        <w:tc>
          <w:tcPr>
            <w:tcW w:w="976" w:type="dxa"/>
            <w:vMerge/>
            <w:tcBorders>
              <w:top w:val="single" w:sz="6" w:space="0" w:color="auto"/>
              <w:left w:val="single" w:sz="2" w:space="0" w:color="auto"/>
              <w:bottom w:val="single" w:sz="18" w:space="0" w:color="auto"/>
              <w:right w:val="single" w:sz="18" w:space="0" w:color="auto"/>
            </w:tcBorders>
          </w:tcPr>
          <w:p w:rsidR="00C95D82" w:rsidRPr="005820A9" w:rsidRDefault="00C95D82" w:rsidP="005820A9">
            <w:pPr>
              <w:spacing w:before="0" w:line="360" w:lineRule="auto"/>
              <w:rPr>
                <w:b/>
                <w:bCs/>
                <w:szCs w:val="22"/>
              </w:rPr>
            </w:pPr>
          </w:p>
        </w:tc>
      </w:tr>
      <w:tr w:rsidR="00C95D82" w:rsidRPr="005820A9" w:rsidTr="00326725">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C95D82" w:rsidRPr="005820A9" w:rsidRDefault="00C95D82" w:rsidP="005820A9">
            <w:pPr>
              <w:numPr>
                <w:ilvl w:val="0"/>
                <w:numId w:val="34"/>
              </w:numPr>
              <w:tabs>
                <w:tab w:val="clear" w:pos="1545"/>
                <w:tab w:val="num" w:pos="-63"/>
                <w:tab w:val="right" w:pos="0"/>
              </w:tabs>
              <w:autoSpaceDE w:val="0"/>
              <w:autoSpaceDN w:val="0"/>
              <w:spacing w:before="0" w:line="360" w:lineRule="auto"/>
              <w:ind w:left="208" w:right="1141" w:hanging="208"/>
              <w:rPr>
                <w:szCs w:val="22"/>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C95D82" w:rsidRPr="005820A9" w:rsidRDefault="00C95D82" w:rsidP="005820A9">
            <w:pPr>
              <w:spacing w:before="0" w:line="360" w:lineRule="auto"/>
              <w:rPr>
                <w:szCs w:val="22"/>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C95D82" w:rsidRPr="005820A9" w:rsidRDefault="00C95D82" w:rsidP="005820A9">
            <w:pPr>
              <w:spacing w:before="0" w:line="360" w:lineRule="auto"/>
              <w:rPr>
                <w:szCs w:val="22"/>
              </w:rPr>
            </w:pPr>
          </w:p>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C95D82" w:rsidRPr="005820A9" w:rsidRDefault="00C95D82" w:rsidP="005820A9">
            <w:pPr>
              <w:spacing w:before="0" w:line="360" w:lineRule="auto"/>
              <w:rPr>
                <w:szCs w:val="22"/>
              </w:rPr>
            </w:pPr>
          </w:p>
        </w:tc>
      </w:tr>
      <w:tr w:rsidR="00C95D82" w:rsidRPr="005820A9" w:rsidTr="00326725">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C95D82" w:rsidRPr="005820A9" w:rsidRDefault="00C95D82" w:rsidP="005820A9">
            <w:pPr>
              <w:spacing w:before="0" w:line="360" w:lineRule="auto"/>
              <w:rPr>
                <w:rFonts w:ascii="Tahoma" w:hAnsi="Tahoma"/>
                <w:szCs w:val="22"/>
                <w:rtl/>
              </w:rPr>
            </w:pPr>
            <w:r w:rsidRPr="005820A9">
              <w:rPr>
                <w:rFonts w:hint="eastAsia"/>
                <w:b/>
                <w:bCs/>
                <w:szCs w:val="22"/>
                <w:u w:val="single"/>
                <w:rtl/>
              </w:rPr>
              <w:t>מהות</w:t>
            </w:r>
            <w:r w:rsidRPr="005820A9">
              <w:rPr>
                <w:b/>
                <w:bCs/>
                <w:szCs w:val="22"/>
                <w:u w:val="single"/>
                <w:rtl/>
              </w:rPr>
              <w:t xml:space="preserve"> </w:t>
            </w:r>
            <w:r w:rsidRPr="005820A9">
              <w:rPr>
                <w:rFonts w:hint="eastAsia"/>
                <w:b/>
                <w:bCs/>
                <w:szCs w:val="22"/>
                <w:u w:val="single"/>
                <w:rtl/>
              </w:rPr>
              <w:t>הפרויקט</w:t>
            </w:r>
            <w:r w:rsidRPr="005820A9">
              <w:rPr>
                <w:rFonts w:hint="cs"/>
                <w:b/>
                <w:bCs/>
                <w:szCs w:val="22"/>
                <w:u w:val="single"/>
                <w:rtl/>
              </w:rPr>
              <w:t xml:space="preserve">:                                                                                                                                                                   </w:t>
            </w:r>
            <w:r w:rsidRPr="005820A9">
              <w:rPr>
                <w:rFonts w:hint="cs"/>
                <w:szCs w:val="22"/>
                <w:rtl/>
              </w:rPr>
              <w:t xml:space="preserve">                               </w:t>
            </w:r>
          </w:p>
          <w:p w:rsidR="00C95D82" w:rsidRPr="005820A9" w:rsidRDefault="00C95D82" w:rsidP="005820A9">
            <w:pPr>
              <w:spacing w:before="0" w:line="360" w:lineRule="auto"/>
              <w:rPr>
                <w:szCs w:val="22"/>
                <w:u w:val="single"/>
                <w:rtl/>
              </w:rPr>
            </w:pPr>
            <w:r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5D82" w:rsidRPr="005820A9" w:rsidRDefault="00C95D82" w:rsidP="005820A9">
            <w:pPr>
              <w:spacing w:before="0" w:line="360" w:lineRule="auto"/>
              <w:jc w:val="left"/>
              <w:rPr>
                <w:szCs w:val="22"/>
                <w:u w:val="single"/>
              </w:rPr>
            </w:pPr>
            <w:r w:rsidRPr="005820A9">
              <w:rPr>
                <w:rFonts w:hint="cs"/>
                <w:b/>
                <w:bCs/>
                <w:szCs w:val="22"/>
                <w:u w:val="single"/>
                <w:rtl/>
              </w:rPr>
              <w:t>נסיון בהתממשקות למערכות מידע חיצוניות:</w:t>
            </w:r>
            <w:r w:rsidRPr="005820A9">
              <w:rPr>
                <w:szCs w:val="22"/>
                <w:u w:val="single"/>
                <w:rtl/>
              </w:rPr>
              <w:br/>
            </w:r>
            <w:r w:rsidRPr="005820A9">
              <w:rPr>
                <w:rFonts w:hint="cs"/>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5820A9" w:rsidRDefault="00C95D82" w:rsidP="005820A9">
      <w:pPr>
        <w:spacing w:before="0" w:line="360" w:lineRule="auto"/>
        <w:ind w:left="360"/>
        <w:rPr>
          <w:szCs w:val="22"/>
          <w:rtl/>
        </w:rPr>
      </w:pPr>
    </w:p>
    <w:p w:rsidR="00C95D82" w:rsidRPr="005820A9" w:rsidRDefault="00C95D82" w:rsidP="005820A9">
      <w:pPr>
        <w:spacing w:before="0" w:line="360" w:lineRule="auto"/>
        <w:ind w:left="360"/>
        <w:rPr>
          <w:szCs w:val="22"/>
        </w:rPr>
      </w:pPr>
    </w:p>
    <w:p w:rsidR="007A5B8F" w:rsidRPr="005820A9" w:rsidRDefault="007A5B8F" w:rsidP="005820A9">
      <w:pPr>
        <w:numPr>
          <w:ilvl w:val="0"/>
          <w:numId w:val="35"/>
        </w:numPr>
        <w:spacing w:before="0" w:line="360" w:lineRule="auto"/>
        <w:rPr>
          <w:szCs w:val="22"/>
          <w:rtl/>
        </w:rPr>
      </w:pPr>
      <w:r w:rsidRPr="005820A9">
        <w:rPr>
          <w:rFonts w:hint="cs"/>
          <w:szCs w:val="22"/>
          <w:rtl/>
        </w:rPr>
        <w:t xml:space="preserve">במידת הצורך ניתן </w:t>
      </w:r>
      <w:r w:rsidRPr="005820A9">
        <w:rPr>
          <w:szCs w:val="22"/>
          <w:rtl/>
        </w:rPr>
        <w:t>להוסיף דפים עפ"י מבנה זה, ככל שיידרש.</w:t>
      </w:r>
    </w:p>
    <w:p w:rsidR="007A5B8F" w:rsidRPr="005820A9" w:rsidRDefault="007A5B8F" w:rsidP="005820A9">
      <w:pPr>
        <w:numPr>
          <w:ilvl w:val="0"/>
          <w:numId w:val="35"/>
        </w:numPr>
        <w:spacing w:before="0" w:line="360" w:lineRule="auto"/>
        <w:rPr>
          <w:szCs w:val="22"/>
        </w:rPr>
      </w:pPr>
      <w:r w:rsidRPr="005820A9">
        <w:rPr>
          <w:rFonts w:hint="cs"/>
          <w:szCs w:val="22"/>
          <w:rtl/>
        </w:rPr>
        <w:t>המציע רשאי להוסיף בסוף הנספחים המצורפים את פרופיל החברה ודוגמאות לפרויקטים שביצע.</w:t>
      </w:r>
    </w:p>
    <w:p w:rsidR="00D61236" w:rsidRPr="005820A9" w:rsidRDefault="00D61236" w:rsidP="005820A9">
      <w:pPr>
        <w:spacing w:before="0" w:line="360" w:lineRule="auto"/>
        <w:ind w:left="360"/>
        <w:rPr>
          <w:szCs w:val="22"/>
        </w:rPr>
      </w:pPr>
      <w:r w:rsidRPr="005820A9">
        <w:rPr>
          <w:szCs w:val="22"/>
          <w:rtl/>
        </w:rPr>
        <w:br w:type="page"/>
      </w:r>
    </w:p>
    <w:p w:rsidR="007A5B8F" w:rsidRPr="005820A9" w:rsidRDefault="007A5B8F" w:rsidP="005820A9">
      <w:pPr>
        <w:pStyle w:val="a7"/>
        <w:tabs>
          <w:tab w:val="clear" w:pos="4153"/>
          <w:tab w:val="clear" w:pos="8306"/>
        </w:tabs>
        <w:spacing w:line="360" w:lineRule="auto"/>
        <w:rPr>
          <w:rFonts w:ascii="MS Sans Serif" w:hAnsi="MS Sans Serif"/>
          <w:b/>
          <w:bCs/>
          <w:sz w:val="22"/>
          <w:szCs w:val="22"/>
          <w:rtl/>
        </w:rPr>
      </w:pPr>
    </w:p>
    <w:p w:rsidR="007A5B8F" w:rsidRPr="005820A9" w:rsidRDefault="007A5B8F" w:rsidP="005820A9">
      <w:pPr>
        <w:numPr>
          <w:ilvl w:val="0"/>
          <w:numId w:val="33"/>
        </w:numPr>
        <w:spacing w:before="0" w:line="360" w:lineRule="auto"/>
        <w:ind w:left="279"/>
        <w:rPr>
          <w:b/>
          <w:bCs/>
          <w:szCs w:val="22"/>
          <w:u w:val="single"/>
        </w:rPr>
      </w:pPr>
      <w:r w:rsidRPr="005820A9">
        <w:rPr>
          <w:rFonts w:hint="eastAsia"/>
          <w:b/>
          <w:bCs/>
          <w:szCs w:val="22"/>
          <w:u w:val="single"/>
          <w:rtl/>
        </w:rPr>
        <w:t>פירוט</w:t>
      </w:r>
      <w:r w:rsidRPr="005820A9">
        <w:rPr>
          <w:b/>
          <w:bCs/>
          <w:szCs w:val="22"/>
          <w:u w:val="single"/>
          <w:rtl/>
        </w:rPr>
        <w:t xml:space="preserve"> </w:t>
      </w:r>
      <w:r w:rsidRPr="005820A9">
        <w:rPr>
          <w:rFonts w:hint="cs"/>
          <w:b/>
          <w:bCs/>
          <w:szCs w:val="22"/>
          <w:u w:val="single"/>
          <w:rtl/>
        </w:rPr>
        <w:t>העובדים מטעם המציע</w:t>
      </w:r>
      <w:r w:rsidRPr="005820A9">
        <w:rPr>
          <w:b/>
          <w:bCs/>
          <w:szCs w:val="22"/>
          <w:u w:val="single"/>
          <w:rtl/>
        </w:rPr>
        <w:t xml:space="preserve"> בתחום </w:t>
      </w:r>
      <w:r w:rsidR="00051E2A" w:rsidRPr="005820A9">
        <w:rPr>
          <w:rFonts w:hint="cs"/>
          <w:b/>
          <w:bCs/>
          <w:szCs w:val="22"/>
          <w:u w:val="single"/>
          <w:rtl/>
        </w:rPr>
        <w:t>הנדרש במכרז</w:t>
      </w:r>
    </w:p>
    <w:tbl>
      <w:tblPr>
        <w:bidiVisual/>
        <w:tblW w:w="1020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1273"/>
        <w:gridCol w:w="1701"/>
        <w:gridCol w:w="1843"/>
        <w:gridCol w:w="1701"/>
        <w:gridCol w:w="1843"/>
        <w:gridCol w:w="1417"/>
      </w:tblGrid>
      <w:tr w:rsidR="00C95D82" w:rsidRPr="005820A9" w:rsidTr="00F5181F">
        <w:tc>
          <w:tcPr>
            <w:tcW w:w="429"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b/>
                <w:bCs/>
                <w:szCs w:val="22"/>
                <w:rtl/>
              </w:rPr>
            </w:pPr>
          </w:p>
        </w:tc>
        <w:tc>
          <w:tcPr>
            <w:tcW w:w="127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b/>
                <w:bCs/>
                <w:szCs w:val="22"/>
              </w:rPr>
            </w:pPr>
            <w:r w:rsidRPr="005820A9">
              <w:rPr>
                <w:rFonts w:ascii="Arial" w:hAnsi="Arial" w:hint="eastAsia"/>
                <w:b/>
                <w:bCs/>
                <w:szCs w:val="22"/>
                <w:rtl/>
              </w:rPr>
              <w:t>שם</w:t>
            </w:r>
            <w:r w:rsidRPr="005820A9">
              <w:rPr>
                <w:rFonts w:ascii="Arial" w:hAnsi="Arial"/>
                <w:b/>
                <w:bCs/>
                <w:szCs w:val="22"/>
                <w:rtl/>
              </w:rPr>
              <w:t xml:space="preserve"> </w:t>
            </w:r>
            <w:r w:rsidRPr="005820A9">
              <w:rPr>
                <w:rFonts w:ascii="Arial" w:hAnsi="Arial" w:hint="eastAsia"/>
                <w:b/>
                <w:bCs/>
                <w:szCs w:val="22"/>
                <w:rtl/>
              </w:rPr>
              <w:t>העובד</w:t>
            </w: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b/>
                <w:bCs/>
                <w:szCs w:val="22"/>
              </w:rPr>
            </w:pPr>
            <w:r w:rsidRPr="005820A9">
              <w:rPr>
                <w:rFonts w:ascii="Arial" w:hAnsi="Arial" w:hint="eastAsia"/>
                <w:b/>
                <w:bCs/>
                <w:szCs w:val="22"/>
                <w:rtl/>
              </w:rPr>
              <w:t>תואר</w:t>
            </w:r>
            <w:r w:rsidRPr="005820A9">
              <w:rPr>
                <w:rFonts w:ascii="Arial" w:hAnsi="Arial"/>
                <w:b/>
                <w:bCs/>
                <w:szCs w:val="22"/>
                <w:rtl/>
              </w:rPr>
              <w:t xml:space="preserve"> / הסמכה</w:t>
            </w: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b/>
                <w:bCs/>
                <w:szCs w:val="22"/>
                <w:rtl/>
              </w:rPr>
            </w:pPr>
            <w:r w:rsidRPr="005820A9">
              <w:rPr>
                <w:rFonts w:ascii="Arial" w:hAnsi="Arial" w:hint="eastAsia"/>
                <w:b/>
                <w:bCs/>
                <w:szCs w:val="22"/>
                <w:rtl/>
              </w:rPr>
              <w:t>מספר</w:t>
            </w:r>
            <w:r w:rsidRPr="005820A9">
              <w:rPr>
                <w:rFonts w:ascii="Arial" w:hAnsi="Arial"/>
                <w:b/>
                <w:bCs/>
                <w:szCs w:val="22"/>
                <w:rtl/>
              </w:rPr>
              <w:t xml:space="preserve"> שנות ניסיון בתחום</w:t>
            </w:r>
            <w:r w:rsidRPr="005820A9">
              <w:rPr>
                <w:rFonts w:ascii="Arial" w:hAnsi="Arial" w:hint="cs"/>
                <w:b/>
                <w:bCs/>
                <w:szCs w:val="22"/>
                <w:rtl/>
              </w:rPr>
              <w:t xml:space="preserve">  </w:t>
            </w: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b/>
                <w:bCs/>
                <w:szCs w:val="22"/>
              </w:rPr>
            </w:pPr>
            <w:r w:rsidRPr="005820A9">
              <w:rPr>
                <w:rFonts w:ascii="Arial" w:hAnsi="Arial" w:hint="eastAsia"/>
                <w:b/>
                <w:bCs/>
                <w:szCs w:val="22"/>
                <w:rtl/>
              </w:rPr>
              <w:t>מס</w:t>
            </w:r>
            <w:r w:rsidRPr="005820A9">
              <w:rPr>
                <w:rFonts w:ascii="Arial" w:hAnsi="Arial" w:hint="cs"/>
                <w:b/>
                <w:bCs/>
                <w:szCs w:val="22"/>
                <w:rtl/>
              </w:rPr>
              <w:t>פ</w:t>
            </w:r>
            <w:r w:rsidRPr="005820A9">
              <w:rPr>
                <w:rFonts w:ascii="Arial" w:hAnsi="Arial" w:hint="eastAsia"/>
                <w:b/>
                <w:bCs/>
                <w:szCs w:val="22"/>
                <w:rtl/>
              </w:rPr>
              <w:t>ר</w:t>
            </w:r>
            <w:r w:rsidRPr="005820A9">
              <w:rPr>
                <w:rFonts w:ascii="Arial" w:hAnsi="Arial"/>
                <w:b/>
                <w:bCs/>
                <w:szCs w:val="22"/>
                <w:rtl/>
              </w:rPr>
              <w:t xml:space="preserve"> </w:t>
            </w:r>
            <w:r w:rsidRPr="005820A9">
              <w:rPr>
                <w:rFonts w:ascii="Arial" w:hAnsi="Arial" w:hint="eastAsia"/>
                <w:b/>
                <w:bCs/>
                <w:szCs w:val="22"/>
                <w:rtl/>
              </w:rPr>
              <w:t>שנות</w:t>
            </w:r>
            <w:r w:rsidRPr="005820A9">
              <w:rPr>
                <w:rFonts w:ascii="Arial" w:hAnsi="Arial"/>
                <w:b/>
                <w:bCs/>
                <w:szCs w:val="22"/>
                <w:rtl/>
              </w:rPr>
              <w:t xml:space="preserve"> </w:t>
            </w:r>
            <w:r w:rsidRPr="005820A9">
              <w:rPr>
                <w:rFonts w:ascii="Arial" w:hAnsi="Arial" w:hint="eastAsia"/>
                <w:b/>
                <w:bCs/>
                <w:szCs w:val="22"/>
                <w:rtl/>
              </w:rPr>
              <w:t>עבודה</w:t>
            </w:r>
            <w:r w:rsidRPr="005820A9">
              <w:rPr>
                <w:rFonts w:ascii="Arial" w:hAnsi="Arial"/>
                <w:b/>
                <w:bCs/>
                <w:szCs w:val="22"/>
                <w:rtl/>
              </w:rPr>
              <w:t xml:space="preserve"> </w:t>
            </w:r>
            <w:r w:rsidRPr="005820A9">
              <w:rPr>
                <w:rFonts w:ascii="Arial" w:hAnsi="Arial" w:hint="eastAsia"/>
                <w:b/>
                <w:bCs/>
                <w:szCs w:val="22"/>
                <w:rtl/>
              </w:rPr>
              <w:t>אצל</w:t>
            </w:r>
            <w:r w:rsidRPr="005820A9">
              <w:rPr>
                <w:rFonts w:ascii="Arial" w:hAnsi="Arial"/>
                <w:b/>
                <w:bCs/>
                <w:szCs w:val="22"/>
                <w:rtl/>
              </w:rPr>
              <w:t xml:space="preserve"> המציע</w:t>
            </w: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b/>
                <w:bCs/>
                <w:szCs w:val="22"/>
              </w:rPr>
            </w:pPr>
            <w:r w:rsidRPr="005820A9">
              <w:rPr>
                <w:rFonts w:ascii="Arial" w:hAnsi="Arial" w:hint="eastAsia"/>
                <w:b/>
                <w:bCs/>
                <w:szCs w:val="22"/>
                <w:rtl/>
              </w:rPr>
              <w:t>מספר</w:t>
            </w:r>
            <w:r w:rsidRPr="005820A9">
              <w:rPr>
                <w:rFonts w:ascii="Arial" w:hAnsi="Arial"/>
                <w:b/>
                <w:bCs/>
                <w:szCs w:val="22"/>
                <w:rtl/>
              </w:rPr>
              <w:t xml:space="preserve"> פרויקטים שביצע במהלך </w:t>
            </w:r>
            <w:r w:rsidRPr="005820A9">
              <w:rPr>
                <w:rFonts w:ascii="Arial" w:hAnsi="Arial" w:hint="cs"/>
                <w:b/>
                <w:bCs/>
                <w:szCs w:val="22"/>
                <w:rtl/>
              </w:rPr>
              <w:t>5 שנים אחרונות (+ שמות לקוחות)</w:t>
            </w:r>
          </w:p>
        </w:tc>
        <w:tc>
          <w:tcPr>
            <w:tcW w:w="1417"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b/>
                <w:bCs/>
                <w:szCs w:val="22"/>
                <w:rtl/>
              </w:rPr>
            </w:pPr>
            <w:r w:rsidRPr="005820A9">
              <w:rPr>
                <w:rFonts w:ascii="Arial" w:hAnsi="Arial" w:hint="cs"/>
                <w:b/>
                <w:bCs/>
                <w:szCs w:val="22"/>
                <w:rtl/>
              </w:rPr>
              <w:t>ממליץ (שם / טלפון ותפקיד)</w:t>
            </w:r>
          </w:p>
        </w:tc>
      </w:tr>
      <w:tr w:rsidR="00C95D82" w:rsidRPr="005820A9" w:rsidTr="00F5181F">
        <w:tc>
          <w:tcPr>
            <w:tcW w:w="429" w:type="dxa"/>
          </w:tcPr>
          <w:p w:rsidR="00C95D82" w:rsidRPr="005820A9" w:rsidRDefault="00C95D82" w:rsidP="005820A9">
            <w:pPr>
              <w:pStyle w:val="af0"/>
              <w:widowControl w:val="0"/>
              <w:numPr>
                <w:ilvl w:val="0"/>
                <w:numId w:val="46"/>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417"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r>
      <w:tr w:rsidR="00C95D82" w:rsidRPr="005820A9" w:rsidTr="00F5181F">
        <w:tc>
          <w:tcPr>
            <w:tcW w:w="429" w:type="dxa"/>
          </w:tcPr>
          <w:p w:rsidR="00C95D82" w:rsidRPr="005820A9" w:rsidRDefault="00C95D82" w:rsidP="005820A9">
            <w:pPr>
              <w:pStyle w:val="af0"/>
              <w:widowControl w:val="0"/>
              <w:numPr>
                <w:ilvl w:val="0"/>
                <w:numId w:val="46"/>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417"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r>
      <w:tr w:rsidR="00C95D82" w:rsidRPr="005820A9" w:rsidTr="00F5181F">
        <w:tc>
          <w:tcPr>
            <w:tcW w:w="429" w:type="dxa"/>
          </w:tcPr>
          <w:p w:rsidR="00C95D82" w:rsidRPr="005820A9" w:rsidRDefault="00C95D82" w:rsidP="005820A9">
            <w:pPr>
              <w:pStyle w:val="af0"/>
              <w:widowControl w:val="0"/>
              <w:numPr>
                <w:ilvl w:val="0"/>
                <w:numId w:val="46"/>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417"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r>
      <w:tr w:rsidR="00C95D82" w:rsidRPr="005820A9" w:rsidTr="00F5181F">
        <w:tc>
          <w:tcPr>
            <w:tcW w:w="429" w:type="dxa"/>
          </w:tcPr>
          <w:p w:rsidR="00C95D82" w:rsidRPr="005820A9" w:rsidRDefault="00C95D82" w:rsidP="005820A9">
            <w:pPr>
              <w:pStyle w:val="af0"/>
              <w:widowControl w:val="0"/>
              <w:numPr>
                <w:ilvl w:val="0"/>
                <w:numId w:val="46"/>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417" w:type="dxa"/>
          </w:tcPr>
          <w:p w:rsidR="00C95D82" w:rsidRPr="005820A9" w:rsidRDefault="00C95D82"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r>
      <w:tr w:rsidR="009C6294" w:rsidRPr="005820A9" w:rsidTr="00F5181F">
        <w:tc>
          <w:tcPr>
            <w:tcW w:w="429" w:type="dxa"/>
          </w:tcPr>
          <w:p w:rsidR="009C6294" w:rsidRPr="005820A9" w:rsidRDefault="009C6294" w:rsidP="005820A9">
            <w:pPr>
              <w:pStyle w:val="af0"/>
              <w:widowControl w:val="0"/>
              <w:numPr>
                <w:ilvl w:val="0"/>
                <w:numId w:val="46"/>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417"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r>
      <w:tr w:rsidR="009C6294" w:rsidRPr="005820A9" w:rsidTr="00F5181F">
        <w:tc>
          <w:tcPr>
            <w:tcW w:w="429" w:type="dxa"/>
          </w:tcPr>
          <w:p w:rsidR="009C6294" w:rsidRPr="005820A9" w:rsidRDefault="009C6294" w:rsidP="005820A9">
            <w:pPr>
              <w:pStyle w:val="af0"/>
              <w:widowControl w:val="0"/>
              <w:numPr>
                <w:ilvl w:val="0"/>
                <w:numId w:val="46"/>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701"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843"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c>
          <w:tcPr>
            <w:tcW w:w="1417" w:type="dxa"/>
          </w:tcPr>
          <w:p w:rsidR="009C6294" w:rsidRPr="005820A9" w:rsidRDefault="009C6294" w:rsidP="005820A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360" w:lineRule="auto"/>
              <w:rPr>
                <w:rFonts w:ascii="Arial" w:hAnsi="Arial"/>
                <w:szCs w:val="22"/>
              </w:rPr>
            </w:pPr>
          </w:p>
        </w:tc>
      </w:tr>
    </w:tbl>
    <w:p w:rsidR="00C95D82" w:rsidRPr="005820A9" w:rsidRDefault="00C95D82" w:rsidP="005820A9">
      <w:pPr>
        <w:spacing w:before="0" w:line="360" w:lineRule="auto"/>
        <w:ind w:left="360"/>
        <w:rPr>
          <w:szCs w:val="22"/>
        </w:rPr>
      </w:pPr>
    </w:p>
    <w:p w:rsidR="007A5B8F" w:rsidRPr="005820A9" w:rsidRDefault="007A5B8F" w:rsidP="005820A9">
      <w:pPr>
        <w:numPr>
          <w:ilvl w:val="0"/>
          <w:numId w:val="47"/>
        </w:numPr>
        <w:spacing w:before="0" w:line="360" w:lineRule="auto"/>
        <w:rPr>
          <w:szCs w:val="22"/>
        </w:rPr>
      </w:pPr>
      <w:r w:rsidRPr="005820A9">
        <w:rPr>
          <w:rFonts w:hint="cs"/>
          <w:szCs w:val="22"/>
          <w:rtl/>
        </w:rPr>
        <w:t xml:space="preserve">במידת הצורך ניתן </w:t>
      </w:r>
      <w:r w:rsidRPr="005820A9">
        <w:rPr>
          <w:szCs w:val="22"/>
          <w:rtl/>
        </w:rPr>
        <w:t>להוסיף דפים עפ"י מבנה זה, ככל שיידרש.</w:t>
      </w:r>
    </w:p>
    <w:p w:rsidR="007A5B8F" w:rsidRPr="005820A9" w:rsidRDefault="007A5B8F" w:rsidP="005820A9">
      <w:pPr>
        <w:numPr>
          <w:ilvl w:val="0"/>
          <w:numId w:val="47"/>
        </w:numPr>
        <w:spacing w:before="0" w:line="360" w:lineRule="auto"/>
        <w:rPr>
          <w:szCs w:val="22"/>
        </w:rPr>
      </w:pPr>
      <w:r w:rsidRPr="005820A9">
        <w:rPr>
          <w:rFonts w:hint="cs"/>
          <w:szCs w:val="22"/>
          <w:rtl/>
        </w:rPr>
        <w:t xml:space="preserve">המציע נדרש להוסיף </w:t>
      </w:r>
      <w:r w:rsidR="009C6294" w:rsidRPr="005820A9">
        <w:rPr>
          <w:rFonts w:hint="cs"/>
          <w:szCs w:val="22"/>
          <w:rtl/>
        </w:rPr>
        <w:t>קורות חיים</w:t>
      </w:r>
      <w:r w:rsidRPr="005820A9">
        <w:rPr>
          <w:rFonts w:hint="cs"/>
          <w:szCs w:val="22"/>
          <w:rtl/>
        </w:rPr>
        <w:t xml:space="preserve"> של העובדים המוצעים לעיל.</w:t>
      </w:r>
    </w:p>
    <w:p w:rsidR="009C6294" w:rsidRPr="005820A9" w:rsidRDefault="009C6294" w:rsidP="005820A9">
      <w:pPr>
        <w:numPr>
          <w:ilvl w:val="0"/>
          <w:numId w:val="47"/>
        </w:numPr>
        <w:spacing w:before="0" w:line="360" w:lineRule="auto"/>
        <w:rPr>
          <w:szCs w:val="22"/>
        </w:rPr>
      </w:pPr>
      <w:r w:rsidRPr="005820A9">
        <w:rPr>
          <w:rFonts w:hint="cs"/>
          <w:szCs w:val="22"/>
          <w:rtl/>
        </w:rPr>
        <w:t xml:space="preserve">המציע נדרש להוסיף תעודות המעידות על השכלה והכשרות של העובדים המוצעים לעיל. </w:t>
      </w:r>
    </w:p>
    <w:p w:rsidR="00C95D82" w:rsidRPr="005820A9" w:rsidRDefault="00C95D82" w:rsidP="005820A9">
      <w:pPr>
        <w:numPr>
          <w:ilvl w:val="0"/>
          <w:numId w:val="47"/>
        </w:numPr>
        <w:spacing w:before="0" w:line="360" w:lineRule="auto"/>
        <w:rPr>
          <w:szCs w:val="22"/>
        </w:rPr>
      </w:pPr>
      <w:r w:rsidRPr="005820A9">
        <w:rPr>
          <w:rFonts w:hint="cs"/>
          <w:szCs w:val="22"/>
          <w:rtl/>
        </w:rPr>
        <w:t xml:space="preserve">המציע נדרש להוסיף המלצות </w:t>
      </w:r>
      <w:r w:rsidR="009C6294" w:rsidRPr="005820A9">
        <w:rPr>
          <w:rFonts w:hint="cs"/>
          <w:szCs w:val="22"/>
          <w:rtl/>
        </w:rPr>
        <w:t xml:space="preserve">על </w:t>
      </w:r>
      <w:r w:rsidRPr="005820A9">
        <w:rPr>
          <w:rFonts w:hint="cs"/>
          <w:szCs w:val="22"/>
          <w:rtl/>
        </w:rPr>
        <w:t xml:space="preserve">העובדים המוצעים לעיל. </w:t>
      </w:r>
    </w:p>
    <w:p w:rsidR="00D61236" w:rsidRPr="005820A9" w:rsidRDefault="00D61236" w:rsidP="005820A9">
      <w:pPr>
        <w:spacing w:before="0" w:line="360" w:lineRule="auto"/>
        <w:ind w:left="360"/>
        <w:rPr>
          <w:szCs w:val="22"/>
          <w:rtl/>
        </w:rPr>
      </w:pPr>
    </w:p>
    <w:p w:rsidR="00D61236" w:rsidRPr="005820A9" w:rsidRDefault="00D61236" w:rsidP="005820A9">
      <w:pPr>
        <w:spacing w:before="0" w:line="360" w:lineRule="auto"/>
        <w:ind w:left="360"/>
        <w:rPr>
          <w:szCs w:val="22"/>
          <w:rtl/>
        </w:rPr>
      </w:pPr>
    </w:p>
    <w:p w:rsidR="00D61236" w:rsidRPr="005820A9" w:rsidRDefault="00C95D82" w:rsidP="005820A9">
      <w:pPr>
        <w:spacing w:before="0" w:line="360" w:lineRule="auto"/>
        <w:ind w:left="360"/>
        <w:rPr>
          <w:szCs w:val="22"/>
        </w:rPr>
      </w:pPr>
      <w:r w:rsidRPr="005820A9">
        <w:rPr>
          <w:szCs w:val="22"/>
          <w:rtl/>
        </w:rPr>
        <w:br w:type="page"/>
      </w:r>
    </w:p>
    <w:p w:rsidR="00C65980" w:rsidRPr="005820A9" w:rsidRDefault="00C65980" w:rsidP="005820A9">
      <w:pPr>
        <w:numPr>
          <w:ilvl w:val="0"/>
          <w:numId w:val="33"/>
        </w:numPr>
        <w:spacing w:before="0" w:line="360" w:lineRule="auto"/>
        <w:ind w:left="278" w:hanging="357"/>
        <w:rPr>
          <w:b/>
          <w:bCs/>
          <w:szCs w:val="22"/>
          <w:u w:val="single"/>
        </w:rPr>
      </w:pPr>
      <w:r w:rsidRPr="005820A9">
        <w:rPr>
          <w:rFonts w:hint="cs"/>
          <w:b/>
          <w:bCs/>
          <w:szCs w:val="22"/>
          <w:u w:val="single"/>
          <w:rtl/>
        </w:rPr>
        <w:t>ריכוז דרישת תשתית (חומרה/תוכנה)</w:t>
      </w:r>
    </w:p>
    <w:p w:rsidR="006F5F12" w:rsidRPr="005820A9" w:rsidRDefault="006F5F12" w:rsidP="005820A9">
      <w:pPr>
        <w:pStyle w:val="Normal1"/>
        <w:spacing w:before="0" w:line="360" w:lineRule="auto"/>
        <w:rPr>
          <w:szCs w:val="22"/>
          <w:rtl/>
        </w:rPr>
      </w:pPr>
      <w:r w:rsidRPr="005820A9">
        <w:rPr>
          <w:rFonts w:hint="cs"/>
          <w:szCs w:val="22"/>
          <w:rtl/>
        </w:rPr>
        <w:t>על המציע לפרט את הארכיטקטורה התשתיתית הנדרשת על מנת להבטיח ביצועים אופטימליים של הפתרון המוצע.</w:t>
      </w:r>
    </w:p>
    <w:p w:rsidR="006F5F12" w:rsidRPr="005820A9" w:rsidRDefault="006F5F12" w:rsidP="005820A9">
      <w:pPr>
        <w:pStyle w:val="Normal1"/>
        <w:spacing w:before="0" w:line="360" w:lineRule="auto"/>
        <w:rPr>
          <w:szCs w:val="22"/>
          <w:rtl/>
        </w:rPr>
      </w:pPr>
      <w:r w:rsidRPr="005820A9">
        <w:rPr>
          <w:rFonts w:hint="cs"/>
          <w:szCs w:val="22"/>
          <w:rtl/>
        </w:rPr>
        <w:t xml:space="preserve">במידה ונדרשים רכיבי תוכנת בסיס ורכיבי חומרה ייעודיים (כגון: מכשירי מובייל, תוכנת </w:t>
      </w:r>
      <w:r w:rsidRPr="005820A9">
        <w:rPr>
          <w:szCs w:val="22"/>
        </w:rPr>
        <w:t>OFFICE</w:t>
      </w:r>
      <w:r w:rsidRPr="005820A9">
        <w:rPr>
          <w:rFonts w:hint="cs"/>
          <w:szCs w:val="22"/>
          <w:rtl/>
        </w:rPr>
        <w:t xml:space="preserve"> וכד'), יש לפרט את כל הרכיבים בטבלה שלהלן.</w:t>
      </w:r>
    </w:p>
    <w:p w:rsidR="00F45589" w:rsidRPr="005820A9" w:rsidRDefault="00C65980" w:rsidP="005820A9">
      <w:pPr>
        <w:pStyle w:val="Normal1"/>
        <w:spacing w:before="0" w:line="360" w:lineRule="auto"/>
        <w:rPr>
          <w:b/>
          <w:bCs/>
          <w:szCs w:val="22"/>
          <w:rtl/>
        </w:rPr>
      </w:pPr>
      <w:r w:rsidRPr="005820A9">
        <w:rPr>
          <w:rFonts w:hint="cs"/>
          <w:szCs w:val="22"/>
          <w:rtl/>
        </w:rPr>
        <w:t>על המציע למלא את הטב</w:t>
      </w:r>
      <w:r w:rsidR="006F5F12" w:rsidRPr="005820A9">
        <w:rPr>
          <w:rFonts w:hint="cs"/>
          <w:szCs w:val="22"/>
          <w:rtl/>
        </w:rPr>
        <w:t>לה שלהלן</w:t>
      </w:r>
      <w:r w:rsidRPr="005820A9">
        <w:rPr>
          <w:rFonts w:hint="cs"/>
          <w:szCs w:val="22"/>
          <w:rtl/>
        </w:rPr>
        <w:t xml:space="preserve"> תוך התייחסות לסביבת</w:t>
      </w:r>
      <w:r w:rsidR="006F5F12" w:rsidRPr="005820A9">
        <w:rPr>
          <w:rFonts w:hint="cs"/>
          <w:szCs w:val="22"/>
          <w:rtl/>
        </w:rPr>
        <w:t xml:space="preserve"> אינטגרציה, </w:t>
      </w:r>
      <w:r w:rsidR="00C95D82" w:rsidRPr="005820A9">
        <w:rPr>
          <w:rFonts w:hint="cs"/>
          <w:szCs w:val="22"/>
          <w:rtl/>
        </w:rPr>
        <w:t>בדיקות וייצור</w:t>
      </w:r>
      <w:r w:rsidR="00F45589" w:rsidRPr="005820A9">
        <w:rPr>
          <w:rFonts w:hint="cs"/>
          <w:szCs w:val="22"/>
          <w:rtl/>
        </w:rPr>
        <w:t>, וכן לכלים צד ג' הנדרשים לכלי, בהסתמך על המענים שניתנו בסעיפי המכרז.</w:t>
      </w:r>
      <w:r w:rsidR="00F45589" w:rsidRPr="005820A9">
        <w:rPr>
          <w:rFonts w:hint="cs"/>
          <w:b/>
          <w:bCs/>
          <w:szCs w:val="22"/>
          <w:rtl/>
        </w:rPr>
        <w:t xml:space="preserve"> הערכים המוזנים בטבלה להלן הנם דוגמאות בלבד </w:t>
      </w:r>
      <w:r w:rsidR="00F45589" w:rsidRPr="005820A9">
        <w:rPr>
          <w:b/>
          <w:bCs/>
          <w:szCs w:val="22"/>
        </w:rPr>
        <w:t>:</w:t>
      </w:r>
      <w:r w:rsidR="00F45589" w:rsidRPr="005820A9">
        <w:rPr>
          <w:rFonts w:hint="cs"/>
          <w:b/>
          <w:bCs/>
          <w:szCs w:val="22"/>
          <w:rtl/>
        </w:rPr>
        <w:t xml:space="preserve"> </w:t>
      </w:r>
    </w:p>
    <w:p w:rsidR="00C65980" w:rsidRPr="005820A9" w:rsidRDefault="00F45589" w:rsidP="005820A9">
      <w:pPr>
        <w:spacing w:before="0" w:line="360" w:lineRule="auto"/>
        <w:ind w:left="278"/>
        <w:rPr>
          <w:szCs w:val="22"/>
          <w:rtl/>
        </w:rPr>
      </w:pPr>
      <w:r w:rsidRPr="005820A9">
        <w:rPr>
          <w:rFonts w:hint="cs"/>
          <w:szCs w:val="22"/>
          <w:rtl/>
        </w:rPr>
        <w:t xml:space="preserve"> </w:t>
      </w:r>
    </w:p>
    <w:tbl>
      <w:tblPr>
        <w:bidiVisual/>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73"/>
        <w:gridCol w:w="567"/>
        <w:gridCol w:w="992"/>
        <w:gridCol w:w="5246"/>
      </w:tblGrid>
      <w:tr w:rsidR="00C65980" w:rsidRPr="005820A9" w:rsidTr="00B80B31">
        <w:tc>
          <w:tcPr>
            <w:tcW w:w="2268" w:type="dxa"/>
            <w:vMerge w:val="restart"/>
            <w:shd w:val="clear" w:color="auto" w:fill="D9D9D9"/>
            <w:vAlign w:val="center"/>
          </w:tcPr>
          <w:p w:rsidR="00C65980" w:rsidRPr="005820A9" w:rsidRDefault="00C65980" w:rsidP="005820A9">
            <w:pPr>
              <w:spacing w:before="0" w:line="360" w:lineRule="auto"/>
              <w:rPr>
                <w:b/>
                <w:bCs/>
                <w:szCs w:val="22"/>
                <w:rtl/>
              </w:rPr>
            </w:pPr>
            <w:r w:rsidRPr="005820A9">
              <w:rPr>
                <w:rFonts w:hint="cs"/>
                <w:b/>
                <w:bCs/>
                <w:szCs w:val="22"/>
                <w:rtl/>
              </w:rPr>
              <w:t>רכיב</w:t>
            </w:r>
          </w:p>
        </w:tc>
        <w:tc>
          <w:tcPr>
            <w:tcW w:w="2232" w:type="dxa"/>
            <w:gridSpan w:val="3"/>
            <w:shd w:val="clear" w:color="auto" w:fill="D9D9D9"/>
            <w:vAlign w:val="center"/>
          </w:tcPr>
          <w:p w:rsidR="00C65980" w:rsidRPr="005820A9" w:rsidRDefault="00C65980" w:rsidP="005820A9">
            <w:pPr>
              <w:spacing w:before="0" w:line="360" w:lineRule="auto"/>
              <w:rPr>
                <w:b/>
                <w:bCs/>
                <w:szCs w:val="22"/>
                <w:rtl/>
              </w:rPr>
            </w:pPr>
            <w:r w:rsidRPr="005820A9">
              <w:rPr>
                <w:rFonts w:hint="cs"/>
                <w:b/>
                <w:bCs/>
                <w:szCs w:val="22"/>
                <w:rtl/>
              </w:rPr>
              <w:t>כמות יחידות/סביבה</w:t>
            </w:r>
          </w:p>
        </w:tc>
        <w:tc>
          <w:tcPr>
            <w:tcW w:w="5246" w:type="dxa"/>
            <w:vMerge w:val="restart"/>
            <w:shd w:val="clear" w:color="auto" w:fill="D9D9D9"/>
            <w:vAlign w:val="center"/>
          </w:tcPr>
          <w:p w:rsidR="00C65980" w:rsidRPr="005820A9" w:rsidRDefault="00C65980" w:rsidP="005820A9">
            <w:pPr>
              <w:spacing w:before="0" w:line="360" w:lineRule="auto"/>
              <w:rPr>
                <w:b/>
                <w:bCs/>
                <w:szCs w:val="22"/>
              </w:rPr>
            </w:pPr>
            <w:r w:rsidRPr="005820A9">
              <w:rPr>
                <w:rFonts w:hint="cs"/>
                <w:b/>
                <w:bCs/>
                <w:szCs w:val="22"/>
                <w:rtl/>
              </w:rPr>
              <w:t>מפרט הרכיב</w:t>
            </w:r>
          </w:p>
        </w:tc>
      </w:tr>
      <w:tr w:rsidR="006F5F12" w:rsidRPr="005820A9" w:rsidTr="006F5F12">
        <w:tc>
          <w:tcPr>
            <w:tcW w:w="2268" w:type="dxa"/>
            <w:vMerge/>
            <w:shd w:val="clear" w:color="auto" w:fill="F2F2F2"/>
          </w:tcPr>
          <w:p w:rsidR="006F5F12" w:rsidRPr="005820A9" w:rsidRDefault="006F5F12" w:rsidP="005820A9">
            <w:pPr>
              <w:spacing w:before="0" w:line="360" w:lineRule="auto"/>
              <w:rPr>
                <w:szCs w:val="22"/>
                <w:rtl/>
              </w:rPr>
            </w:pPr>
          </w:p>
        </w:tc>
        <w:tc>
          <w:tcPr>
            <w:tcW w:w="673" w:type="dxa"/>
            <w:shd w:val="clear" w:color="auto" w:fill="D9D9D9"/>
          </w:tcPr>
          <w:p w:rsidR="006F5F12" w:rsidRPr="005820A9" w:rsidRDefault="006F5F12" w:rsidP="005820A9">
            <w:pPr>
              <w:spacing w:before="0" w:line="360" w:lineRule="auto"/>
              <w:rPr>
                <w:szCs w:val="22"/>
                <w:rtl/>
              </w:rPr>
            </w:pPr>
            <w:r w:rsidRPr="005820A9">
              <w:rPr>
                <w:szCs w:val="22"/>
              </w:rPr>
              <w:t>Prod</w:t>
            </w:r>
          </w:p>
        </w:tc>
        <w:tc>
          <w:tcPr>
            <w:tcW w:w="567" w:type="dxa"/>
            <w:shd w:val="clear" w:color="auto" w:fill="D9D9D9"/>
          </w:tcPr>
          <w:p w:rsidR="006F5F12" w:rsidRPr="005820A9" w:rsidRDefault="006F5F12" w:rsidP="005820A9">
            <w:pPr>
              <w:spacing w:before="0" w:line="360" w:lineRule="auto"/>
              <w:rPr>
                <w:szCs w:val="22"/>
              </w:rPr>
            </w:pPr>
            <w:r w:rsidRPr="005820A9">
              <w:rPr>
                <w:szCs w:val="22"/>
              </w:rPr>
              <w:t>Test</w:t>
            </w:r>
          </w:p>
        </w:tc>
        <w:tc>
          <w:tcPr>
            <w:tcW w:w="992" w:type="dxa"/>
            <w:shd w:val="clear" w:color="auto" w:fill="D9D9D9"/>
          </w:tcPr>
          <w:p w:rsidR="006F5F12" w:rsidRPr="005820A9" w:rsidRDefault="006F5F12" w:rsidP="005820A9">
            <w:pPr>
              <w:spacing w:before="0" w:line="360" w:lineRule="auto"/>
              <w:rPr>
                <w:szCs w:val="22"/>
              </w:rPr>
            </w:pPr>
            <w:r w:rsidRPr="005820A9">
              <w:rPr>
                <w:rFonts w:hint="cs"/>
                <w:szCs w:val="22"/>
                <w:rtl/>
              </w:rPr>
              <w:t>אינטגרציה</w:t>
            </w:r>
          </w:p>
        </w:tc>
        <w:tc>
          <w:tcPr>
            <w:tcW w:w="5246" w:type="dxa"/>
            <w:vMerge/>
            <w:shd w:val="clear" w:color="auto" w:fill="D9D9D9"/>
          </w:tcPr>
          <w:p w:rsidR="006F5F12" w:rsidRPr="005820A9" w:rsidRDefault="006F5F12" w:rsidP="005820A9">
            <w:pPr>
              <w:spacing w:before="0" w:line="360" w:lineRule="auto"/>
              <w:rPr>
                <w:rFonts w:ascii="Helvetica" w:hAnsi="Helvetica"/>
                <w:szCs w:val="22"/>
                <w:rtl/>
              </w:rPr>
            </w:pPr>
          </w:p>
        </w:tc>
      </w:tr>
      <w:tr w:rsidR="006F5F12" w:rsidRPr="005820A9" w:rsidTr="006F5F12">
        <w:tc>
          <w:tcPr>
            <w:tcW w:w="2268" w:type="dxa"/>
          </w:tcPr>
          <w:p w:rsidR="006F5F12" w:rsidRPr="005820A9" w:rsidRDefault="006F5F12" w:rsidP="005820A9">
            <w:pPr>
              <w:spacing w:before="0" w:line="360" w:lineRule="auto"/>
              <w:rPr>
                <w:szCs w:val="22"/>
                <w:rtl/>
              </w:rPr>
            </w:pPr>
            <w:r w:rsidRPr="005820A9">
              <w:rPr>
                <w:rFonts w:hint="cs"/>
                <w:szCs w:val="22"/>
                <w:rtl/>
              </w:rPr>
              <w:t>שרת  א'</w:t>
            </w:r>
          </w:p>
        </w:tc>
        <w:tc>
          <w:tcPr>
            <w:tcW w:w="673" w:type="dxa"/>
          </w:tcPr>
          <w:p w:rsidR="006F5F12" w:rsidRPr="005820A9" w:rsidRDefault="006F5F12" w:rsidP="005820A9">
            <w:pPr>
              <w:spacing w:before="0" w:line="360" w:lineRule="auto"/>
              <w:rPr>
                <w:szCs w:val="22"/>
              </w:rPr>
            </w:pPr>
            <w:r w:rsidRPr="005820A9">
              <w:rPr>
                <w:rFonts w:hint="cs"/>
                <w:szCs w:val="22"/>
                <w:rtl/>
              </w:rPr>
              <w:t>1</w:t>
            </w:r>
          </w:p>
        </w:tc>
        <w:tc>
          <w:tcPr>
            <w:tcW w:w="567" w:type="dxa"/>
            <w:shd w:val="clear" w:color="auto" w:fill="FFFFFF" w:themeFill="background1"/>
          </w:tcPr>
          <w:p w:rsidR="006F5F12" w:rsidRPr="005820A9" w:rsidRDefault="006F5F12" w:rsidP="005820A9">
            <w:pPr>
              <w:spacing w:before="0" w:line="360" w:lineRule="auto"/>
              <w:rPr>
                <w:szCs w:val="22"/>
                <w:rtl/>
              </w:rPr>
            </w:pPr>
            <w:r w:rsidRPr="005820A9">
              <w:rPr>
                <w:rFonts w:hint="cs"/>
                <w:szCs w:val="22"/>
                <w:rtl/>
              </w:rPr>
              <w:t>1</w:t>
            </w:r>
          </w:p>
        </w:tc>
        <w:tc>
          <w:tcPr>
            <w:tcW w:w="992" w:type="dxa"/>
            <w:shd w:val="clear" w:color="auto" w:fill="FFFFFF" w:themeFill="background1"/>
          </w:tcPr>
          <w:p w:rsidR="006F5F12" w:rsidRPr="005820A9" w:rsidRDefault="006F5F12" w:rsidP="005820A9">
            <w:pPr>
              <w:spacing w:before="0" w:line="360" w:lineRule="auto"/>
              <w:rPr>
                <w:szCs w:val="22"/>
                <w:rtl/>
              </w:rPr>
            </w:pPr>
            <w:r w:rsidRPr="005820A9">
              <w:rPr>
                <w:rFonts w:hint="cs"/>
                <w:szCs w:val="22"/>
                <w:rtl/>
              </w:rPr>
              <w:t>1</w:t>
            </w:r>
          </w:p>
        </w:tc>
        <w:tc>
          <w:tcPr>
            <w:tcW w:w="5246" w:type="dxa"/>
            <w:shd w:val="clear" w:color="auto" w:fill="auto"/>
          </w:tcPr>
          <w:p w:rsidR="006F5F12" w:rsidRPr="005820A9" w:rsidRDefault="006F5F12" w:rsidP="005820A9">
            <w:pPr>
              <w:spacing w:before="0" w:line="360" w:lineRule="auto"/>
              <w:rPr>
                <w:rFonts w:ascii="Helvetica" w:hAnsi="Helvetica"/>
                <w:szCs w:val="22"/>
                <w:rtl/>
              </w:rPr>
            </w:pPr>
            <w:r w:rsidRPr="005820A9">
              <w:rPr>
                <w:rFonts w:ascii="Helvetica" w:hAnsi="Helvetica" w:hint="cs"/>
                <w:szCs w:val="22"/>
                <w:rtl/>
              </w:rPr>
              <w:t xml:space="preserve">שרת פיזי,  </w:t>
            </w:r>
            <w:r w:rsidRPr="005820A9">
              <w:rPr>
                <w:rFonts w:ascii="Helvetica" w:hAnsi="Helvetica"/>
                <w:szCs w:val="22"/>
              </w:rPr>
              <w:t>2*CPU</w:t>
            </w:r>
            <w:r w:rsidRPr="005820A9">
              <w:rPr>
                <w:rFonts w:ascii="Helvetica" w:hAnsi="Helvetica" w:hint="cs"/>
                <w:szCs w:val="22"/>
                <w:rtl/>
              </w:rPr>
              <w:t xml:space="preserve">, .... </w:t>
            </w:r>
            <w:r w:rsidRPr="005820A9">
              <w:rPr>
                <w:rFonts w:ascii="Helvetica" w:hAnsi="Helvetica"/>
                <w:szCs w:val="22"/>
              </w:rPr>
              <w:t>Raid 5</w:t>
            </w:r>
            <w:r w:rsidRPr="005820A9">
              <w:rPr>
                <w:rFonts w:ascii="Helvetica" w:hAnsi="Helvetica" w:hint="cs"/>
                <w:szCs w:val="22"/>
                <w:rtl/>
              </w:rPr>
              <w:t>.....וכו'</w:t>
            </w:r>
          </w:p>
        </w:tc>
      </w:tr>
      <w:tr w:rsidR="006F5F12" w:rsidRPr="005820A9" w:rsidTr="006F5F12">
        <w:tc>
          <w:tcPr>
            <w:tcW w:w="2268" w:type="dxa"/>
          </w:tcPr>
          <w:p w:rsidR="006F5F12" w:rsidRPr="005820A9" w:rsidRDefault="006F5F12" w:rsidP="005820A9">
            <w:pPr>
              <w:spacing w:before="0" w:line="360" w:lineRule="auto"/>
              <w:rPr>
                <w:szCs w:val="22"/>
              </w:rPr>
            </w:pPr>
            <w:r w:rsidRPr="005820A9">
              <w:rPr>
                <w:rFonts w:hint="cs"/>
                <w:szCs w:val="22"/>
                <w:rtl/>
              </w:rPr>
              <w:t>שרת ב'</w:t>
            </w:r>
            <w:r w:rsidRPr="005820A9">
              <w:rPr>
                <w:szCs w:val="22"/>
              </w:rPr>
              <w:t xml:space="preserve"> </w:t>
            </w:r>
          </w:p>
        </w:tc>
        <w:tc>
          <w:tcPr>
            <w:tcW w:w="673" w:type="dxa"/>
          </w:tcPr>
          <w:p w:rsidR="006F5F12" w:rsidRPr="005820A9" w:rsidRDefault="006F5F12" w:rsidP="005820A9">
            <w:pPr>
              <w:spacing w:before="0" w:line="360" w:lineRule="auto"/>
              <w:rPr>
                <w:szCs w:val="22"/>
              </w:rPr>
            </w:pPr>
            <w:r w:rsidRPr="005820A9">
              <w:rPr>
                <w:rFonts w:hint="cs"/>
                <w:szCs w:val="22"/>
                <w:rtl/>
              </w:rPr>
              <w:t>1</w:t>
            </w:r>
          </w:p>
        </w:tc>
        <w:tc>
          <w:tcPr>
            <w:tcW w:w="567" w:type="dxa"/>
            <w:shd w:val="clear" w:color="auto" w:fill="FFFFFF" w:themeFill="background1"/>
          </w:tcPr>
          <w:p w:rsidR="006F5F12" w:rsidRPr="005820A9" w:rsidRDefault="006F5F12" w:rsidP="005820A9">
            <w:pPr>
              <w:spacing w:before="0" w:line="360" w:lineRule="auto"/>
              <w:rPr>
                <w:szCs w:val="22"/>
              </w:rPr>
            </w:pPr>
            <w:r w:rsidRPr="005820A9">
              <w:rPr>
                <w:rFonts w:hint="cs"/>
                <w:szCs w:val="22"/>
                <w:rtl/>
              </w:rPr>
              <w:t>1</w:t>
            </w:r>
          </w:p>
        </w:tc>
        <w:tc>
          <w:tcPr>
            <w:tcW w:w="992" w:type="dxa"/>
            <w:shd w:val="clear" w:color="auto" w:fill="FFFFFF" w:themeFill="background1"/>
          </w:tcPr>
          <w:p w:rsidR="006F5F12" w:rsidRPr="005820A9" w:rsidRDefault="006F5F12" w:rsidP="005820A9">
            <w:pPr>
              <w:spacing w:before="0" w:line="360" w:lineRule="auto"/>
              <w:rPr>
                <w:szCs w:val="22"/>
              </w:rPr>
            </w:pPr>
            <w:r w:rsidRPr="005820A9">
              <w:rPr>
                <w:rFonts w:hint="cs"/>
                <w:szCs w:val="22"/>
                <w:rtl/>
              </w:rPr>
              <w:t>1</w:t>
            </w:r>
          </w:p>
        </w:tc>
        <w:tc>
          <w:tcPr>
            <w:tcW w:w="5246" w:type="dxa"/>
            <w:shd w:val="clear" w:color="auto" w:fill="auto"/>
          </w:tcPr>
          <w:p w:rsidR="006F5F12" w:rsidRPr="005820A9" w:rsidRDefault="006F5F12" w:rsidP="005820A9">
            <w:pPr>
              <w:spacing w:before="0" w:line="360" w:lineRule="auto"/>
              <w:rPr>
                <w:rFonts w:ascii="Helvetica" w:hAnsi="Helvetica"/>
                <w:szCs w:val="22"/>
                <w:rtl/>
              </w:rPr>
            </w:pPr>
            <w:r w:rsidRPr="005820A9">
              <w:rPr>
                <w:rFonts w:ascii="Helvetica" w:hAnsi="Helvetica" w:hint="cs"/>
                <w:szCs w:val="22"/>
                <w:rtl/>
              </w:rPr>
              <w:t xml:space="preserve">שרת </w:t>
            </w:r>
            <w:r w:rsidRPr="005820A9">
              <w:rPr>
                <w:rFonts w:ascii="Helvetica" w:hAnsi="Helvetica"/>
                <w:szCs w:val="22"/>
              </w:rPr>
              <w:t>VM</w:t>
            </w:r>
            <w:r w:rsidRPr="005820A9">
              <w:rPr>
                <w:rFonts w:ascii="Helvetica" w:hAnsi="Helvetica" w:hint="cs"/>
                <w:szCs w:val="22"/>
                <w:rtl/>
              </w:rPr>
              <w:t xml:space="preserve">, </w:t>
            </w:r>
            <w:r w:rsidRPr="005820A9">
              <w:rPr>
                <w:rFonts w:ascii="Helvetica" w:hAnsi="Helvetica"/>
                <w:szCs w:val="22"/>
              </w:rPr>
              <w:t>2*CPU</w:t>
            </w:r>
            <w:r w:rsidRPr="005820A9">
              <w:rPr>
                <w:rFonts w:ascii="Helvetica" w:hAnsi="Helvetica" w:hint="cs"/>
                <w:szCs w:val="22"/>
                <w:rtl/>
              </w:rPr>
              <w:t xml:space="preserve">, </w:t>
            </w:r>
          </w:p>
        </w:tc>
      </w:tr>
      <w:tr w:rsidR="006F5F12" w:rsidRPr="005820A9" w:rsidTr="006F5F12">
        <w:tc>
          <w:tcPr>
            <w:tcW w:w="2268" w:type="dxa"/>
          </w:tcPr>
          <w:p w:rsidR="006F5F12" w:rsidRPr="005820A9" w:rsidRDefault="006F5F12" w:rsidP="005820A9">
            <w:pPr>
              <w:spacing w:before="0" w:line="360" w:lineRule="auto"/>
              <w:rPr>
                <w:szCs w:val="22"/>
                <w:rtl/>
              </w:rPr>
            </w:pPr>
            <w:r w:rsidRPr="005820A9">
              <w:rPr>
                <w:rFonts w:hint="cs"/>
                <w:szCs w:val="22"/>
                <w:rtl/>
              </w:rPr>
              <w:t xml:space="preserve">רישיון מערכת הפעלה </w:t>
            </w:r>
          </w:p>
        </w:tc>
        <w:tc>
          <w:tcPr>
            <w:tcW w:w="673" w:type="dxa"/>
          </w:tcPr>
          <w:p w:rsidR="006F5F12" w:rsidRPr="005820A9" w:rsidRDefault="006F5F12" w:rsidP="005820A9">
            <w:pPr>
              <w:spacing w:before="0" w:line="360" w:lineRule="auto"/>
              <w:rPr>
                <w:szCs w:val="22"/>
                <w:rtl/>
              </w:rPr>
            </w:pPr>
            <w:r w:rsidRPr="005820A9">
              <w:rPr>
                <w:rFonts w:hint="cs"/>
                <w:szCs w:val="22"/>
                <w:rtl/>
              </w:rPr>
              <w:t>1</w:t>
            </w:r>
          </w:p>
        </w:tc>
        <w:tc>
          <w:tcPr>
            <w:tcW w:w="567" w:type="dxa"/>
            <w:shd w:val="clear" w:color="auto" w:fill="FFFFFF" w:themeFill="background1"/>
          </w:tcPr>
          <w:p w:rsidR="006F5F12" w:rsidRPr="005820A9" w:rsidRDefault="006F5F12" w:rsidP="005820A9">
            <w:pPr>
              <w:spacing w:before="0" w:line="360" w:lineRule="auto"/>
              <w:rPr>
                <w:szCs w:val="22"/>
                <w:rtl/>
              </w:rPr>
            </w:pPr>
          </w:p>
        </w:tc>
        <w:tc>
          <w:tcPr>
            <w:tcW w:w="992" w:type="dxa"/>
            <w:shd w:val="clear" w:color="auto" w:fill="FFFFFF" w:themeFill="background1"/>
          </w:tcPr>
          <w:p w:rsidR="006F5F12" w:rsidRPr="005820A9" w:rsidRDefault="006F5F12" w:rsidP="005820A9">
            <w:pPr>
              <w:spacing w:before="0" w:line="360" w:lineRule="auto"/>
              <w:rPr>
                <w:szCs w:val="22"/>
                <w:rtl/>
              </w:rPr>
            </w:pPr>
          </w:p>
        </w:tc>
        <w:tc>
          <w:tcPr>
            <w:tcW w:w="5246" w:type="dxa"/>
            <w:shd w:val="clear" w:color="auto" w:fill="auto"/>
          </w:tcPr>
          <w:p w:rsidR="006F5F12" w:rsidRPr="005820A9" w:rsidRDefault="006F5F12" w:rsidP="005820A9">
            <w:pPr>
              <w:spacing w:before="0" w:line="360" w:lineRule="auto"/>
              <w:rPr>
                <w:rFonts w:ascii="Helvetica" w:hAnsi="Helvetica"/>
                <w:szCs w:val="22"/>
                <w:rtl/>
              </w:rPr>
            </w:pPr>
          </w:p>
        </w:tc>
      </w:tr>
      <w:tr w:rsidR="006F5F12" w:rsidRPr="005820A9" w:rsidTr="006F5F12">
        <w:tc>
          <w:tcPr>
            <w:tcW w:w="2268" w:type="dxa"/>
          </w:tcPr>
          <w:p w:rsidR="006F5F12" w:rsidRPr="005820A9" w:rsidRDefault="006F5F12" w:rsidP="005820A9">
            <w:pPr>
              <w:spacing w:before="0" w:line="360" w:lineRule="auto"/>
              <w:rPr>
                <w:szCs w:val="22"/>
              </w:rPr>
            </w:pPr>
            <w:r w:rsidRPr="005820A9">
              <w:rPr>
                <w:rFonts w:hint="cs"/>
                <w:szCs w:val="22"/>
                <w:rtl/>
              </w:rPr>
              <w:t xml:space="preserve">רישיון </w:t>
            </w:r>
            <w:r w:rsidRPr="005820A9">
              <w:rPr>
                <w:szCs w:val="22"/>
              </w:rPr>
              <w:t>DB</w:t>
            </w:r>
          </w:p>
        </w:tc>
        <w:tc>
          <w:tcPr>
            <w:tcW w:w="673" w:type="dxa"/>
          </w:tcPr>
          <w:p w:rsidR="006F5F12" w:rsidRPr="005820A9" w:rsidRDefault="006F5F12" w:rsidP="005820A9">
            <w:pPr>
              <w:spacing w:before="0" w:line="360" w:lineRule="auto"/>
              <w:rPr>
                <w:szCs w:val="22"/>
              </w:rPr>
            </w:pPr>
            <w:r w:rsidRPr="005820A9">
              <w:rPr>
                <w:rFonts w:hint="cs"/>
                <w:szCs w:val="22"/>
                <w:rtl/>
              </w:rPr>
              <w:t>1</w:t>
            </w:r>
          </w:p>
        </w:tc>
        <w:tc>
          <w:tcPr>
            <w:tcW w:w="567" w:type="dxa"/>
            <w:shd w:val="clear" w:color="auto" w:fill="FFFFFF" w:themeFill="background1"/>
          </w:tcPr>
          <w:p w:rsidR="006F5F12" w:rsidRPr="005820A9" w:rsidRDefault="006F5F12" w:rsidP="005820A9">
            <w:pPr>
              <w:spacing w:before="0" w:line="360" w:lineRule="auto"/>
              <w:rPr>
                <w:szCs w:val="22"/>
              </w:rPr>
            </w:pPr>
          </w:p>
        </w:tc>
        <w:tc>
          <w:tcPr>
            <w:tcW w:w="992" w:type="dxa"/>
            <w:shd w:val="clear" w:color="auto" w:fill="FFFFFF" w:themeFill="background1"/>
          </w:tcPr>
          <w:p w:rsidR="006F5F12" w:rsidRPr="005820A9" w:rsidRDefault="006F5F12" w:rsidP="005820A9">
            <w:pPr>
              <w:spacing w:before="0" w:line="360" w:lineRule="auto"/>
              <w:rPr>
                <w:szCs w:val="22"/>
              </w:rPr>
            </w:pPr>
          </w:p>
        </w:tc>
        <w:tc>
          <w:tcPr>
            <w:tcW w:w="5246" w:type="dxa"/>
            <w:shd w:val="clear" w:color="auto" w:fill="auto"/>
          </w:tcPr>
          <w:p w:rsidR="006F5F12" w:rsidRPr="005820A9" w:rsidRDefault="006F5F12" w:rsidP="005820A9">
            <w:pPr>
              <w:spacing w:before="0" w:line="360" w:lineRule="auto"/>
              <w:rPr>
                <w:rFonts w:ascii="Helvetica" w:hAnsi="Helvetica"/>
                <w:szCs w:val="22"/>
                <w:rtl/>
              </w:rPr>
            </w:pPr>
          </w:p>
        </w:tc>
      </w:tr>
      <w:tr w:rsidR="006F5F12" w:rsidRPr="005820A9" w:rsidTr="006F5F12">
        <w:tc>
          <w:tcPr>
            <w:tcW w:w="2268" w:type="dxa"/>
          </w:tcPr>
          <w:p w:rsidR="006F5F12" w:rsidRPr="005820A9" w:rsidRDefault="006F5F12" w:rsidP="005820A9">
            <w:pPr>
              <w:spacing w:before="0" w:line="360" w:lineRule="auto"/>
              <w:rPr>
                <w:szCs w:val="22"/>
                <w:rtl/>
              </w:rPr>
            </w:pPr>
            <w:r w:rsidRPr="005820A9">
              <w:rPr>
                <w:rFonts w:hint="cs"/>
                <w:szCs w:val="22"/>
                <w:rtl/>
              </w:rPr>
              <w:t>רשיון רכיבים נוספים</w:t>
            </w:r>
          </w:p>
        </w:tc>
        <w:tc>
          <w:tcPr>
            <w:tcW w:w="673" w:type="dxa"/>
          </w:tcPr>
          <w:p w:rsidR="006F5F12" w:rsidRPr="005820A9" w:rsidRDefault="006F5F12" w:rsidP="005820A9">
            <w:pPr>
              <w:spacing w:before="0" w:line="360" w:lineRule="auto"/>
              <w:rPr>
                <w:szCs w:val="22"/>
              </w:rPr>
            </w:pPr>
            <w:r w:rsidRPr="005820A9">
              <w:rPr>
                <w:rFonts w:hint="cs"/>
                <w:szCs w:val="22"/>
                <w:rtl/>
              </w:rPr>
              <w:t>1</w:t>
            </w:r>
          </w:p>
        </w:tc>
        <w:tc>
          <w:tcPr>
            <w:tcW w:w="567" w:type="dxa"/>
            <w:shd w:val="clear" w:color="auto" w:fill="FFFFFF" w:themeFill="background1"/>
          </w:tcPr>
          <w:p w:rsidR="006F5F12" w:rsidRPr="005820A9" w:rsidRDefault="006F5F12" w:rsidP="005820A9">
            <w:pPr>
              <w:spacing w:before="0" w:line="360" w:lineRule="auto"/>
              <w:rPr>
                <w:szCs w:val="22"/>
              </w:rPr>
            </w:pPr>
          </w:p>
        </w:tc>
        <w:tc>
          <w:tcPr>
            <w:tcW w:w="992" w:type="dxa"/>
            <w:shd w:val="clear" w:color="auto" w:fill="FFFFFF" w:themeFill="background1"/>
          </w:tcPr>
          <w:p w:rsidR="006F5F12" w:rsidRPr="005820A9" w:rsidRDefault="006F5F12" w:rsidP="005820A9">
            <w:pPr>
              <w:spacing w:before="0" w:line="360" w:lineRule="auto"/>
              <w:rPr>
                <w:szCs w:val="22"/>
              </w:rPr>
            </w:pPr>
          </w:p>
        </w:tc>
        <w:tc>
          <w:tcPr>
            <w:tcW w:w="5246" w:type="dxa"/>
            <w:shd w:val="clear" w:color="auto" w:fill="auto"/>
          </w:tcPr>
          <w:p w:rsidR="006F5F12" w:rsidRPr="005820A9" w:rsidRDefault="006F5F12" w:rsidP="005820A9">
            <w:pPr>
              <w:spacing w:before="0" w:line="360" w:lineRule="auto"/>
              <w:rPr>
                <w:rFonts w:ascii="Helvetica" w:hAnsi="Helvetica"/>
                <w:szCs w:val="22"/>
                <w:rtl/>
              </w:rPr>
            </w:pPr>
          </w:p>
        </w:tc>
      </w:tr>
      <w:tr w:rsidR="006F5F12" w:rsidRPr="005820A9" w:rsidTr="006F5F12">
        <w:tc>
          <w:tcPr>
            <w:tcW w:w="2268" w:type="dxa"/>
          </w:tcPr>
          <w:p w:rsidR="006F5F12" w:rsidRPr="005820A9" w:rsidRDefault="006F5F12" w:rsidP="005820A9">
            <w:pPr>
              <w:spacing w:before="0" w:line="360" w:lineRule="auto"/>
              <w:rPr>
                <w:szCs w:val="22"/>
                <w:rtl/>
              </w:rPr>
            </w:pPr>
          </w:p>
        </w:tc>
        <w:tc>
          <w:tcPr>
            <w:tcW w:w="673" w:type="dxa"/>
          </w:tcPr>
          <w:p w:rsidR="006F5F12" w:rsidRPr="005820A9" w:rsidRDefault="006F5F12" w:rsidP="005820A9">
            <w:pPr>
              <w:spacing w:before="0" w:line="360" w:lineRule="auto"/>
              <w:rPr>
                <w:szCs w:val="22"/>
              </w:rPr>
            </w:pPr>
          </w:p>
        </w:tc>
        <w:tc>
          <w:tcPr>
            <w:tcW w:w="567" w:type="dxa"/>
            <w:shd w:val="clear" w:color="auto" w:fill="FFFFFF" w:themeFill="background1"/>
          </w:tcPr>
          <w:p w:rsidR="006F5F12" w:rsidRPr="005820A9" w:rsidRDefault="006F5F12" w:rsidP="005820A9">
            <w:pPr>
              <w:spacing w:before="0" w:line="360" w:lineRule="auto"/>
              <w:rPr>
                <w:szCs w:val="22"/>
              </w:rPr>
            </w:pPr>
          </w:p>
        </w:tc>
        <w:tc>
          <w:tcPr>
            <w:tcW w:w="992" w:type="dxa"/>
            <w:shd w:val="clear" w:color="auto" w:fill="FFFFFF" w:themeFill="background1"/>
          </w:tcPr>
          <w:p w:rsidR="006F5F12" w:rsidRPr="005820A9" w:rsidRDefault="006F5F12" w:rsidP="005820A9">
            <w:pPr>
              <w:spacing w:before="0" w:line="360" w:lineRule="auto"/>
              <w:rPr>
                <w:szCs w:val="22"/>
              </w:rPr>
            </w:pPr>
          </w:p>
        </w:tc>
        <w:tc>
          <w:tcPr>
            <w:tcW w:w="5246" w:type="dxa"/>
            <w:shd w:val="clear" w:color="auto" w:fill="auto"/>
          </w:tcPr>
          <w:p w:rsidR="006F5F12" w:rsidRPr="005820A9" w:rsidRDefault="006F5F12" w:rsidP="005820A9">
            <w:pPr>
              <w:spacing w:before="0" w:line="360" w:lineRule="auto"/>
              <w:rPr>
                <w:rFonts w:ascii="Helvetica" w:hAnsi="Helvetica"/>
                <w:szCs w:val="22"/>
                <w:rtl/>
              </w:rPr>
            </w:pPr>
          </w:p>
        </w:tc>
      </w:tr>
    </w:tbl>
    <w:p w:rsidR="00C65980" w:rsidRPr="005820A9" w:rsidRDefault="00C65980" w:rsidP="005820A9">
      <w:pPr>
        <w:spacing w:before="0" w:line="360" w:lineRule="auto"/>
        <w:rPr>
          <w:szCs w:val="22"/>
          <w:rtl/>
          <w:lang w:eastAsia="ko-KR"/>
        </w:rPr>
      </w:pPr>
    </w:p>
    <w:p w:rsidR="00C65980" w:rsidRPr="005820A9" w:rsidRDefault="00C65980" w:rsidP="005820A9">
      <w:pPr>
        <w:spacing w:before="0" w:line="360" w:lineRule="auto"/>
        <w:ind w:left="360"/>
        <w:rPr>
          <w:szCs w:val="22"/>
          <w:rtl/>
        </w:rPr>
      </w:pPr>
    </w:p>
    <w:p w:rsidR="007A5B8F" w:rsidRPr="005820A9" w:rsidRDefault="007A5B8F" w:rsidP="005820A9">
      <w:pPr>
        <w:pStyle w:val="10"/>
        <w:spacing w:before="0" w:after="0" w:line="360" w:lineRule="auto"/>
        <w:ind w:left="-427" w:right="-284" w:firstLine="0"/>
        <w:jc w:val="both"/>
        <w:rPr>
          <w:i w:val="0"/>
          <w:iCs w:val="0"/>
          <w:spacing w:val="22"/>
          <w:sz w:val="22"/>
          <w:szCs w:val="22"/>
          <w:u w:val="single"/>
          <w:rtl/>
        </w:rPr>
      </w:pPr>
      <w:bookmarkStart w:id="201" w:name="_Toc398126637"/>
      <w:r w:rsidRPr="005820A9">
        <w:rPr>
          <w:i w:val="0"/>
          <w:iCs w:val="0"/>
          <w:spacing w:val="22"/>
          <w:sz w:val="22"/>
          <w:szCs w:val="22"/>
          <w:u w:val="single"/>
          <w:rtl/>
        </w:rPr>
        <w:t xml:space="preserve">נספח א'1 - </w:t>
      </w:r>
      <w:r w:rsidRPr="005820A9">
        <w:rPr>
          <w:rFonts w:hint="eastAsia"/>
          <w:i w:val="0"/>
          <w:iCs w:val="0"/>
          <w:spacing w:val="22"/>
          <w:sz w:val="22"/>
          <w:szCs w:val="22"/>
          <w:u w:val="single"/>
          <w:rtl/>
        </w:rPr>
        <w:t>תצהיר</w:t>
      </w:r>
      <w:r w:rsidRPr="005820A9">
        <w:rPr>
          <w:i w:val="0"/>
          <w:iCs w:val="0"/>
          <w:spacing w:val="22"/>
          <w:sz w:val="22"/>
          <w:szCs w:val="22"/>
          <w:u w:val="single"/>
          <w:rtl/>
        </w:rPr>
        <w:t xml:space="preserve"> </w:t>
      </w:r>
      <w:r w:rsidRPr="005820A9">
        <w:rPr>
          <w:rFonts w:hint="eastAsia"/>
          <w:i w:val="0"/>
          <w:iCs w:val="0"/>
          <w:spacing w:val="22"/>
          <w:sz w:val="22"/>
          <w:szCs w:val="22"/>
          <w:u w:val="single"/>
          <w:rtl/>
        </w:rPr>
        <w:t>בדבר</w:t>
      </w:r>
      <w:r w:rsidRPr="005820A9">
        <w:rPr>
          <w:i w:val="0"/>
          <w:iCs w:val="0"/>
          <w:spacing w:val="22"/>
          <w:sz w:val="22"/>
          <w:szCs w:val="22"/>
          <w:u w:val="single"/>
          <w:rtl/>
        </w:rPr>
        <w:t xml:space="preserve"> </w:t>
      </w:r>
      <w:r w:rsidRPr="005820A9">
        <w:rPr>
          <w:rFonts w:hint="eastAsia"/>
          <w:i w:val="0"/>
          <w:iCs w:val="0"/>
          <w:spacing w:val="22"/>
          <w:sz w:val="22"/>
          <w:szCs w:val="22"/>
          <w:u w:val="single"/>
          <w:rtl/>
        </w:rPr>
        <w:t>העדר</w:t>
      </w:r>
      <w:r w:rsidRPr="005820A9">
        <w:rPr>
          <w:i w:val="0"/>
          <w:iCs w:val="0"/>
          <w:spacing w:val="22"/>
          <w:sz w:val="22"/>
          <w:szCs w:val="22"/>
          <w:u w:val="single"/>
          <w:rtl/>
        </w:rPr>
        <w:t xml:space="preserve"> </w:t>
      </w:r>
      <w:r w:rsidRPr="005820A9">
        <w:rPr>
          <w:rFonts w:hint="eastAsia"/>
          <w:i w:val="0"/>
          <w:iCs w:val="0"/>
          <w:spacing w:val="22"/>
          <w:sz w:val="22"/>
          <w:szCs w:val="22"/>
          <w:u w:val="single"/>
          <w:rtl/>
        </w:rPr>
        <w:t>הרשעות</w:t>
      </w:r>
      <w:r w:rsidRPr="005820A9">
        <w:rPr>
          <w:i w:val="0"/>
          <w:iCs w:val="0"/>
          <w:spacing w:val="22"/>
          <w:sz w:val="22"/>
          <w:szCs w:val="22"/>
          <w:u w:val="single"/>
          <w:rtl/>
        </w:rPr>
        <w:t xml:space="preserve"> </w:t>
      </w:r>
      <w:r w:rsidRPr="005820A9">
        <w:rPr>
          <w:rFonts w:hint="eastAsia"/>
          <w:i w:val="0"/>
          <w:iCs w:val="0"/>
          <w:spacing w:val="22"/>
          <w:sz w:val="22"/>
          <w:szCs w:val="22"/>
          <w:u w:val="single"/>
          <w:rtl/>
        </w:rPr>
        <w:t>לפי</w:t>
      </w:r>
      <w:r w:rsidRPr="005820A9">
        <w:rPr>
          <w:i w:val="0"/>
          <w:iCs w:val="0"/>
          <w:spacing w:val="22"/>
          <w:sz w:val="22"/>
          <w:szCs w:val="22"/>
          <w:u w:val="single"/>
          <w:rtl/>
        </w:rPr>
        <w:t xml:space="preserve"> </w:t>
      </w:r>
      <w:r w:rsidRPr="005820A9">
        <w:rPr>
          <w:rFonts w:hint="eastAsia"/>
          <w:i w:val="0"/>
          <w:iCs w:val="0"/>
          <w:spacing w:val="22"/>
          <w:sz w:val="22"/>
          <w:szCs w:val="22"/>
          <w:u w:val="single"/>
          <w:rtl/>
        </w:rPr>
        <w:t>חוק</w:t>
      </w:r>
      <w:r w:rsidRPr="005820A9">
        <w:rPr>
          <w:i w:val="0"/>
          <w:iCs w:val="0"/>
          <w:spacing w:val="22"/>
          <w:sz w:val="22"/>
          <w:szCs w:val="22"/>
          <w:u w:val="single"/>
          <w:rtl/>
        </w:rPr>
        <w:t xml:space="preserve"> </w:t>
      </w:r>
      <w:r w:rsidRPr="005820A9">
        <w:rPr>
          <w:rFonts w:hint="eastAsia"/>
          <w:i w:val="0"/>
          <w:iCs w:val="0"/>
          <w:spacing w:val="22"/>
          <w:sz w:val="22"/>
          <w:szCs w:val="22"/>
          <w:u w:val="single"/>
          <w:rtl/>
        </w:rPr>
        <w:t>עובדים</w:t>
      </w:r>
      <w:r w:rsidRPr="005820A9">
        <w:rPr>
          <w:i w:val="0"/>
          <w:iCs w:val="0"/>
          <w:spacing w:val="22"/>
          <w:sz w:val="22"/>
          <w:szCs w:val="22"/>
          <w:u w:val="single"/>
          <w:rtl/>
        </w:rPr>
        <w:t xml:space="preserve"> </w:t>
      </w:r>
      <w:r w:rsidRPr="005820A9">
        <w:rPr>
          <w:rFonts w:hint="eastAsia"/>
          <w:i w:val="0"/>
          <w:iCs w:val="0"/>
          <w:spacing w:val="22"/>
          <w:sz w:val="22"/>
          <w:szCs w:val="22"/>
          <w:u w:val="single"/>
          <w:rtl/>
        </w:rPr>
        <w:t>זרים</w:t>
      </w:r>
      <w:r w:rsidRPr="005820A9">
        <w:rPr>
          <w:i w:val="0"/>
          <w:iCs w:val="0"/>
          <w:spacing w:val="22"/>
          <w:sz w:val="22"/>
          <w:szCs w:val="22"/>
          <w:u w:val="single"/>
          <w:rtl/>
        </w:rPr>
        <w:t xml:space="preserve"> </w:t>
      </w:r>
      <w:r w:rsidRPr="005820A9">
        <w:rPr>
          <w:rFonts w:hint="eastAsia"/>
          <w:i w:val="0"/>
          <w:iCs w:val="0"/>
          <w:spacing w:val="22"/>
          <w:sz w:val="22"/>
          <w:szCs w:val="22"/>
          <w:u w:val="single"/>
          <w:rtl/>
        </w:rPr>
        <w:t>וחוק</w:t>
      </w:r>
      <w:r w:rsidRPr="005820A9">
        <w:rPr>
          <w:i w:val="0"/>
          <w:iCs w:val="0"/>
          <w:spacing w:val="22"/>
          <w:sz w:val="22"/>
          <w:szCs w:val="22"/>
          <w:u w:val="single"/>
          <w:rtl/>
        </w:rPr>
        <w:t xml:space="preserve"> </w:t>
      </w:r>
      <w:r w:rsidRPr="005820A9">
        <w:rPr>
          <w:rFonts w:hint="eastAsia"/>
          <w:i w:val="0"/>
          <w:iCs w:val="0"/>
          <w:spacing w:val="22"/>
          <w:sz w:val="22"/>
          <w:szCs w:val="22"/>
          <w:u w:val="single"/>
          <w:rtl/>
        </w:rPr>
        <w:t>שכר</w:t>
      </w:r>
      <w:r w:rsidRPr="005820A9">
        <w:rPr>
          <w:i w:val="0"/>
          <w:iCs w:val="0"/>
          <w:spacing w:val="22"/>
          <w:sz w:val="22"/>
          <w:szCs w:val="22"/>
          <w:u w:val="single"/>
          <w:rtl/>
        </w:rPr>
        <w:t xml:space="preserve"> </w:t>
      </w:r>
      <w:r w:rsidRPr="005820A9">
        <w:rPr>
          <w:rFonts w:hint="eastAsia"/>
          <w:i w:val="0"/>
          <w:iCs w:val="0"/>
          <w:spacing w:val="22"/>
          <w:sz w:val="22"/>
          <w:szCs w:val="22"/>
          <w:u w:val="single"/>
          <w:rtl/>
        </w:rPr>
        <w:t>מינימום</w:t>
      </w:r>
      <w:bookmarkEnd w:id="201"/>
    </w:p>
    <w:p w:rsidR="007A5B8F" w:rsidRPr="005820A9" w:rsidRDefault="007A5B8F" w:rsidP="005820A9">
      <w:pPr>
        <w:keepLines/>
        <w:spacing w:before="0" w:line="360" w:lineRule="auto"/>
        <w:rPr>
          <w:szCs w:val="22"/>
          <w:rtl/>
        </w:rPr>
      </w:pPr>
      <w:r w:rsidRPr="005820A9">
        <w:rPr>
          <w:rFonts w:hint="eastAsia"/>
          <w:szCs w:val="22"/>
          <w:rtl/>
        </w:rPr>
        <w:t>תאריך</w:t>
      </w:r>
      <w:r w:rsidRPr="005820A9">
        <w:rPr>
          <w:szCs w:val="22"/>
          <w:rtl/>
        </w:rPr>
        <w:t xml:space="preserve"> : ___/___/____</w:t>
      </w:r>
    </w:p>
    <w:p w:rsidR="007A5B8F" w:rsidRPr="005820A9" w:rsidRDefault="007A5B8F" w:rsidP="005820A9">
      <w:pPr>
        <w:keepLines/>
        <w:spacing w:before="0" w:line="360" w:lineRule="auto"/>
        <w:rPr>
          <w:szCs w:val="22"/>
          <w:rtl/>
        </w:rPr>
      </w:pPr>
      <w:r w:rsidRPr="005820A9">
        <w:rPr>
          <w:rFonts w:hint="eastAsia"/>
          <w:szCs w:val="22"/>
          <w:rtl/>
        </w:rPr>
        <w:t>לכבוד</w:t>
      </w:r>
    </w:p>
    <w:p w:rsidR="007A5B8F" w:rsidRPr="005820A9" w:rsidRDefault="007A5B8F" w:rsidP="005820A9">
      <w:pPr>
        <w:keepLines/>
        <w:spacing w:before="0" w:line="360" w:lineRule="auto"/>
        <w:rPr>
          <w:szCs w:val="22"/>
          <w:rtl/>
        </w:rPr>
      </w:pPr>
      <w:r w:rsidRPr="005820A9">
        <w:rPr>
          <w:rFonts w:hint="cs"/>
          <w:szCs w:val="22"/>
          <w:rtl/>
        </w:rPr>
        <w:t xml:space="preserve">האגף </w:t>
      </w:r>
      <w:r w:rsidR="00BE6278" w:rsidRPr="005820A9">
        <w:rPr>
          <w:rFonts w:hint="cs"/>
          <w:szCs w:val="22"/>
          <w:rtl/>
        </w:rPr>
        <w:t>למחשוב</w:t>
      </w:r>
    </w:p>
    <w:p w:rsidR="007A5B8F" w:rsidRPr="005820A9" w:rsidRDefault="007A5B8F" w:rsidP="005820A9">
      <w:pPr>
        <w:keepLines/>
        <w:spacing w:before="0" w:line="360" w:lineRule="auto"/>
        <w:rPr>
          <w:szCs w:val="22"/>
          <w:rtl/>
        </w:rPr>
      </w:pPr>
      <w:r w:rsidRPr="005820A9">
        <w:rPr>
          <w:rFonts w:hint="eastAsia"/>
          <w:szCs w:val="22"/>
          <w:rtl/>
        </w:rPr>
        <w:t>משרד</w:t>
      </w:r>
      <w:r w:rsidRPr="005820A9">
        <w:rPr>
          <w:szCs w:val="22"/>
          <w:rtl/>
        </w:rPr>
        <w:t xml:space="preserve"> </w:t>
      </w:r>
      <w:r w:rsidRPr="005820A9">
        <w:rPr>
          <w:rFonts w:hint="eastAsia"/>
          <w:szCs w:val="22"/>
          <w:rtl/>
        </w:rPr>
        <w:t>הבריאות</w:t>
      </w:r>
    </w:p>
    <w:p w:rsidR="007A5B8F" w:rsidRPr="005820A9" w:rsidRDefault="007A5B8F" w:rsidP="005820A9">
      <w:pPr>
        <w:keepLines/>
        <w:spacing w:before="0" w:line="360" w:lineRule="auto"/>
        <w:rPr>
          <w:szCs w:val="22"/>
          <w:rtl/>
        </w:rPr>
      </w:pPr>
      <w:r w:rsidRPr="005820A9">
        <w:rPr>
          <w:rFonts w:hint="eastAsia"/>
          <w:szCs w:val="22"/>
          <w:rtl/>
        </w:rPr>
        <w:t>רח</w:t>
      </w:r>
      <w:r w:rsidRPr="005820A9">
        <w:rPr>
          <w:szCs w:val="22"/>
          <w:rtl/>
        </w:rPr>
        <w:t xml:space="preserve">' </w:t>
      </w:r>
      <w:r w:rsidR="00F22CF6" w:rsidRPr="005820A9">
        <w:rPr>
          <w:rFonts w:hint="cs"/>
          <w:szCs w:val="22"/>
          <w:rtl/>
        </w:rPr>
        <w:t>ירמיהו 39</w:t>
      </w:r>
    </w:p>
    <w:p w:rsidR="007A5B8F" w:rsidRPr="005820A9" w:rsidRDefault="007A5B8F" w:rsidP="005820A9">
      <w:pPr>
        <w:keepLines/>
        <w:spacing w:before="0" w:line="360" w:lineRule="auto"/>
        <w:rPr>
          <w:szCs w:val="22"/>
          <w:rtl/>
        </w:rPr>
      </w:pPr>
      <w:r w:rsidRPr="005820A9">
        <w:rPr>
          <w:rFonts w:hint="eastAsia"/>
          <w:szCs w:val="22"/>
          <w:rtl/>
        </w:rPr>
        <w:t>ירושלים</w:t>
      </w:r>
    </w:p>
    <w:p w:rsidR="007A5B8F" w:rsidRPr="005820A9" w:rsidRDefault="007A5B8F" w:rsidP="005820A9">
      <w:pPr>
        <w:keepLines/>
        <w:spacing w:before="0" w:line="360" w:lineRule="auto"/>
        <w:rPr>
          <w:szCs w:val="22"/>
          <w:rtl/>
        </w:rPr>
      </w:pPr>
    </w:p>
    <w:p w:rsidR="007A5B8F" w:rsidRPr="005820A9" w:rsidRDefault="007A5B8F" w:rsidP="005820A9">
      <w:pPr>
        <w:keepLines/>
        <w:spacing w:before="0" w:line="360" w:lineRule="auto"/>
        <w:rPr>
          <w:b/>
          <w:bCs/>
          <w:szCs w:val="22"/>
          <w:u w:val="single"/>
          <w:rtl/>
        </w:rPr>
      </w:pPr>
      <w:r w:rsidRPr="005820A9">
        <w:rPr>
          <w:rFonts w:hint="eastAsia"/>
          <w:b/>
          <w:bCs/>
          <w:szCs w:val="22"/>
          <w:u w:val="single"/>
          <w:rtl/>
        </w:rPr>
        <w:t>תצהיר</w:t>
      </w:r>
      <w:r w:rsidRPr="005820A9">
        <w:rPr>
          <w:b/>
          <w:bCs/>
          <w:szCs w:val="22"/>
          <w:u w:val="single"/>
          <w:rtl/>
        </w:rPr>
        <w:t xml:space="preserve"> - </w:t>
      </w:r>
      <w:r w:rsidRPr="005820A9">
        <w:rPr>
          <w:rFonts w:hint="eastAsia"/>
          <w:b/>
          <w:bCs/>
          <w:szCs w:val="22"/>
          <w:u w:val="single"/>
          <w:rtl/>
        </w:rPr>
        <w:t>עבירות</w:t>
      </w:r>
      <w:r w:rsidRPr="005820A9">
        <w:rPr>
          <w:b/>
          <w:bCs/>
          <w:szCs w:val="22"/>
          <w:u w:val="single"/>
          <w:rtl/>
        </w:rPr>
        <w:t xml:space="preserve"> </w:t>
      </w:r>
      <w:r w:rsidRPr="005820A9">
        <w:rPr>
          <w:rFonts w:hint="eastAsia"/>
          <w:b/>
          <w:bCs/>
          <w:szCs w:val="22"/>
          <w:u w:val="single"/>
          <w:rtl/>
        </w:rPr>
        <w:t>לפי</w:t>
      </w:r>
      <w:r w:rsidRPr="005820A9">
        <w:rPr>
          <w:b/>
          <w:bCs/>
          <w:szCs w:val="22"/>
          <w:u w:val="single"/>
          <w:rtl/>
        </w:rPr>
        <w:t xml:space="preserve"> </w:t>
      </w:r>
      <w:r w:rsidRPr="005820A9">
        <w:rPr>
          <w:rFonts w:hint="eastAsia"/>
          <w:b/>
          <w:bCs/>
          <w:szCs w:val="22"/>
          <w:u w:val="single"/>
          <w:rtl/>
        </w:rPr>
        <w:t>חוק</w:t>
      </w:r>
      <w:r w:rsidRPr="005820A9">
        <w:rPr>
          <w:b/>
          <w:bCs/>
          <w:szCs w:val="22"/>
          <w:u w:val="single"/>
          <w:rtl/>
        </w:rPr>
        <w:t xml:space="preserve"> </w:t>
      </w:r>
      <w:r w:rsidRPr="005820A9">
        <w:rPr>
          <w:rFonts w:hint="eastAsia"/>
          <w:b/>
          <w:bCs/>
          <w:szCs w:val="22"/>
          <w:u w:val="single"/>
          <w:rtl/>
        </w:rPr>
        <w:t>עובדים</w:t>
      </w:r>
      <w:r w:rsidRPr="005820A9">
        <w:rPr>
          <w:b/>
          <w:bCs/>
          <w:szCs w:val="22"/>
          <w:u w:val="single"/>
          <w:rtl/>
        </w:rPr>
        <w:t xml:space="preserve"> </w:t>
      </w:r>
      <w:r w:rsidRPr="005820A9">
        <w:rPr>
          <w:rFonts w:hint="eastAsia"/>
          <w:b/>
          <w:bCs/>
          <w:szCs w:val="22"/>
          <w:u w:val="single"/>
          <w:rtl/>
        </w:rPr>
        <w:t>זרים</w:t>
      </w:r>
      <w:r w:rsidRPr="005820A9">
        <w:rPr>
          <w:b/>
          <w:bCs/>
          <w:szCs w:val="22"/>
          <w:u w:val="single"/>
          <w:rtl/>
        </w:rPr>
        <w:t xml:space="preserve"> </w:t>
      </w:r>
      <w:r w:rsidRPr="005820A9">
        <w:rPr>
          <w:rFonts w:hint="eastAsia"/>
          <w:b/>
          <w:bCs/>
          <w:szCs w:val="22"/>
          <w:u w:val="single"/>
          <w:rtl/>
        </w:rPr>
        <w:t>או</w:t>
      </w:r>
      <w:r w:rsidRPr="005820A9">
        <w:rPr>
          <w:b/>
          <w:bCs/>
          <w:szCs w:val="22"/>
          <w:u w:val="single"/>
          <w:rtl/>
        </w:rPr>
        <w:t xml:space="preserve"> </w:t>
      </w:r>
      <w:r w:rsidRPr="005820A9">
        <w:rPr>
          <w:rFonts w:hint="eastAsia"/>
          <w:b/>
          <w:bCs/>
          <w:szCs w:val="22"/>
          <w:u w:val="single"/>
          <w:rtl/>
        </w:rPr>
        <w:t>לפי</w:t>
      </w:r>
      <w:r w:rsidRPr="005820A9">
        <w:rPr>
          <w:b/>
          <w:bCs/>
          <w:szCs w:val="22"/>
          <w:u w:val="single"/>
          <w:rtl/>
        </w:rPr>
        <w:t xml:space="preserve"> </w:t>
      </w:r>
      <w:r w:rsidRPr="005820A9">
        <w:rPr>
          <w:rFonts w:hint="eastAsia"/>
          <w:b/>
          <w:bCs/>
          <w:szCs w:val="22"/>
          <w:u w:val="single"/>
          <w:rtl/>
        </w:rPr>
        <w:t>חוק</w:t>
      </w:r>
      <w:r w:rsidRPr="005820A9">
        <w:rPr>
          <w:b/>
          <w:bCs/>
          <w:szCs w:val="22"/>
          <w:u w:val="single"/>
          <w:rtl/>
        </w:rPr>
        <w:t xml:space="preserve"> </w:t>
      </w:r>
      <w:r w:rsidRPr="005820A9">
        <w:rPr>
          <w:rFonts w:hint="eastAsia"/>
          <w:b/>
          <w:bCs/>
          <w:szCs w:val="22"/>
          <w:u w:val="single"/>
          <w:rtl/>
        </w:rPr>
        <w:t>שכר</w:t>
      </w:r>
      <w:r w:rsidRPr="005820A9">
        <w:rPr>
          <w:b/>
          <w:bCs/>
          <w:szCs w:val="22"/>
          <w:u w:val="single"/>
          <w:rtl/>
        </w:rPr>
        <w:t xml:space="preserve"> </w:t>
      </w:r>
      <w:r w:rsidRPr="005820A9">
        <w:rPr>
          <w:rFonts w:hint="eastAsia"/>
          <w:b/>
          <w:bCs/>
          <w:szCs w:val="22"/>
          <w:u w:val="single"/>
          <w:rtl/>
        </w:rPr>
        <w:t>מינימום</w:t>
      </w:r>
    </w:p>
    <w:p w:rsidR="007A5B8F" w:rsidRPr="005820A9" w:rsidRDefault="007A5B8F" w:rsidP="005820A9">
      <w:pPr>
        <w:keepLines/>
        <w:spacing w:before="0" w:line="360" w:lineRule="auto"/>
        <w:ind w:right="426"/>
        <w:rPr>
          <w:szCs w:val="22"/>
          <w:rtl/>
        </w:rPr>
      </w:pPr>
      <w:r w:rsidRPr="005820A9">
        <w:rPr>
          <w:rFonts w:hint="eastAsia"/>
          <w:szCs w:val="22"/>
          <w:rtl/>
        </w:rPr>
        <w:t>אני</w:t>
      </w:r>
      <w:r w:rsidRPr="005820A9">
        <w:rPr>
          <w:szCs w:val="22"/>
          <w:rtl/>
        </w:rPr>
        <w:t xml:space="preserve"> </w:t>
      </w:r>
      <w:r w:rsidRPr="005820A9">
        <w:rPr>
          <w:rFonts w:hint="eastAsia"/>
          <w:szCs w:val="22"/>
          <w:rtl/>
        </w:rPr>
        <w:t>הח</w:t>
      </w:r>
      <w:r w:rsidRPr="005820A9">
        <w:rPr>
          <w:szCs w:val="22"/>
          <w:rtl/>
        </w:rPr>
        <w:t xml:space="preserve">"מ_______________ </w:t>
      </w:r>
      <w:r w:rsidRPr="005820A9">
        <w:rPr>
          <w:rFonts w:hint="eastAsia"/>
          <w:szCs w:val="22"/>
          <w:rtl/>
        </w:rPr>
        <w:t>ת</w:t>
      </w:r>
      <w:r w:rsidRPr="005820A9">
        <w:rPr>
          <w:szCs w:val="22"/>
          <w:rtl/>
        </w:rPr>
        <w:t xml:space="preserve">.ז._________________ </w:t>
      </w:r>
      <w:r w:rsidRPr="005820A9">
        <w:rPr>
          <w:rFonts w:hint="eastAsia"/>
          <w:szCs w:val="22"/>
          <w:rtl/>
        </w:rPr>
        <w:t>לאחר</w:t>
      </w:r>
      <w:r w:rsidRPr="005820A9">
        <w:rPr>
          <w:szCs w:val="22"/>
          <w:rtl/>
        </w:rPr>
        <w:t xml:space="preserve"> </w:t>
      </w:r>
      <w:r w:rsidRPr="005820A9">
        <w:rPr>
          <w:rFonts w:hint="eastAsia"/>
          <w:szCs w:val="22"/>
          <w:rtl/>
        </w:rPr>
        <w:t>שהוזהרתי</w:t>
      </w:r>
      <w:r w:rsidRPr="005820A9">
        <w:rPr>
          <w:szCs w:val="22"/>
          <w:rtl/>
        </w:rPr>
        <w:t xml:space="preserve"> </w:t>
      </w:r>
      <w:r w:rsidRPr="005820A9">
        <w:rPr>
          <w:rFonts w:hint="eastAsia"/>
          <w:szCs w:val="22"/>
          <w:rtl/>
        </w:rPr>
        <w:t>כי</w:t>
      </w:r>
      <w:r w:rsidRPr="005820A9">
        <w:rPr>
          <w:szCs w:val="22"/>
          <w:rtl/>
        </w:rPr>
        <w:t xml:space="preserve"> </w:t>
      </w:r>
      <w:r w:rsidRPr="005820A9">
        <w:rPr>
          <w:rFonts w:hint="eastAsia"/>
          <w:szCs w:val="22"/>
          <w:rtl/>
        </w:rPr>
        <w:t>עלי</w:t>
      </w:r>
      <w:r w:rsidRPr="005820A9">
        <w:rPr>
          <w:szCs w:val="22"/>
          <w:rtl/>
        </w:rPr>
        <w:t xml:space="preserve"> </w:t>
      </w:r>
      <w:r w:rsidRPr="005820A9">
        <w:rPr>
          <w:rFonts w:hint="eastAsia"/>
          <w:szCs w:val="22"/>
          <w:rtl/>
        </w:rPr>
        <w:t>להצהיר</w:t>
      </w:r>
      <w:r w:rsidRPr="005820A9">
        <w:rPr>
          <w:szCs w:val="22"/>
          <w:rtl/>
        </w:rPr>
        <w:t xml:space="preserve"> </w:t>
      </w:r>
      <w:r w:rsidRPr="005820A9">
        <w:rPr>
          <w:rFonts w:hint="eastAsia"/>
          <w:szCs w:val="22"/>
          <w:rtl/>
        </w:rPr>
        <w:t>את</w:t>
      </w:r>
      <w:r w:rsidRPr="005820A9">
        <w:rPr>
          <w:szCs w:val="22"/>
          <w:rtl/>
        </w:rPr>
        <w:t xml:space="preserve"> </w:t>
      </w:r>
      <w:r w:rsidRPr="005820A9">
        <w:rPr>
          <w:rFonts w:hint="eastAsia"/>
          <w:szCs w:val="22"/>
          <w:rtl/>
        </w:rPr>
        <w:t>כל</w:t>
      </w:r>
      <w:r w:rsidRPr="005820A9">
        <w:rPr>
          <w:szCs w:val="22"/>
          <w:rtl/>
        </w:rPr>
        <w:t xml:space="preserve"> </w:t>
      </w:r>
      <w:r w:rsidRPr="005820A9">
        <w:rPr>
          <w:rFonts w:hint="eastAsia"/>
          <w:szCs w:val="22"/>
          <w:rtl/>
        </w:rPr>
        <w:t>האמת</w:t>
      </w:r>
      <w:r w:rsidRPr="005820A9">
        <w:rPr>
          <w:szCs w:val="22"/>
          <w:rtl/>
        </w:rPr>
        <w:t xml:space="preserve"> </w:t>
      </w:r>
      <w:r w:rsidRPr="005820A9">
        <w:rPr>
          <w:rFonts w:hint="eastAsia"/>
          <w:szCs w:val="22"/>
          <w:rtl/>
        </w:rPr>
        <w:t>וכי</w:t>
      </w:r>
      <w:r w:rsidRPr="005820A9">
        <w:rPr>
          <w:szCs w:val="22"/>
          <w:rtl/>
        </w:rPr>
        <w:t xml:space="preserve"> </w:t>
      </w:r>
      <w:r w:rsidRPr="005820A9">
        <w:rPr>
          <w:rFonts w:hint="eastAsia"/>
          <w:szCs w:val="22"/>
          <w:rtl/>
        </w:rPr>
        <w:t>אהיה</w:t>
      </w:r>
      <w:r w:rsidRPr="005820A9">
        <w:rPr>
          <w:szCs w:val="22"/>
          <w:rtl/>
        </w:rPr>
        <w:t xml:space="preserve"> </w:t>
      </w:r>
      <w:r w:rsidRPr="005820A9">
        <w:rPr>
          <w:rFonts w:hint="eastAsia"/>
          <w:szCs w:val="22"/>
          <w:rtl/>
        </w:rPr>
        <w:t>צפוי</w:t>
      </w:r>
      <w:r w:rsidRPr="005820A9">
        <w:rPr>
          <w:szCs w:val="22"/>
          <w:rtl/>
        </w:rPr>
        <w:t xml:space="preserve"> </w:t>
      </w:r>
      <w:r w:rsidRPr="005820A9">
        <w:rPr>
          <w:rFonts w:hint="eastAsia"/>
          <w:szCs w:val="22"/>
          <w:rtl/>
        </w:rPr>
        <w:t>לעונשים</w:t>
      </w:r>
      <w:r w:rsidRPr="005820A9">
        <w:rPr>
          <w:szCs w:val="22"/>
          <w:rtl/>
        </w:rPr>
        <w:t xml:space="preserve"> </w:t>
      </w:r>
      <w:r w:rsidRPr="005820A9">
        <w:rPr>
          <w:rFonts w:hint="eastAsia"/>
          <w:szCs w:val="22"/>
          <w:rtl/>
        </w:rPr>
        <w:t>הקבועים</w:t>
      </w:r>
      <w:r w:rsidRPr="005820A9">
        <w:rPr>
          <w:szCs w:val="22"/>
          <w:rtl/>
        </w:rPr>
        <w:t xml:space="preserve"> </w:t>
      </w:r>
      <w:r w:rsidRPr="005820A9">
        <w:rPr>
          <w:rFonts w:hint="eastAsia"/>
          <w:szCs w:val="22"/>
          <w:rtl/>
        </w:rPr>
        <w:t>בחוק</w:t>
      </w:r>
      <w:r w:rsidRPr="005820A9">
        <w:rPr>
          <w:szCs w:val="22"/>
          <w:rtl/>
        </w:rPr>
        <w:t xml:space="preserve"> </w:t>
      </w:r>
      <w:r w:rsidRPr="005820A9">
        <w:rPr>
          <w:rFonts w:hint="eastAsia"/>
          <w:szCs w:val="22"/>
          <w:rtl/>
        </w:rPr>
        <w:t>אם</w:t>
      </w:r>
      <w:r w:rsidRPr="005820A9">
        <w:rPr>
          <w:szCs w:val="22"/>
          <w:rtl/>
        </w:rPr>
        <w:t xml:space="preserve"> </w:t>
      </w:r>
      <w:r w:rsidRPr="005820A9">
        <w:rPr>
          <w:rFonts w:hint="eastAsia"/>
          <w:szCs w:val="22"/>
          <w:rtl/>
        </w:rPr>
        <w:t>לא</w:t>
      </w:r>
      <w:r w:rsidRPr="005820A9">
        <w:rPr>
          <w:szCs w:val="22"/>
          <w:rtl/>
        </w:rPr>
        <w:t xml:space="preserve"> </w:t>
      </w:r>
      <w:r w:rsidRPr="005820A9">
        <w:rPr>
          <w:rFonts w:hint="eastAsia"/>
          <w:szCs w:val="22"/>
          <w:rtl/>
        </w:rPr>
        <w:t>אעשה</w:t>
      </w:r>
      <w:r w:rsidRPr="005820A9">
        <w:rPr>
          <w:szCs w:val="22"/>
          <w:rtl/>
        </w:rPr>
        <w:t xml:space="preserve"> </w:t>
      </w:r>
      <w:r w:rsidRPr="005820A9">
        <w:rPr>
          <w:rFonts w:hint="eastAsia"/>
          <w:szCs w:val="22"/>
          <w:rtl/>
        </w:rPr>
        <w:t>כן</w:t>
      </w:r>
      <w:r w:rsidRPr="005820A9">
        <w:rPr>
          <w:szCs w:val="22"/>
          <w:rtl/>
        </w:rPr>
        <w:t xml:space="preserve">, </w:t>
      </w:r>
      <w:r w:rsidRPr="005820A9">
        <w:rPr>
          <w:rFonts w:hint="eastAsia"/>
          <w:szCs w:val="22"/>
          <w:rtl/>
        </w:rPr>
        <w:t>מצהיר</w:t>
      </w:r>
      <w:r w:rsidRPr="005820A9">
        <w:rPr>
          <w:szCs w:val="22"/>
          <w:rtl/>
        </w:rPr>
        <w:t xml:space="preserve"> </w:t>
      </w:r>
      <w:r w:rsidRPr="005820A9">
        <w:rPr>
          <w:rFonts w:hint="eastAsia"/>
          <w:szCs w:val="22"/>
          <w:rtl/>
        </w:rPr>
        <w:t>בזאת</w:t>
      </w:r>
      <w:r w:rsidRPr="005820A9">
        <w:rPr>
          <w:szCs w:val="22"/>
          <w:rtl/>
        </w:rPr>
        <w:t xml:space="preserve"> </w:t>
      </w:r>
      <w:r w:rsidRPr="005820A9">
        <w:rPr>
          <w:rFonts w:hint="eastAsia"/>
          <w:szCs w:val="22"/>
          <w:rtl/>
        </w:rPr>
        <w:t>כדלהלן</w:t>
      </w:r>
      <w:r w:rsidRPr="005820A9">
        <w:rPr>
          <w:szCs w:val="22"/>
          <w:rtl/>
        </w:rPr>
        <w:t>:</w:t>
      </w:r>
    </w:p>
    <w:p w:rsidR="007A5B8F" w:rsidRPr="005820A9" w:rsidRDefault="007A5B8F" w:rsidP="005820A9">
      <w:pPr>
        <w:pStyle w:val="af0"/>
        <w:keepLines/>
        <w:numPr>
          <w:ilvl w:val="0"/>
          <w:numId w:val="42"/>
        </w:numPr>
        <w:ind w:right="426"/>
        <w:contextualSpacing/>
        <w:jc w:val="both"/>
        <w:rPr>
          <w:sz w:val="22"/>
          <w:szCs w:val="22"/>
        </w:rPr>
      </w:pPr>
      <w:r w:rsidRPr="005820A9">
        <w:rPr>
          <w:rFonts w:hint="eastAsia"/>
          <w:sz w:val="22"/>
          <w:szCs w:val="22"/>
          <w:rtl/>
        </w:rPr>
        <w:t>אני</w:t>
      </w:r>
      <w:r w:rsidRPr="005820A9">
        <w:rPr>
          <w:sz w:val="22"/>
          <w:szCs w:val="22"/>
          <w:rtl/>
        </w:rPr>
        <w:t xml:space="preserve"> </w:t>
      </w:r>
      <w:r w:rsidRPr="005820A9">
        <w:rPr>
          <w:rFonts w:hint="eastAsia"/>
          <w:sz w:val="22"/>
          <w:szCs w:val="22"/>
          <w:rtl/>
        </w:rPr>
        <w:t>נציג</w:t>
      </w:r>
      <w:r w:rsidRPr="005820A9">
        <w:rPr>
          <w:sz w:val="22"/>
          <w:szCs w:val="22"/>
          <w:rtl/>
        </w:rPr>
        <w:t xml:space="preserve">  _____________ (להלן: "המציע") </w:t>
      </w:r>
      <w:r w:rsidRPr="005820A9">
        <w:rPr>
          <w:rFonts w:hint="eastAsia"/>
          <w:sz w:val="22"/>
          <w:szCs w:val="22"/>
          <w:rtl/>
        </w:rPr>
        <w:t>ומוסמך</w:t>
      </w:r>
      <w:r w:rsidRPr="005820A9">
        <w:rPr>
          <w:sz w:val="22"/>
          <w:szCs w:val="22"/>
          <w:rtl/>
        </w:rPr>
        <w:t xml:space="preserve"> </w:t>
      </w:r>
      <w:r w:rsidRPr="005820A9">
        <w:rPr>
          <w:rFonts w:hint="eastAsia"/>
          <w:sz w:val="22"/>
          <w:szCs w:val="22"/>
          <w:rtl/>
        </w:rPr>
        <w:t>להצהיר</w:t>
      </w:r>
      <w:r w:rsidRPr="005820A9">
        <w:rPr>
          <w:sz w:val="22"/>
          <w:szCs w:val="22"/>
          <w:rtl/>
        </w:rPr>
        <w:t xml:space="preserve"> </w:t>
      </w:r>
      <w:r w:rsidRPr="005820A9">
        <w:rPr>
          <w:rFonts w:hint="eastAsia"/>
          <w:sz w:val="22"/>
          <w:szCs w:val="22"/>
          <w:rtl/>
        </w:rPr>
        <w:t>מטעם</w:t>
      </w:r>
      <w:r w:rsidRPr="005820A9">
        <w:rPr>
          <w:sz w:val="22"/>
          <w:szCs w:val="22"/>
          <w:rtl/>
        </w:rPr>
        <w:t xml:space="preserve"> </w:t>
      </w:r>
      <w:r w:rsidRPr="005820A9">
        <w:rPr>
          <w:rFonts w:hint="eastAsia"/>
          <w:sz w:val="22"/>
          <w:szCs w:val="22"/>
          <w:rtl/>
        </w:rPr>
        <w:t>המציע</w:t>
      </w:r>
      <w:r w:rsidRPr="005820A9">
        <w:rPr>
          <w:sz w:val="22"/>
          <w:szCs w:val="22"/>
          <w:rtl/>
        </w:rPr>
        <w:t>.</w:t>
      </w:r>
    </w:p>
    <w:p w:rsidR="007A5B8F" w:rsidRPr="005820A9" w:rsidRDefault="007A5B8F" w:rsidP="005820A9">
      <w:pPr>
        <w:pStyle w:val="af0"/>
        <w:keepLines/>
        <w:numPr>
          <w:ilvl w:val="0"/>
          <w:numId w:val="42"/>
        </w:numPr>
        <w:ind w:right="426"/>
        <w:contextualSpacing/>
        <w:jc w:val="both"/>
        <w:rPr>
          <w:sz w:val="22"/>
          <w:szCs w:val="22"/>
        </w:rPr>
      </w:pPr>
      <w:r w:rsidRPr="005820A9">
        <w:rPr>
          <w:rFonts w:hint="eastAsia"/>
          <w:sz w:val="22"/>
          <w:szCs w:val="22"/>
          <w:rtl/>
        </w:rPr>
        <w:t>תצהיר</w:t>
      </w:r>
      <w:r w:rsidRPr="005820A9">
        <w:rPr>
          <w:sz w:val="22"/>
          <w:szCs w:val="22"/>
          <w:rtl/>
        </w:rPr>
        <w:t xml:space="preserve"> זה נעשה בהתאם לחוק עסקאות גופים ציבוריים, </w:t>
      </w:r>
      <w:proofErr w:type="spellStart"/>
      <w:r w:rsidRPr="005820A9">
        <w:rPr>
          <w:rFonts w:hint="eastAsia"/>
          <w:sz w:val="22"/>
          <w:szCs w:val="22"/>
          <w:rtl/>
        </w:rPr>
        <w:t>התשל</w:t>
      </w:r>
      <w:r w:rsidRPr="005820A9">
        <w:rPr>
          <w:sz w:val="22"/>
          <w:szCs w:val="22"/>
          <w:rtl/>
        </w:rPr>
        <w:t>"ו</w:t>
      </w:r>
      <w:proofErr w:type="spellEnd"/>
      <w:r w:rsidRPr="005820A9">
        <w:rPr>
          <w:sz w:val="22"/>
          <w:szCs w:val="22"/>
          <w:rtl/>
        </w:rPr>
        <w:t xml:space="preserve">- 1976 </w:t>
      </w:r>
      <w:r w:rsidRPr="005820A9">
        <w:rPr>
          <w:rFonts w:hint="eastAsia"/>
          <w:sz w:val="22"/>
          <w:szCs w:val="22"/>
          <w:rtl/>
        </w:rPr>
        <w:t>וההגדרות</w:t>
      </w:r>
      <w:r w:rsidRPr="005820A9">
        <w:rPr>
          <w:sz w:val="22"/>
          <w:szCs w:val="22"/>
          <w:rtl/>
        </w:rPr>
        <w:t xml:space="preserve"> </w:t>
      </w:r>
      <w:r w:rsidRPr="005820A9">
        <w:rPr>
          <w:rFonts w:hint="eastAsia"/>
          <w:sz w:val="22"/>
          <w:szCs w:val="22"/>
          <w:rtl/>
        </w:rPr>
        <w:t>המצויות</w:t>
      </w:r>
      <w:r w:rsidRPr="005820A9">
        <w:rPr>
          <w:sz w:val="22"/>
          <w:szCs w:val="22"/>
          <w:rtl/>
        </w:rPr>
        <w:t xml:space="preserve"> </w:t>
      </w:r>
      <w:r w:rsidRPr="005820A9">
        <w:rPr>
          <w:rFonts w:hint="eastAsia"/>
          <w:sz w:val="22"/>
          <w:szCs w:val="22"/>
          <w:rtl/>
        </w:rPr>
        <w:t>בו</w:t>
      </w:r>
      <w:r w:rsidRPr="005820A9">
        <w:rPr>
          <w:sz w:val="22"/>
          <w:szCs w:val="22"/>
          <w:rtl/>
        </w:rPr>
        <w:t xml:space="preserve"> </w:t>
      </w:r>
      <w:r w:rsidRPr="005820A9">
        <w:rPr>
          <w:rFonts w:hint="eastAsia"/>
          <w:sz w:val="22"/>
          <w:szCs w:val="22"/>
          <w:rtl/>
        </w:rPr>
        <w:t>ובתמיכה</w:t>
      </w:r>
      <w:r w:rsidRPr="005820A9">
        <w:rPr>
          <w:sz w:val="22"/>
          <w:szCs w:val="22"/>
          <w:rtl/>
        </w:rPr>
        <w:t xml:space="preserve"> </w:t>
      </w:r>
      <w:r w:rsidRPr="005820A9">
        <w:rPr>
          <w:rFonts w:hint="eastAsia"/>
          <w:sz w:val="22"/>
          <w:szCs w:val="22"/>
          <w:rtl/>
        </w:rPr>
        <w:t>למכרז</w:t>
      </w:r>
      <w:r w:rsidRPr="005820A9">
        <w:rPr>
          <w:sz w:val="22"/>
          <w:szCs w:val="22"/>
          <w:rtl/>
        </w:rPr>
        <w:t xml:space="preserve"> </w:t>
      </w:r>
      <w:r w:rsidRPr="005820A9">
        <w:rPr>
          <w:rFonts w:hint="eastAsia"/>
          <w:sz w:val="22"/>
          <w:szCs w:val="22"/>
          <w:rtl/>
        </w:rPr>
        <w:t>מס</w:t>
      </w:r>
      <w:r w:rsidRPr="005820A9">
        <w:rPr>
          <w:sz w:val="22"/>
          <w:szCs w:val="22"/>
          <w:rtl/>
        </w:rPr>
        <w:t xml:space="preserve">' _________ </w:t>
      </w:r>
      <w:r w:rsidRPr="005820A9">
        <w:rPr>
          <w:rFonts w:hint="eastAsia"/>
          <w:sz w:val="22"/>
          <w:szCs w:val="22"/>
          <w:rtl/>
        </w:rPr>
        <w:t>בעבור</w:t>
      </w:r>
      <w:r w:rsidRPr="005820A9">
        <w:rPr>
          <w:sz w:val="22"/>
          <w:szCs w:val="22"/>
          <w:rtl/>
        </w:rPr>
        <w:t xml:space="preserve"> </w:t>
      </w:r>
      <w:r w:rsidRPr="005820A9">
        <w:rPr>
          <w:rFonts w:hint="eastAsia"/>
          <w:sz w:val="22"/>
          <w:szCs w:val="22"/>
          <w:rtl/>
        </w:rPr>
        <w:t>משרד</w:t>
      </w:r>
      <w:r w:rsidRPr="005820A9">
        <w:rPr>
          <w:sz w:val="22"/>
          <w:szCs w:val="22"/>
          <w:rtl/>
        </w:rPr>
        <w:t xml:space="preserve"> </w:t>
      </w:r>
      <w:r w:rsidRPr="005820A9">
        <w:rPr>
          <w:rFonts w:hint="eastAsia"/>
          <w:sz w:val="22"/>
          <w:szCs w:val="22"/>
          <w:rtl/>
        </w:rPr>
        <w:t>הבריאות</w:t>
      </w:r>
      <w:r w:rsidRPr="005820A9">
        <w:rPr>
          <w:sz w:val="22"/>
          <w:szCs w:val="22"/>
          <w:rtl/>
        </w:rPr>
        <w:t>.</w:t>
      </w:r>
    </w:p>
    <w:p w:rsidR="007A5B8F" w:rsidRPr="005820A9" w:rsidRDefault="007A5B8F" w:rsidP="005820A9">
      <w:pPr>
        <w:pStyle w:val="af0"/>
        <w:keepLines/>
        <w:numPr>
          <w:ilvl w:val="0"/>
          <w:numId w:val="42"/>
        </w:numPr>
        <w:ind w:right="426"/>
        <w:contextualSpacing/>
        <w:jc w:val="both"/>
        <w:rPr>
          <w:sz w:val="22"/>
          <w:szCs w:val="22"/>
          <w:rtl/>
        </w:rPr>
      </w:pPr>
      <w:r w:rsidRPr="005820A9">
        <w:rPr>
          <w:rFonts w:hint="eastAsia"/>
          <w:sz w:val="22"/>
          <w:szCs w:val="22"/>
          <w:rtl/>
        </w:rPr>
        <w:t>עד</w:t>
      </w:r>
      <w:r w:rsidRPr="005820A9">
        <w:rPr>
          <w:sz w:val="22"/>
          <w:szCs w:val="22"/>
          <w:rtl/>
        </w:rPr>
        <w:t xml:space="preserve"> </w:t>
      </w:r>
      <w:r w:rsidRPr="005820A9">
        <w:rPr>
          <w:rFonts w:hint="eastAsia"/>
          <w:sz w:val="22"/>
          <w:szCs w:val="22"/>
          <w:rtl/>
        </w:rPr>
        <w:t>מועד</w:t>
      </w:r>
      <w:r w:rsidRPr="005820A9">
        <w:rPr>
          <w:sz w:val="22"/>
          <w:szCs w:val="22"/>
          <w:rtl/>
        </w:rPr>
        <w:t xml:space="preserve"> </w:t>
      </w:r>
      <w:r w:rsidRPr="005820A9">
        <w:rPr>
          <w:rFonts w:hint="eastAsia"/>
          <w:sz w:val="22"/>
          <w:szCs w:val="22"/>
          <w:rtl/>
        </w:rPr>
        <w:t>מתן</w:t>
      </w:r>
      <w:r w:rsidRPr="005820A9">
        <w:rPr>
          <w:sz w:val="22"/>
          <w:szCs w:val="22"/>
          <w:rtl/>
        </w:rPr>
        <w:t xml:space="preserve"> </w:t>
      </w:r>
      <w:r w:rsidRPr="005820A9">
        <w:rPr>
          <w:rFonts w:hint="eastAsia"/>
          <w:sz w:val="22"/>
          <w:szCs w:val="22"/>
          <w:rtl/>
        </w:rPr>
        <w:t>תצהירי</w:t>
      </w:r>
      <w:r w:rsidRPr="005820A9">
        <w:rPr>
          <w:sz w:val="22"/>
          <w:szCs w:val="22"/>
          <w:rtl/>
        </w:rPr>
        <w:t xml:space="preserve"> </w:t>
      </w:r>
      <w:r w:rsidRPr="005820A9">
        <w:rPr>
          <w:rFonts w:hint="eastAsia"/>
          <w:sz w:val="22"/>
          <w:szCs w:val="22"/>
          <w:rtl/>
        </w:rPr>
        <w:t>זה</w:t>
      </w:r>
      <w:r w:rsidRPr="005820A9">
        <w:rPr>
          <w:sz w:val="22"/>
          <w:szCs w:val="22"/>
          <w:rtl/>
        </w:rPr>
        <w:t xml:space="preserve">, </w:t>
      </w:r>
      <w:r w:rsidRPr="005820A9">
        <w:rPr>
          <w:rFonts w:hint="eastAsia"/>
          <w:sz w:val="22"/>
          <w:szCs w:val="22"/>
          <w:rtl/>
        </w:rPr>
        <w:t>לא</w:t>
      </w:r>
      <w:r w:rsidRPr="005820A9">
        <w:rPr>
          <w:sz w:val="22"/>
          <w:szCs w:val="22"/>
          <w:rtl/>
        </w:rPr>
        <w:t xml:space="preserve"> </w:t>
      </w:r>
      <w:r w:rsidRPr="005820A9">
        <w:rPr>
          <w:rFonts w:hint="eastAsia"/>
          <w:sz w:val="22"/>
          <w:szCs w:val="22"/>
          <w:rtl/>
        </w:rPr>
        <w:t>הורשע</w:t>
      </w:r>
      <w:r w:rsidRPr="005820A9">
        <w:rPr>
          <w:sz w:val="22"/>
          <w:szCs w:val="22"/>
          <w:rtl/>
        </w:rPr>
        <w:t xml:space="preserve"> </w:t>
      </w:r>
      <w:r w:rsidRPr="005820A9">
        <w:rPr>
          <w:rFonts w:hint="eastAsia"/>
          <w:sz w:val="22"/>
          <w:szCs w:val="22"/>
          <w:rtl/>
        </w:rPr>
        <w:t>המציע</w:t>
      </w:r>
      <w:r w:rsidRPr="005820A9">
        <w:rPr>
          <w:sz w:val="22"/>
          <w:szCs w:val="22"/>
          <w:rtl/>
        </w:rPr>
        <w:t xml:space="preserve"> </w:t>
      </w:r>
      <w:r w:rsidRPr="005820A9">
        <w:rPr>
          <w:rFonts w:hint="eastAsia"/>
          <w:sz w:val="22"/>
          <w:szCs w:val="22"/>
          <w:rtl/>
        </w:rPr>
        <w:t>ובעל</w:t>
      </w:r>
      <w:r w:rsidRPr="005820A9">
        <w:rPr>
          <w:sz w:val="22"/>
          <w:szCs w:val="22"/>
          <w:rtl/>
        </w:rPr>
        <w:t xml:space="preserve"> </w:t>
      </w:r>
      <w:r w:rsidRPr="005820A9">
        <w:rPr>
          <w:rFonts w:hint="eastAsia"/>
          <w:sz w:val="22"/>
          <w:szCs w:val="22"/>
          <w:rtl/>
        </w:rPr>
        <w:t>זיקה</w:t>
      </w:r>
      <w:r w:rsidRPr="005820A9">
        <w:rPr>
          <w:sz w:val="22"/>
          <w:szCs w:val="22"/>
          <w:rtl/>
        </w:rPr>
        <w:t xml:space="preserve"> </w:t>
      </w:r>
      <w:r w:rsidRPr="005820A9">
        <w:rPr>
          <w:rFonts w:hint="eastAsia"/>
          <w:sz w:val="22"/>
          <w:szCs w:val="22"/>
          <w:rtl/>
        </w:rPr>
        <w:t>אליו</w:t>
      </w:r>
      <w:r w:rsidRPr="005820A9">
        <w:rPr>
          <w:sz w:val="22"/>
          <w:szCs w:val="22"/>
          <w:rtl/>
        </w:rPr>
        <w:t xml:space="preserve"> </w:t>
      </w:r>
      <w:r w:rsidRPr="005820A9">
        <w:rPr>
          <w:rFonts w:hint="eastAsia"/>
          <w:sz w:val="22"/>
          <w:szCs w:val="22"/>
          <w:rtl/>
        </w:rPr>
        <w:t>ביותר</w:t>
      </w:r>
      <w:r w:rsidRPr="005820A9">
        <w:rPr>
          <w:sz w:val="22"/>
          <w:szCs w:val="22"/>
          <w:rtl/>
        </w:rPr>
        <w:t xml:space="preserve"> </w:t>
      </w:r>
      <w:r w:rsidRPr="005820A9">
        <w:rPr>
          <w:rFonts w:hint="eastAsia"/>
          <w:sz w:val="22"/>
          <w:szCs w:val="22"/>
          <w:rtl/>
        </w:rPr>
        <w:t>משתי</w:t>
      </w:r>
      <w:r w:rsidRPr="005820A9">
        <w:rPr>
          <w:sz w:val="22"/>
          <w:szCs w:val="22"/>
          <w:rtl/>
        </w:rPr>
        <w:t xml:space="preserve"> </w:t>
      </w:r>
      <w:r w:rsidRPr="005820A9">
        <w:rPr>
          <w:rFonts w:hint="eastAsia"/>
          <w:sz w:val="22"/>
          <w:szCs w:val="22"/>
          <w:rtl/>
        </w:rPr>
        <w:t>עבירות</w:t>
      </w:r>
      <w:r w:rsidRPr="005820A9">
        <w:rPr>
          <w:sz w:val="22"/>
          <w:szCs w:val="22"/>
          <w:rtl/>
        </w:rPr>
        <w:t xml:space="preserve">, </w:t>
      </w:r>
      <w:r w:rsidRPr="005820A9">
        <w:rPr>
          <w:rFonts w:hint="eastAsia"/>
          <w:sz w:val="22"/>
          <w:szCs w:val="22"/>
          <w:rtl/>
        </w:rPr>
        <w:t>ואם</w:t>
      </w:r>
      <w:r w:rsidRPr="005820A9">
        <w:rPr>
          <w:sz w:val="22"/>
          <w:szCs w:val="22"/>
          <w:rtl/>
        </w:rPr>
        <w:t xml:space="preserve"> </w:t>
      </w:r>
      <w:r w:rsidRPr="005820A9">
        <w:rPr>
          <w:rFonts w:hint="eastAsia"/>
          <w:sz w:val="22"/>
          <w:szCs w:val="22"/>
          <w:rtl/>
        </w:rPr>
        <w:t>הורשעו</w:t>
      </w:r>
      <w:r w:rsidRPr="005820A9">
        <w:rPr>
          <w:sz w:val="22"/>
          <w:szCs w:val="22"/>
          <w:rtl/>
        </w:rPr>
        <w:t xml:space="preserve"> </w:t>
      </w:r>
      <w:r w:rsidRPr="005820A9">
        <w:rPr>
          <w:rFonts w:hint="eastAsia"/>
          <w:sz w:val="22"/>
          <w:szCs w:val="22"/>
          <w:rtl/>
        </w:rPr>
        <w:t>ביותר</w:t>
      </w:r>
      <w:r w:rsidRPr="005820A9">
        <w:rPr>
          <w:sz w:val="22"/>
          <w:szCs w:val="22"/>
          <w:rtl/>
        </w:rPr>
        <w:t xml:space="preserve"> </w:t>
      </w:r>
      <w:r w:rsidRPr="005820A9">
        <w:rPr>
          <w:rFonts w:hint="eastAsia"/>
          <w:sz w:val="22"/>
          <w:szCs w:val="22"/>
          <w:rtl/>
        </w:rPr>
        <w:t>משתי</w:t>
      </w:r>
      <w:r w:rsidRPr="005820A9">
        <w:rPr>
          <w:sz w:val="22"/>
          <w:szCs w:val="22"/>
          <w:rtl/>
        </w:rPr>
        <w:t xml:space="preserve"> </w:t>
      </w:r>
      <w:r w:rsidRPr="005820A9">
        <w:rPr>
          <w:rFonts w:hint="eastAsia"/>
          <w:sz w:val="22"/>
          <w:szCs w:val="22"/>
          <w:rtl/>
        </w:rPr>
        <w:t>עבירות</w:t>
      </w:r>
      <w:r w:rsidRPr="005820A9">
        <w:rPr>
          <w:sz w:val="22"/>
          <w:szCs w:val="22"/>
          <w:rtl/>
        </w:rPr>
        <w:t xml:space="preserve"> - </w:t>
      </w:r>
      <w:r w:rsidRPr="005820A9">
        <w:rPr>
          <w:rFonts w:hint="eastAsia"/>
          <w:sz w:val="22"/>
          <w:szCs w:val="22"/>
          <w:rtl/>
        </w:rPr>
        <w:t>הרי</w:t>
      </w:r>
      <w:r w:rsidRPr="005820A9">
        <w:rPr>
          <w:sz w:val="22"/>
          <w:szCs w:val="22"/>
          <w:rtl/>
        </w:rPr>
        <w:t xml:space="preserve"> </w:t>
      </w:r>
      <w:r w:rsidRPr="005820A9">
        <w:rPr>
          <w:rFonts w:hint="eastAsia"/>
          <w:sz w:val="22"/>
          <w:szCs w:val="22"/>
          <w:rtl/>
        </w:rPr>
        <w:t>שעד</w:t>
      </w:r>
      <w:r w:rsidRPr="005820A9">
        <w:rPr>
          <w:sz w:val="22"/>
          <w:szCs w:val="22"/>
          <w:rtl/>
        </w:rPr>
        <w:t xml:space="preserve"> </w:t>
      </w:r>
      <w:r w:rsidRPr="005820A9">
        <w:rPr>
          <w:rFonts w:hint="eastAsia"/>
          <w:sz w:val="22"/>
          <w:szCs w:val="22"/>
          <w:rtl/>
        </w:rPr>
        <w:t>למועד</w:t>
      </w:r>
      <w:r w:rsidRPr="005820A9">
        <w:rPr>
          <w:sz w:val="22"/>
          <w:szCs w:val="22"/>
          <w:rtl/>
        </w:rPr>
        <w:t xml:space="preserve"> </w:t>
      </w:r>
      <w:r w:rsidRPr="005820A9">
        <w:rPr>
          <w:rFonts w:hint="eastAsia"/>
          <w:sz w:val="22"/>
          <w:szCs w:val="22"/>
          <w:rtl/>
        </w:rPr>
        <w:t>האחרון</w:t>
      </w:r>
      <w:r w:rsidRPr="005820A9">
        <w:rPr>
          <w:sz w:val="22"/>
          <w:szCs w:val="22"/>
          <w:rtl/>
        </w:rPr>
        <w:t xml:space="preserve"> </w:t>
      </w:r>
      <w:r w:rsidRPr="005820A9">
        <w:rPr>
          <w:rFonts w:hint="eastAsia"/>
          <w:sz w:val="22"/>
          <w:szCs w:val="22"/>
          <w:rtl/>
        </w:rPr>
        <w:t>להגשת</w:t>
      </w:r>
      <w:r w:rsidRPr="005820A9">
        <w:rPr>
          <w:sz w:val="22"/>
          <w:szCs w:val="22"/>
          <w:rtl/>
        </w:rPr>
        <w:t xml:space="preserve"> </w:t>
      </w:r>
      <w:r w:rsidRPr="005820A9">
        <w:rPr>
          <w:rFonts w:hint="eastAsia"/>
          <w:sz w:val="22"/>
          <w:szCs w:val="22"/>
          <w:rtl/>
        </w:rPr>
        <w:t>ההצעות</w:t>
      </w:r>
      <w:r w:rsidRPr="005820A9">
        <w:rPr>
          <w:sz w:val="22"/>
          <w:szCs w:val="22"/>
          <w:rtl/>
        </w:rPr>
        <w:t xml:space="preserve"> </w:t>
      </w:r>
      <w:r w:rsidRPr="005820A9">
        <w:rPr>
          <w:rFonts w:hint="eastAsia"/>
          <w:sz w:val="22"/>
          <w:szCs w:val="22"/>
          <w:rtl/>
        </w:rPr>
        <w:t>במכרז</w:t>
      </w:r>
      <w:r w:rsidRPr="005820A9">
        <w:rPr>
          <w:sz w:val="22"/>
          <w:szCs w:val="22"/>
          <w:rtl/>
        </w:rPr>
        <w:t xml:space="preserve">, </w:t>
      </w:r>
      <w:r w:rsidRPr="005820A9">
        <w:rPr>
          <w:rFonts w:hint="eastAsia"/>
          <w:sz w:val="22"/>
          <w:szCs w:val="22"/>
          <w:rtl/>
        </w:rPr>
        <w:t>חלפה</w:t>
      </w:r>
      <w:r w:rsidRPr="005820A9">
        <w:rPr>
          <w:sz w:val="22"/>
          <w:szCs w:val="22"/>
          <w:rtl/>
        </w:rPr>
        <w:t xml:space="preserve">/ </w:t>
      </w:r>
      <w:r w:rsidRPr="005820A9">
        <w:rPr>
          <w:rFonts w:hint="eastAsia"/>
          <w:sz w:val="22"/>
          <w:szCs w:val="22"/>
          <w:rtl/>
        </w:rPr>
        <w:t>תחלוף</w:t>
      </w:r>
      <w:r w:rsidRPr="005820A9">
        <w:rPr>
          <w:sz w:val="22"/>
          <w:szCs w:val="22"/>
          <w:rtl/>
        </w:rPr>
        <w:t xml:space="preserve"> </w:t>
      </w:r>
      <w:r w:rsidRPr="005820A9">
        <w:rPr>
          <w:rFonts w:hint="eastAsia"/>
          <w:sz w:val="22"/>
          <w:szCs w:val="22"/>
          <w:rtl/>
        </w:rPr>
        <w:t>שנה</w:t>
      </w:r>
      <w:r w:rsidRPr="005820A9">
        <w:rPr>
          <w:sz w:val="22"/>
          <w:szCs w:val="22"/>
          <w:rtl/>
        </w:rPr>
        <w:t xml:space="preserve"> </w:t>
      </w:r>
      <w:r w:rsidRPr="005820A9">
        <w:rPr>
          <w:rFonts w:hint="eastAsia"/>
          <w:sz w:val="22"/>
          <w:szCs w:val="22"/>
          <w:rtl/>
        </w:rPr>
        <w:t>אחת</w:t>
      </w:r>
      <w:r w:rsidRPr="005820A9">
        <w:rPr>
          <w:sz w:val="22"/>
          <w:szCs w:val="22"/>
          <w:rtl/>
        </w:rPr>
        <w:t xml:space="preserve"> </w:t>
      </w:r>
      <w:r w:rsidRPr="005820A9">
        <w:rPr>
          <w:rFonts w:hint="eastAsia"/>
          <w:sz w:val="22"/>
          <w:szCs w:val="22"/>
          <w:rtl/>
        </w:rPr>
        <w:t>לפחות</w:t>
      </w:r>
      <w:r w:rsidRPr="005820A9">
        <w:rPr>
          <w:sz w:val="22"/>
          <w:szCs w:val="22"/>
          <w:rtl/>
        </w:rPr>
        <w:t xml:space="preserve"> </w:t>
      </w:r>
      <w:r w:rsidRPr="005820A9">
        <w:rPr>
          <w:rFonts w:hint="eastAsia"/>
          <w:sz w:val="22"/>
          <w:szCs w:val="22"/>
          <w:rtl/>
        </w:rPr>
        <w:t>ממועד</w:t>
      </w:r>
      <w:r w:rsidRPr="005820A9">
        <w:rPr>
          <w:sz w:val="22"/>
          <w:szCs w:val="22"/>
          <w:rtl/>
        </w:rPr>
        <w:t xml:space="preserve"> </w:t>
      </w:r>
      <w:r w:rsidRPr="005820A9">
        <w:rPr>
          <w:rFonts w:hint="eastAsia"/>
          <w:sz w:val="22"/>
          <w:szCs w:val="22"/>
          <w:rtl/>
        </w:rPr>
        <w:t>ההרשעה</w:t>
      </w:r>
      <w:r w:rsidRPr="005820A9">
        <w:rPr>
          <w:sz w:val="22"/>
          <w:szCs w:val="22"/>
          <w:rtl/>
        </w:rPr>
        <w:t xml:space="preserve"> </w:t>
      </w:r>
      <w:r w:rsidRPr="005820A9">
        <w:rPr>
          <w:rFonts w:hint="eastAsia"/>
          <w:sz w:val="22"/>
          <w:szCs w:val="22"/>
          <w:rtl/>
        </w:rPr>
        <w:t>האחרונה</w:t>
      </w:r>
      <w:r w:rsidRPr="005820A9">
        <w:rPr>
          <w:sz w:val="22"/>
          <w:szCs w:val="22"/>
          <w:rtl/>
        </w:rPr>
        <w:t>.</w:t>
      </w:r>
    </w:p>
    <w:p w:rsidR="007A5B8F" w:rsidRPr="005820A9" w:rsidRDefault="007A5B8F" w:rsidP="005820A9">
      <w:pPr>
        <w:pStyle w:val="af0"/>
        <w:keepLines/>
        <w:numPr>
          <w:ilvl w:val="0"/>
          <w:numId w:val="42"/>
        </w:numPr>
        <w:ind w:right="426"/>
        <w:contextualSpacing/>
        <w:jc w:val="both"/>
        <w:rPr>
          <w:sz w:val="22"/>
          <w:szCs w:val="22"/>
        </w:rPr>
      </w:pPr>
      <w:r w:rsidRPr="005820A9">
        <w:rPr>
          <w:rFonts w:hint="eastAsia"/>
          <w:sz w:val="22"/>
          <w:szCs w:val="22"/>
          <w:rtl/>
        </w:rPr>
        <w:t>במידה</w:t>
      </w:r>
      <w:r w:rsidRPr="005820A9">
        <w:rPr>
          <w:sz w:val="22"/>
          <w:szCs w:val="22"/>
          <w:rtl/>
        </w:rPr>
        <w:t xml:space="preserve"> </w:t>
      </w:r>
      <w:r w:rsidRPr="005820A9">
        <w:rPr>
          <w:rFonts w:hint="eastAsia"/>
          <w:sz w:val="22"/>
          <w:szCs w:val="22"/>
          <w:rtl/>
        </w:rPr>
        <w:t>ויהיה</w:t>
      </w:r>
      <w:r w:rsidRPr="005820A9">
        <w:rPr>
          <w:sz w:val="22"/>
          <w:szCs w:val="22"/>
          <w:rtl/>
        </w:rPr>
        <w:t xml:space="preserve"> </w:t>
      </w:r>
      <w:r w:rsidRPr="005820A9">
        <w:rPr>
          <w:rFonts w:hint="eastAsia"/>
          <w:sz w:val="22"/>
          <w:szCs w:val="22"/>
          <w:rtl/>
        </w:rPr>
        <w:t>שינוי</w:t>
      </w:r>
      <w:r w:rsidRPr="005820A9">
        <w:rPr>
          <w:sz w:val="22"/>
          <w:szCs w:val="22"/>
          <w:rtl/>
        </w:rPr>
        <w:t xml:space="preserve"> </w:t>
      </w:r>
      <w:r w:rsidRPr="005820A9">
        <w:rPr>
          <w:rFonts w:hint="eastAsia"/>
          <w:sz w:val="22"/>
          <w:szCs w:val="22"/>
          <w:rtl/>
        </w:rPr>
        <w:t>בעובדות</w:t>
      </w:r>
      <w:r w:rsidRPr="005820A9">
        <w:rPr>
          <w:sz w:val="22"/>
          <w:szCs w:val="22"/>
          <w:rtl/>
        </w:rPr>
        <w:t xml:space="preserve"> </w:t>
      </w:r>
      <w:r w:rsidRPr="005820A9">
        <w:rPr>
          <w:rFonts w:hint="eastAsia"/>
          <w:sz w:val="22"/>
          <w:szCs w:val="22"/>
          <w:rtl/>
        </w:rPr>
        <w:t>העומדות</w:t>
      </w:r>
      <w:r w:rsidRPr="005820A9">
        <w:rPr>
          <w:sz w:val="22"/>
          <w:szCs w:val="22"/>
          <w:rtl/>
        </w:rPr>
        <w:t xml:space="preserve"> </w:t>
      </w:r>
      <w:r w:rsidRPr="005820A9">
        <w:rPr>
          <w:rFonts w:hint="eastAsia"/>
          <w:sz w:val="22"/>
          <w:szCs w:val="22"/>
          <w:rtl/>
        </w:rPr>
        <w:t>בבסיס</w:t>
      </w:r>
      <w:r w:rsidRPr="005820A9">
        <w:rPr>
          <w:sz w:val="22"/>
          <w:szCs w:val="22"/>
          <w:rtl/>
        </w:rPr>
        <w:t xml:space="preserve"> </w:t>
      </w:r>
      <w:r w:rsidRPr="005820A9">
        <w:rPr>
          <w:rFonts w:hint="eastAsia"/>
          <w:sz w:val="22"/>
          <w:szCs w:val="22"/>
          <w:rtl/>
        </w:rPr>
        <w:t>תצהיר</w:t>
      </w:r>
      <w:r w:rsidRPr="005820A9">
        <w:rPr>
          <w:sz w:val="22"/>
          <w:szCs w:val="22"/>
          <w:rtl/>
        </w:rPr>
        <w:t xml:space="preserve"> </w:t>
      </w:r>
      <w:r w:rsidRPr="005820A9">
        <w:rPr>
          <w:rFonts w:hint="eastAsia"/>
          <w:sz w:val="22"/>
          <w:szCs w:val="22"/>
          <w:rtl/>
        </w:rPr>
        <w:t>זה</w:t>
      </w:r>
      <w:r w:rsidRPr="005820A9">
        <w:rPr>
          <w:sz w:val="22"/>
          <w:szCs w:val="22"/>
          <w:rtl/>
        </w:rPr>
        <w:t xml:space="preserve"> </w:t>
      </w:r>
      <w:r w:rsidRPr="005820A9">
        <w:rPr>
          <w:rFonts w:hint="eastAsia"/>
          <w:sz w:val="22"/>
          <w:szCs w:val="22"/>
          <w:rtl/>
        </w:rPr>
        <w:t>עד</w:t>
      </w:r>
      <w:r w:rsidRPr="005820A9">
        <w:rPr>
          <w:sz w:val="22"/>
          <w:szCs w:val="22"/>
          <w:rtl/>
        </w:rPr>
        <w:t xml:space="preserve"> </w:t>
      </w:r>
      <w:r w:rsidRPr="005820A9">
        <w:rPr>
          <w:rFonts w:hint="eastAsia"/>
          <w:sz w:val="22"/>
          <w:szCs w:val="22"/>
          <w:rtl/>
        </w:rPr>
        <w:t>למועד</w:t>
      </w:r>
      <w:r w:rsidRPr="005820A9">
        <w:rPr>
          <w:sz w:val="22"/>
          <w:szCs w:val="22"/>
          <w:rtl/>
        </w:rPr>
        <w:t xml:space="preserve"> </w:t>
      </w:r>
      <w:r w:rsidRPr="005820A9">
        <w:rPr>
          <w:rFonts w:hint="eastAsia"/>
          <w:sz w:val="22"/>
          <w:szCs w:val="22"/>
          <w:rtl/>
        </w:rPr>
        <w:t>האחרון</w:t>
      </w:r>
      <w:r w:rsidRPr="005820A9">
        <w:rPr>
          <w:sz w:val="22"/>
          <w:szCs w:val="22"/>
          <w:rtl/>
        </w:rPr>
        <w:t xml:space="preserve"> </w:t>
      </w:r>
      <w:r w:rsidRPr="005820A9">
        <w:rPr>
          <w:rFonts w:hint="eastAsia"/>
          <w:sz w:val="22"/>
          <w:szCs w:val="22"/>
          <w:rtl/>
        </w:rPr>
        <w:t>להגשת</w:t>
      </w:r>
      <w:r w:rsidRPr="005820A9">
        <w:rPr>
          <w:sz w:val="22"/>
          <w:szCs w:val="22"/>
          <w:rtl/>
        </w:rPr>
        <w:t xml:space="preserve"> </w:t>
      </w:r>
      <w:r w:rsidRPr="005820A9">
        <w:rPr>
          <w:rFonts w:hint="eastAsia"/>
          <w:sz w:val="22"/>
          <w:szCs w:val="22"/>
          <w:rtl/>
        </w:rPr>
        <w:t>ההצעות</w:t>
      </w:r>
      <w:r w:rsidRPr="005820A9">
        <w:rPr>
          <w:sz w:val="22"/>
          <w:szCs w:val="22"/>
          <w:rtl/>
        </w:rPr>
        <w:t xml:space="preserve"> </w:t>
      </w:r>
      <w:r w:rsidRPr="005820A9">
        <w:rPr>
          <w:rFonts w:hint="eastAsia"/>
          <w:sz w:val="22"/>
          <w:szCs w:val="22"/>
          <w:rtl/>
        </w:rPr>
        <w:t>במכרז</w:t>
      </w:r>
      <w:r w:rsidRPr="005820A9">
        <w:rPr>
          <w:sz w:val="22"/>
          <w:szCs w:val="22"/>
          <w:rtl/>
        </w:rPr>
        <w:t xml:space="preserve">, </w:t>
      </w:r>
      <w:r w:rsidRPr="005820A9">
        <w:rPr>
          <w:rFonts w:hint="eastAsia"/>
          <w:sz w:val="22"/>
          <w:szCs w:val="22"/>
          <w:rtl/>
        </w:rPr>
        <w:t>אעביר</w:t>
      </w:r>
      <w:r w:rsidRPr="005820A9">
        <w:rPr>
          <w:sz w:val="22"/>
          <w:szCs w:val="22"/>
          <w:rtl/>
        </w:rPr>
        <w:t xml:space="preserve"> </w:t>
      </w:r>
      <w:r w:rsidRPr="005820A9">
        <w:rPr>
          <w:rFonts w:hint="eastAsia"/>
          <w:sz w:val="22"/>
          <w:szCs w:val="22"/>
          <w:rtl/>
        </w:rPr>
        <w:t>את</w:t>
      </w:r>
      <w:r w:rsidRPr="005820A9">
        <w:rPr>
          <w:sz w:val="22"/>
          <w:szCs w:val="22"/>
          <w:rtl/>
        </w:rPr>
        <w:t xml:space="preserve"> </w:t>
      </w:r>
      <w:r w:rsidRPr="005820A9">
        <w:rPr>
          <w:rFonts w:hint="eastAsia"/>
          <w:sz w:val="22"/>
          <w:szCs w:val="22"/>
          <w:rtl/>
        </w:rPr>
        <w:t>המידע</w:t>
      </w:r>
      <w:r w:rsidRPr="005820A9">
        <w:rPr>
          <w:sz w:val="22"/>
          <w:szCs w:val="22"/>
          <w:rtl/>
        </w:rPr>
        <w:t xml:space="preserve"> </w:t>
      </w:r>
      <w:r w:rsidRPr="005820A9">
        <w:rPr>
          <w:rFonts w:hint="eastAsia"/>
          <w:sz w:val="22"/>
          <w:szCs w:val="22"/>
          <w:rtl/>
        </w:rPr>
        <w:t>לאלתר</w:t>
      </w:r>
      <w:r w:rsidRPr="005820A9">
        <w:rPr>
          <w:sz w:val="22"/>
          <w:szCs w:val="22"/>
          <w:rtl/>
        </w:rPr>
        <w:t xml:space="preserve"> </w:t>
      </w:r>
      <w:r w:rsidRPr="005820A9">
        <w:rPr>
          <w:rFonts w:hint="eastAsia"/>
          <w:sz w:val="22"/>
          <w:szCs w:val="22"/>
          <w:rtl/>
        </w:rPr>
        <w:t>לגופים</w:t>
      </w:r>
      <w:r w:rsidRPr="005820A9">
        <w:rPr>
          <w:sz w:val="22"/>
          <w:szCs w:val="22"/>
          <w:rtl/>
        </w:rPr>
        <w:t xml:space="preserve"> </w:t>
      </w:r>
      <w:r w:rsidRPr="005820A9">
        <w:rPr>
          <w:rFonts w:hint="eastAsia"/>
          <w:sz w:val="22"/>
          <w:szCs w:val="22"/>
          <w:rtl/>
        </w:rPr>
        <w:t>המוסמכים</w:t>
      </w:r>
      <w:r w:rsidRPr="005820A9">
        <w:rPr>
          <w:sz w:val="22"/>
          <w:szCs w:val="22"/>
          <w:rtl/>
        </w:rPr>
        <w:t xml:space="preserve"> </w:t>
      </w:r>
      <w:r w:rsidRPr="005820A9">
        <w:rPr>
          <w:rFonts w:hint="eastAsia"/>
          <w:sz w:val="22"/>
          <w:szCs w:val="22"/>
          <w:rtl/>
        </w:rPr>
        <w:t>במשרד</w:t>
      </w:r>
      <w:r w:rsidRPr="005820A9">
        <w:rPr>
          <w:sz w:val="22"/>
          <w:szCs w:val="22"/>
          <w:rtl/>
        </w:rPr>
        <w:t xml:space="preserve"> </w:t>
      </w:r>
      <w:r w:rsidRPr="005820A9">
        <w:rPr>
          <w:rFonts w:hint="eastAsia"/>
          <w:sz w:val="22"/>
          <w:szCs w:val="22"/>
          <w:rtl/>
        </w:rPr>
        <w:t>הבריאות</w:t>
      </w:r>
      <w:r w:rsidRPr="005820A9">
        <w:rPr>
          <w:sz w:val="22"/>
          <w:szCs w:val="22"/>
          <w:rtl/>
        </w:rPr>
        <w:t>.</w:t>
      </w:r>
    </w:p>
    <w:p w:rsidR="007A5B8F" w:rsidRPr="005820A9" w:rsidRDefault="007A5B8F" w:rsidP="005820A9">
      <w:pPr>
        <w:keepLines/>
        <w:spacing w:before="0" w:line="360" w:lineRule="auto"/>
        <w:ind w:right="426"/>
        <w:rPr>
          <w:szCs w:val="22"/>
        </w:rPr>
      </w:pPr>
    </w:p>
    <w:p w:rsidR="007A5B8F" w:rsidRPr="005820A9" w:rsidRDefault="007A5B8F" w:rsidP="005820A9">
      <w:pPr>
        <w:keepLines/>
        <w:spacing w:before="0" w:line="360" w:lineRule="auto"/>
        <w:ind w:right="426"/>
        <w:rPr>
          <w:szCs w:val="22"/>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5820A9" w:rsidTr="00AD079A">
        <w:trPr>
          <w:jc w:val="center"/>
        </w:trPr>
        <w:tc>
          <w:tcPr>
            <w:tcW w:w="2840" w:type="dxa"/>
          </w:tcPr>
          <w:p w:rsidR="007A5B8F" w:rsidRPr="005820A9" w:rsidRDefault="007A5B8F" w:rsidP="005820A9">
            <w:pPr>
              <w:keepLines/>
              <w:spacing w:before="0" w:line="360" w:lineRule="auto"/>
              <w:ind w:right="426"/>
              <w:rPr>
                <w:szCs w:val="22"/>
                <w:rtl/>
              </w:rPr>
            </w:pPr>
            <w:r w:rsidRPr="005820A9">
              <w:rPr>
                <w:rFonts w:hint="eastAsia"/>
                <w:szCs w:val="22"/>
                <w:rtl/>
              </w:rPr>
              <w:t>תאריך</w:t>
            </w:r>
          </w:p>
        </w:tc>
        <w:tc>
          <w:tcPr>
            <w:tcW w:w="2841" w:type="dxa"/>
            <w:tcBorders>
              <w:top w:val="nil"/>
              <w:bottom w:val="nil"/>
            </w:tcBorders>
          </w:tcPr>
          <w:p w:rsidR="007A5B8F" w:rsidRPr="005820A9" w:rsidRDefault="007A5B8F" w:rsidP="005820A9">
            <w:pPr>
              <w:keepLines/>
              <w:spacing w:before="0" w:line="360" w:lineRule="auto"/>
              <w:ind w:right="426"/>
              <w:rPr>
                <w:szCs w:val="22"/>
                <w:rtl/>
              </w:rPr>
            </w:pPr>
          </w:p>
        </w:tc>
        <w:tc>
          <w:tcPr>
            <w:tcW w:w="2841" w:type="dxa"/>
          </w:tcPr>
          <w:p w:rsidR="007A5B8F" w:rsidRPr="005820A9" w:rsidRDefault="007A5B8F" w:rsidP="005820A9">
            <w:pPr>
              <w:keepLines/>
              <w:spacing w:before="0" w:line="360" w:lineRule="auto"/>
              <w:ind w:right="426"/>
              <w:rPr>
                <w:szCs w:val="22"/>
                <w:rtl/>
              </w:rPr>
            </w:pPr>
            <w:r w:rsidRPr="005820A9">
              <w:rPr>
                <w:rFonts w:hint="eastAsia"/>
                <w:szCs w:val="22"/>
                <w:rtl/>
              </w:rPr>
              <w:t>חתימה</w:t>
            </w:r>
          </w:p>
        </w:tc>
      </w:tr>
    </w:tbl>
    <w:p w:rsidR="007A5B8F" w:rsidRPr="005820A9" w:rsidRDefault="007A5B8F" w:rsidP="005820A9">
      <w:pPr>
        <w:keepLines/>
        <w:spacing w:before="0" w:line="360" w:lineRule="auto"/>
        <w:ind w:right="426"/>
        <w:rPr>
          <w:b/>
          <w:bCs/>
          <w:szCs w:val="22"/>
          <w:u w:val="single"/>
          <w:rtl/>
        </w:rPr>
      </w:pPr>
    </w:p>
    <w:p w:rsidR="007A5B8F" w:rsidRPr="005820A9" w:rsidRDefault="007A5B8F" w:rsidP="005820A9">
      <w:pPr>
        <w:keepLines/>
        <w:spacing w:before="0" w:line="360" w:lineRule="auto"/>
        <w:ind w:right="426"/>
        <w:rPr>
          <w:szCs w:val="22"/>
          <w:rtl/>
        </w:rPr>
      </w:pPr>
      <w:r w:rsidRPr="005820A9">
        <w:rPr>
          <w:b/>
          <w:bCs/>
          <w:szCs w:val="22"/>
          <w:u w:val="single"/>
          <w:rtl/>
        </w:rPr>
        <w:t>אי</w:t>
      </w:r>
      <w:r w:rsidRPr="005820A9">
        <w:rPr>
          <w:rFonts w:hint="eastAsia"/>
          <w:b/>
          <w:bCs/>
          <w:szCs w:val="22"/>
          <w:u w:val="single"/>
          <w:rtl/>
        </w:rPr>
        <w:t>שור</w:t>
      </w:r>
    </w:p>
    <w:p w:rsidR="007A5B8F" w:rsidRPr="005820A9" w:rsidRDefault="007A5B8F" w:rsidP="005820A9">
      <w:pPr>
        <w:keepLines/>
        <w:spacing w:before="0" w:line="360" w:lineRule="auto"/>
        <w:ind w:right="426"/>
        <w:rPr>
          <w:szCs w:val="22"/>
          <w:rtl/>
        </w:rPr>
      </w:pPr>
      <w:r w:rsidRPr="005820A9">
        <w:rPr>
          <w:szCs w:val="22"/>
          <w:rtl/>
        </w:rPr>
        <w:t>אנ</w:t>
      </w:r>
      <w:r w:rsidRPr="005820A9">
        <w:rPr>
          <w:rFonts w:hint="eastAsia"/>
          <w:szCs w:val="22"/>
          <w:rtl/>
        </w:rPr>
        <w:t>י</w:t>
      </w:r>
      <w:r w:rsidRPr="005820A9">
        <w:rPr>
          <w:szCs w:val="22"/>
          <w:rtl/>
        </w:rPr>
        <w:t xml:space="preserve"> </w:t>
      </w:r>
      <w:r w:rsidRPr="005820A9">
        <w:rPr>
          <w:rFonts w:hint="eastAsia"/>
          <w:szCs w:val="22"/>
          <w:rtl/>
        </w:rPr>
        <w:t>החתו</w:t>
      </w:r>
      <w:r w:rsidRPr="005820A9">
        <w:rPr>
          <w:szCs w:val="22"/>
          <w:rtl/>
        </w:rPr>
        <w:t xml:space="preserve">ם </w:t>
      </w:r>
      <w:r w:rsidRPr="005820A9">
        <w:rPr>
          <w:rFonts w:hint="eastAsia"/>
          <w:szCs w:val="22"/>
          <w:rtl/>
        </w:rPr>
        <w:t>מטה</w:t>
      </w:r>
      <w:r w:rsidRPr="005820A9">
        <w:rPr>
          <w:szCs w:val="22"/>
          <w:rtl/>
        </w:rPr>
        <w:t xml:space="preserve">, ________ </w:t>
      </w:r>
      <w:r w:rsidRPr="005820A9">
        <w:rPr>
          <w:rFonts w:hint="eastAsia"/>
          <w:szCs w:val="22"/>
          <w:rtl/>
        </w:rPr>
        <w:t>עורך</w:t>
      </w:r>
      <w:r w:rsidRPr="005820A9">
        <w:rPr>
          <w:szCs w:val="22"/>
          <w:rtl/>
        </w:rPr>
        <w:t xml:space="preserve"> </w:t>
      </w:r>
      <w:r w:rsidRPr="005820A9">
        <w:rPr>
          <w:rFonts w:hint="eastAsia"/>
          <w:szCs w:val="22"/>
          <w:rtl/>
        </w:rPr>
        <w:t>דין</w:t>
      </w:r>
      <w:r w:rsidRPr="005820A9">
        <w:rPr>
          <w:szCs w:val="22"/>
          <w:rtl/>
        </w:rPr>
        <w:t xml:space="preserve">, </w:t>
      </w:r>
      <w:r w:rsidRPr="005820A9">
        <w:rPr>
          <w:rFonts w:hint="eastAsia"/>
          <w:szCs w:val="22"/>
          <w:rtl/>
        </w:rPr>
        <w:t>מאשר</w:t>
      </w:r>
      <w:r w:rsidRPr="005820A9">
        <w:rPr>
          <w:szCs w:val="22"/>
          <w:rtl/>
        </w:rPr>
        <w:t xml:space="preserve"> </w:t>
      </w:r>
      <w:r w:rsidRPr="005820A9">
        <w:rPr>
          <w:rFonts w:hint="eastAsia"/>
          <w:szCs w:val="22"/>
          <w:rtl/>
        </w:rPr>
        <w:t>בזה</w:t>
      </w:r>
      <w:r w:rsidRPr="005820A9">
        <w:rPr>
          <w:szCs w:val="22"/>
          <w:rtl/>
        </w:rPr>
        <w:t xml:space="preserve"> </w:t>
      </w:r>
      <w:r w:rsidRPr="005820A9">
        <w:rPr>
          <w:rFonts w:hint="eastAsia"/>
          <w:szCs w:val="22"/>
          <w:rtl/>
        </w:rPr>
        <w:t>כי</w:t>
      </w:r>
      <w:r w:rsidRPr="005820A9">
        <w:rPr>
          <w:szCs w:val="22"/>
          <w:rtl/>
        </w:rPr>
        <w:t xml:space="preserve"> </w:t>
      </w:r>
      <w:r w:rsidRPr="005820A9">
        <w:rPr>
          <w:rFonts w:hint="eastAsia"/>
          <w:szCs w:val="22"/>
          <w:rtl/>
        </w:rPr>
        <w:t>ביום</w:t>
      </w:r>
      <w:r w:rsidRPr="005820A9">
        <w:rPr>
          <w:szCs w:val="22"/>
          <w:rtl/>
        </w:rPr>
        <w:t xml:space="preserve"> ________ ה</w:t>
      </w:r>
      <w:r w:rsidRPr="005820A9">
        <w:rPr>
          <w:rFonts w:hint="eastAsia"/>
          <w:szCs w:val="22"/>
          <w:rtl/>
        </w:rPr>
        <w:t>ופיע</w:t>
      </w:r>
      <w:r w:rsidRPr="005820A9">
        <w:rPr>
          <w:szCs w:val="22"/>
          <w:rtl/>
        </w:rPr>
        <w:t xml:space="preserve"> בפני ___________. ה</w:t>
      </w:r>
      <w:r w:rsidRPr="005820A9">
        <w:rPr>
          <w:rFonts w:hint="eastAsia"/>
          <w:szCs w:val="22"/>
          <w:rtl/>
        </w:rPr>
        <w:t>מוכר</w:t>
      </w:r>
      <w:r w:rsidRPr="005820A9">
        <w:rPr>
          <w:szCs w:val="22"/>
          <w:rtl/>
        </w:rPr>
        <w:t xml:space="preserve"> </w:t>
      </w:r>
      <w:r w:rsidRPr="005820A9">
        <w:rPr>
          <w:rFonts w:hint="eastAsia"/>
          <w:szCs w:val="22"/>
          <w:rtl/>
        </w:rPr>
        <w:t>לי</w:t>
      </w:r>
      <w:r w:rsidRPr="005820A9">
        <w:rPr>
          <w:szCs w:val="22"/>
          <w:rtl/>
        </w:rPr>
        <w:t xml:space="preserve"> </w:t>
      </w:r>
      <w:r w:rsidRPr="005820A9">
        <w:rPr>
          <w:rFonts w:hint="eastAsia"/>
          <w:szCs w:val="22"/>
          <w:rtl/>
        </w:rPr>
        <w:t>אישית</w:t>
      </w:r>
      <w:r w:rsidRPr="005820A9">
        <w:rPr>
          <w:szCs w:val="22"/>
          <w:rtl/>
        </w:rPr>
        <w:t xml:space="preserve"> / </w:t>
      </w:r>
      <w:r w:rsidRPr="005820A9">
        <w:rPr>
          <w:rFonts w:hint="eastAsia"/>
          <w:szCs w:val="22"/>
          <w:rtl/>
        </w:rPr>
        <w:t>שזיהיתיו</w:t>
      </w:r>
      <w:r w:rsidRPr="005820A9">
        <w:rPr>
          <w:szCs w:val="22"/>
          <w:rtl/>
        </w:rPr>
        <w:t xml:space="preserve"> </w:t>
      </w:r>
      <w:r w:rsidRPr="005820A9">
        <w:rPr>
          <w:rFonts w:hint="eastAsia"/>
          <w:szCs w:val="22"/>
          <w:rtl/>
        </w:rPr>
        <w:t>על</w:t>
      </w:r>
      <w:r w:rsidRPr="005820A9">
        <w:rPr>
          <w:szCs w:val="22"/>
          <w:rtl/>
        </w:rPr>
        <w:t xml:space="preserve"> </w:t>
      </w:r>
      <w:r w:rsidRPr="005820A9">
        <w:rPr>
          <w:rFonts w:hint="eastAsia"/>
          <w:szCs w:val="22"/>
          <w:rtl/>
        </w:rPr>
        <w:t>פי</w:t>
      </w:r>
      <w:r w:rsidRPr="005820A9">
        <w:rPr>
          <w:szCs w:val="22"/>
          <w:rtl/>
        </w:rPr>
        <w:t xml:space="preserve"> </w:t>
      </w:r>
      <w:r w:rsidRPr="005820A9">
        <w:rPr>
          <w:rFonts w:hint="eastAsia"/>
          <w:szCs w:val="22"/>
          <w:rtl/>
        </w:rPr>
        <w:t>תעודת</w:t>
      </w:r>
      <w:r w:rsidRPr="005820A9">
        <w:rPr>
          <w:szCs w:val="22"/>
          <w:rtl/>
        </w:rPr>
        <w:t xml:space="preserve"> </w:t>
      </w:r>
      <w:r w:rsidRPr="005820A9">
        <w:rPr>
          <w:rFonts w:hint="eastAsia"/>
          <w:szCs w:val="22"/>
          <w:rtl/>
        </w:rPr>
        <w:t>זהות</w:t>
      </w:r>
      <w:r w:rsidRPr="005820A9">
        <w:rPr>
          <w:szCs w:val="22"/>
          <w:rtl/>
        </w:rPr>
        <w:t xml:space="preserve"> </w:t>
      </w:r>
      <w:r w:rsidRPr="005820A9">
        <w:rPr>
          <w:rFonts w:hint="eastAsia"/>
          <w:szCs w:val="22"/>
          <w:rtl/>
        </w:rPr>
        <w:t>מס</w:t>
      </w:r>
      <w:r w:rsidRPr="005820A9">
        <w:rPr>
          <w:szCs w:val="22"/>
          <w:rtl/>
        </w:rPr>
        <w:t>' _________</w:t>
      </w:r>
      <w:r w:rsidRPr="005820A9">
        <w:rPr>
          <w:szCs w:val="22"/>
        </w:rPr>
        <w:t xml:space="preserve"> </w:t>
      </w:r>
      <w:r w:rsidRPr="005820A9">
        <w:rPr>
          <w:szCs w:val="22"/>
          <w:rtl/>
        </w:rPr>
        <w:t>ו</w:t>
      </w:r>
      <w:r w:rsidRPr="005820A9">
        <w:rPr>
          <w:rFonts w:hint="eastAsia"/>
          <w:szCs w:val="22"/>
          <w:rtl/>
        </w:rPr>
        <w:t>לאחר</w:t>
      </w:r>
      <w:r w:rsidRPr="005820A9">
        <w:rPr>
          <w:szCs w:val="22"/>
          <w:rtl/>
        </w:rPr>
        <w:t xml:space="preserve"> שהזהרתיו כי עליו לומר את האמת כולה ואת האמת בלבד, וכי יהיה צפוי לעונשים הקבועים בחוק אם לא יעשה כן, אישר נכונות ה</w:t>
      </w:r>
      <w:r w:rsidRPr="005820A9">
        <w:rPr>
          <w:rFonts w:hint="eastAsia"/>
          <w:szCs w:val="22"/>
          <w:rtl/>
        </w:rPr>
        <w:t>צהרתו</w:t>
      </w:r>
      <w:r w:rsidRPr="005820A9">
        <w:rPr>
          <w:szCs w:val="22"/>
          <w:rtl/>
        </w:rPr>
        <w:t xml:space="preserve"> </w:t>
      </w:r>
      <w:r w:rsidRPr="005820A9">
        <w:rPr>
          <w:rFonts w:hint="eastAsia"/>
          <w:szCs w:val="22"/>
          <w:rtl/>
        </w:rPr>
        <w:t>דלעיל</w:t>
      </w:r>
      <w:r w:rsidRPr="005820A9">
        <w:rPr>
          <w:szCs w:val="22"/>
          <w:rtl/>
        </w:rPr>
        <w:t xml:space="preserve"> </w:t>
      </w:r>
      <w:r w:rsidRPr="005820A9">
        <w:rPr>
          <w:rFonts w:hint="eastAsia"/>
          <w:szCs w:val="22"/>
          <w:rtl/>
        </w:rPr>
        <w:t>וחתם</w:t>
      </w:r>
      <w:r w:rsidRPr="005820A9">
        <w:rPr>
          <w:szCs w:val="22"/>
          <w:rtl/>
        </w:rPr>
        <w:t xml:space="preserve"> </w:t>
      </w:r>
      <w:r w:rsidRPr="005820A9">
        <w:rPr>
          <w:rFonts w:hint="eastAsia"/>
          <w:szCs w:val="22"/>
          <w:rtl/>
        </w:rPr>
        <w:t>על</w:t>
      </w:r>
      <w:r w:rsidRPr="005820A9">
        <w:rPr>
          <w:szCs w:val="22"/>
          <w:rtl/>
        </w:rPr>
        <w:t>יה.</w:t>
      </w:r>
    </w:p>
    <w:p w:rsidR="007A5B8F" w:rsidRPr="005820A9" w:rsidRDefault="007A5B8F" w:rsidP="005820A9">
      <w:pPr>
        <w:keepLines/>
        <w:spacing w:before="0" w:line="360" w:lineRule="auto"/>
        <w:ind w:right="426"/>
        <w:rPr>
          <w:szCs w:val="22"/>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5820A9" w:rsidTr="00AD079A">
        <w:tc>
          <w:tcPr>
            <w:tcW w:w="2840" w:type="dxa"/>
          </w:tcPr>
          <w:p w:rsidR="007A5B8F" w:rsidRPr="005820A9" w:rsidRDefault="007A5B8F" w:rsidP="005820A9">
            <w:pPr>
              <w:keepLines/>
              <w:spacing w:before="0" w:line="360" w:lineRule="auto"/>
              <w:ind w:right="426"/>
              <w:rPr>
                <w:szCs w:val="22"/>
                <w:rtl/>
              </w:rPr>
            </w:pPr>
            <w:r w:rsidRPr="005820A9">
              <w:rPr>
                <w:rFonts w:hint="eastAsia"/>
                <w:szCs w:val="22"/>
                <w:rtl/>
              </w:rPr>
              <w:t>תאריך</w:t>
            </w:r>
          </w:p>
        </w:tc>
        <w:tc>
          <w:tcPr>
            <w:tcW w:w="2841" w:type="dxa"/>
            <w:tcBorders>
              <w:top w:val="nil"/>
              <w:bottom w:val="nil"/>
            </w:tcBorders>
          </w:tcPr>
          <w:p w:rsidR="007A5B8F" w:rsidRPr="005820A9" w:rsidRDefault="007A5B8F" w:rsidP="005820A9">
            <w:pPr>
              <w:keepLines/>
              <w:spacing w:before="0" w:line="360" w:lineRule="auto"/>
              <w:ind w:right="426"/>
              <w:rPr>
                <w:szCs w:val="22"/>
                <w:rtl/>
              </w:rPr>
            </w:pPr>
          </w:p>
        </w:tc>
        <w:tc>
          <w:tcPr>
            <w:tcW w:w="2841" w:type="dxa"/>
          </w:tcPr>
          <w:p w:rsidR="007A5B8F" w:rsidRPr="005820A9" w:rsidRDefault="007A5B8F" w:rsidP="005820A9">
            <w:pPr>
              <w:keepLines/>
              <w:spacing w:before="0" w:line="360" w:lineRule="auto"/>
              <w:ind w:right="426"/>
              <w:rPr>
                <w:szCs w:val="22"/>
                <w:rtl/>
              </w:rPr>
            </w:pPr>
            <w:r w:rsidRPr="005820A9">
              <w:rPr>
                <w:rFonts w:hint="eastAsia"/>
                <w:szCs w:val="22"/>
                <w:rtl/>
              </w:rPr>
              <w:t>חתימה</w:t>
            </w:r>
          </w:p>
        </w:tc>
      </w:tr>
    </w:tbl>
    <w:p w:rsidR="007A5B8F" w:rsidRPr="005820A9" w:rsidRDefault="007A5B8F" w:rsidP="005820A9">
      <w:pPr>
        <w:pStyle w:val="10"/>
        <w:spacing w:before="0" w:after="0" w:line="360" w:lineRule="auto"/>
        <w:ind w:left="0" w:firstLine="0"/>
        <w:jc w:val="both"/>
        <w:rPr>
          <w:rFonts w:ascii="David" w:hAnsi="David"/>
          <w:sz w:val="22"/>
          <w:szCs w:val="22"/>
          <w:u w:val="single"/>
          <w:rtl/>
        </w:rPr>
      </w:pPr>
      <w:bookmarkStart w:id="202" w:name="_Toc398126638"/>
      <w:bookmarkStart w:id="203" w:name="_Toc178406958"/>
      <w:bookmarkStart w:id="204" w:name="_Toc204662656"/>
      <w:bookmarkStart w:id="205" w:name="_Toc218923279"/>
      <w:r w:rsidRPr="005820A9">
        <w:rPr>
          <w:i w:val="0"/>
          <w:iCs w:val="0"/>
          <w:spacing w:val="22"/>
          <w:sz w:val="22"/>
          <w:szCs w:val="22"/>
          <w:u w:val="single"/>
          <w:rtl/>
        </w:rPr>
        <w:t xml:space="preserve">נספח </w:t>
      </w:r>
      <w:r w:rsidRPr="005820A9">
        <w:rPr>
          <w:rFonts w:hint="eastAsia"/>
          <w:i w:val="0"/>
          <w:iCs w:val="0"/>
          <w:spacing w:val="22"/>
          <w:sz w:val="22"/>
          <w:szCs w:val="22"/>
          <w:u w:val="single"/>
          <w:rtl/>
        </w:rPr>
        <w:t>א</w:t>
      </w:r>
      <w:r w:rsidRPr="005820A9">
        <w:rPr>
          <w:i w:val="0"/>
          <w:iCs w:val="0"/>
          <w:spacing w:val="22"/>
          <w:sz w:val="22"/>
          <w:szCs w:val="22"/>
          <w:u w:val="single"/>
          <w:rtl/>
        </w:rPr>
        <w:t>'2</w:t>
      </w:r>
      <w:r w:rsidR="00FD186B" w:rsidRPr="005820A9">
        <w:rPr>
          <w:rFonts w:hint="cs"/>
          <w:i w:val="0"/>
          <w:iCs w:val="0"/>
          <w:spacing w:val="22"/>
          <w:sz w:val="22"/>
          <w:szCs w:val="22"/>
          <w:u w:val="single"/>
          <w:rtl/>
        </w:rPr>
        <w:t xml:space="preserve"> - </w:t>
      </w:r>
      <w:r w:rsidRPr="005820A9">
        <w:rPr>
          <w:rFonts w:hint="eastAsia"/>
          <w:i w:val="0"/>
          <w:iCs w:val="0"/>
          <w:spacing w:val="22"/>
          <w:sz w:val="22"/>
          <w:szCs w:val="22"/>
          <w:u w:val="single"/>
          <w:rtl/>
        </w:rPr>
        <w:t>התחייבות</w:t>
      </w:r>
      <w:r w:rsidRPr="005820A9">
        <w:rPr>
          <w:i w:val="0"/>
          <w:iCs w:val="0"/>
          <w:spacing w:val="22"/>
          <w:sz w:val="22"/>
          <w:szCs w:val="22"/>
          <w:u w:val="single"/>
          <w:rtl/>
        </w:rPr>
        <w:t xml:space="preserve"> </w:t>
      </w:r>
      <w:r w:rsidRPr="005820A9">
        <w:rPr>
          <w:rFonts w:hint="eastAsia"/>
          <w:i w:val="0"/>
          <w:iCs w:val="0"/>
          <w:spacing w:val="22"/>
          <w:sz w:val="22"/>
          <w:szCs w:val="22"/>
          <w:u w:val="single"/>
          <w:rtl/>
        </w:rPr>
        <w:t>ואישור</w:t>
      </w:r>
      <w:r w:rsidRPr="005820A9">
        <w:rPr>
          <w:i w:val="0"/>
          <w:iCs w:val="0"/>
          <w:spacing w:val="22"/>
          <w:sz w:val="22"/>
          <w:szCs w:val="22"/>
          <w:u w:val="single"/>
          <w:rtl/>
        </w:rPr>
        <w:t xml:space="preserve"> </w:t>
      </w:r>
      <w:r w:rsidRPr="005820A9">
        <w:rPr>
          <w:rFonts w:hint="eastAsia"/>
          <w:i w:val="0"/>
          <w:iCs w:val="0"/>
          <w:spacing w:val="22"/>
          <w:sz w:val="22"/>
          <w:szCs w:val="22"/>
          <w:u w:val="single"/>
          <w:rtl/>
        </w:rPr>
        <w:t>המציע</w:t>
      </w:r>
      <w:r w:rsidRPr="005820A9">
        <w:rPr>
          <w:i w:val="0"/>
          <w:iCs w:val="0"/>
          <w:spacing w:val="22"/>
          <w:sz w:val="22"/>
          <w:szCs w:val="22"/>
          <w:u w:val="single"/>
          <w:rtl/>
        </w:rPr>
        <w:t xml:space="preserve"> </w:t>
      </w:r>
      <w:r w:rsidRPr="005820A9">
        <w:rPr>
          <w:rFonts w:hint="eastAsia"/>
          <w:i w:val="0"/>
          <w:iCs w:val="0"/>
          <w:spacing w:val="22"/>
          <w:sz w:val="22"/>
          <w:szCs w:val="22"/>
          <w:u w:val="single"/>
          <w:rtl/>
        </w:rPr>
        <w:t>לקיום</w:t>
      </w:r>
      <w:r w:rsidRPr="005820A9">
        <w:rPr>
          <w:i w:val="0"/>
          <w:iCs w:val="0"/>
          <w:spacing w:val="22"/>
          <w:sz w:val="22"/>
          <w:szCs w:val="22"/>
          <w:u w:val="single"/>
          <w:rtl/>
        </w:rPr>
        <w:t xml:space="preserve"> </w:t>
      </w:r>
      <w:r w:rsidRPr="005820A9">
        <w:rPr>
          <w:rFonts w:hint="eastAsia"/>
          <w:i w:val="0"/>
          <w:iCs w:val="0"/>
          <w:spacing w:val="22"/>
          <w:sz w:val="22"/>
          <w:szCs w:val="22"/>
          <w:u w:val="single"/>
          <w:rtl/>
        </w:rPr>
        <w:t>החקיקה</w:t>
      </w:r>
      <w:r w:rsidRPr="005820A9">
        <w:rPr>
          <w:i w:val="0"/>
          <w:iCs w:val="0"/>
          <w:spacing w:val="22"/>
          <w:sz w:val="22"/>
          <w:szCs w:val="22"/>
          <w:u w:val="single"/>
          <w:rtl/>
        </w:rPr>
        <w:t xml:space="preserve"> </w:t>
      </w:r>
      <w:r w:rsidRPr="005820A9">
        <w:rPr>
          <w:rFonts w:hint="eastAsia"/>
          <w:i w:val="0"/>
          <w:iCs w:val="0"/>
          <w:spacing w:val="22"/>
          <w:sz w:val="22"/>
          <w:szCs w:val="22"/>
          <w:u w:val="single"/>
          <w:rtl/>
        </w:rPr>
        <w:t>בתחום</w:t>
      </w:r>
      <w:r w:rsidRPr="005820A9">
        <w:rPr>
          <w:i w:val="0"/>
          <w:iCs w:val="0"/>
          <w:spacing w:val="22"/>
          <w:sz w:val="22"/>
          <w:szCs w:val="22"/>
          <w:u w:val="single"/>
          <w:rtl/>
        </w:rPr>
        <w:t xml:space="preserve"> </w:t>
      </w:r>
      <w:r w:rsidRPr="005820A9">
        <w:rPr>
          <w:rFonts w:hint="eastAsia"/>
          <w:i w:val="0"/>
          <w:iCs w:val="0"/>
          <w:spacing w:val="22"/>
          <w:sz w:val="22"/>
          <w:szCs w:val="22"/>
          <w:u w:val="single"/>
          <w:rtl/>
        </w:rPr>
        <w:t>העסקת</w:t>
      </w:r>
      <w:r w:rsidRPr="005820A9">
        <w:rPr>
          <w:i w:val="0"/>
          <w:iCs w:val="0"/>
          <w:spacing w:val="22"/>
          <w:sz w:val="22"/>
          <w:szCs w:val="22"/>
          <w:u w:val="single"/>
          <w:rtl/>
        </w:rPr>
        <w:t xml:space="preserve"> </w:t>
      </w:r>
      <w:r w:rsidRPr="005820A9">
        <w:rPr>
          <w:rFonts w:hint="eastAsia"/>
          <w:i w:val="0"/>
          <w:iCs w:val="0"/>
          <w:spacing w:val="22"/>
          <w:sz w:val="22"/>
          <w:szCs w:val="22"/>
          <w:u w:val="single"/>
          <w:rtl/>
        </w:rPr>
        <w:t>עובדים</w:t>
      </w:r>
      <w:bookmarkEnd w:id="202"/>
    </w:p>
    <w:p w:rsidR="007A5B8F" w:rsidRPr="005820A9" w:rsidRDefault="007A5B8F" w:rsidP="005820A9">
      <w:pPr>
        <w:keepLines/>
        <w:spacing w:before="0" w:line="360" w:lineRule="auto"/>
        <w:rPr>
          <w:rFonts w:ascii="David" w:hAnsi="David"/>
          <w:szCs w:val="22"/>
          <w:rtl/>
        </w:rPr>
      </w:pPr>
      <w:r w:rsidRPr="005820A9">
        <w:rPr>
          <w:rFonts w:ascii="David" w:hAnsi="David" w:hint="eastAsia"/>
          <w:szCs w:val="22"/>
          <w:rtl/>
        </w:rPr>
        <w:t>תאריך</w:t>
      </w:r>
      <w:r w:rsidRPr="005820A9">
        <w:rPr>
          <w:rFonts w:ascii="David" w:hAnsi="David"/>
          <w:szCs w:val="22"/>
          <w:rtl/>
        </w:rPr>
        <w:t xml:space="preserve"> : ___/___/____</w:t>
      </w:r>
    </w:p>
    <w:p w:rsidR="007A5B8F" w:rsidRPr="005820A9" w:rsidRDefault="007A5B8F" w:rsidP="005820A9">
      <w:pPr>
        <w:keepLines/>
        <w:spacing w:before="0" w:line="360" w:lineRule="auto"/>
        <w:rPr>
          <w:rFonts w:ascii="David" w:hAnsi="David"/>
          <w:szCs w:val="22"/>
          <w:rtl/>
        </w:rPr>
      </w:pPr>
      <w:r w:rsidRPr="005820A9">
        <w:rPr>
          <w:rFonts w:ascii="David" w:hAnsi="David" w:hint="eastAsia"/>
          <w:szCs w:val="22"/>
          <w:rtl/>
        </w:rPr>
        <w:t>לכבוד</w:t>
      </w:r>
    </w:p>
    <w:p w:rsidR="007A5B8F" w:rsidRPr="005820A9" w:rsidRDefault="007A5B8F" w:rsidP="005820A9">
      <w:pPr>
        <w:keepLines/>
        <w:spacing w:before="0" w:line="360" w:lineRule="auto"/>
        <w:rPr>
          <w:szCs w:val="22"/>
          <w:rtl/>
        </w:rPr>
      </w:pPr>
      <w:r w:rsidRPr="005820A9">
        <w:rPr>
          <w:rFonts w:hint="cs"/>
          <w:szCs w:val="22"/>
          <w:rtl/>
        </w:rPr>
        <w:t xml:space="preserve">האגף </w:t>
      </w:r>
      <w:r w:rsidR="00BE6278" w:rsidRPr="005820A9">
        <w:rPr>
          <w:rFonts w:hint="cs"/>
          <w:szCs w:val="22"/>
          <w:rtl/>
        </w:rPr>
        <w:t>למחשוב</w:t>
      </w:r>
    </w:p>
    <w:p w:rsidR="007A5B8F" w:rsidRPr="005820A9" w:rsidRDefault="007A5B8F" w:rsidP="005820A9">
      <w:pPr>
        <w:keepLines/>
        <w:spacing w:before="0" w:line="360" w:lineRule="auto"/>
        <w:rPr>
          <w:szCs w:val="22"/>
          <w:rtl/>
        </w:rPr>
      </w:pPr>
      <w:r w:rsidRPr="005820A9">
        <w:rPr>
          <w:rFonts w:hint="eastAsia"/>
          <w:szCs w:val="22"/>
          <w:rtl/>
        </w:rPr>
        <w:t>משרד</w:t>
      </w:r>
      <w:r w:rsidRPr="005820A9">
        <w:rPr>
          <w:szCs w:val="22"/>
          <w:rtl/>
        </w:rPr>
        <w:t xml:space="preserve"> </w:t>
      </w:r>
      <w:r w:rsidRPr="005820A9">
        <w:rPr>
          <w:rFonts w:hint="eastAsia"/>
          <w:szCs w:val="22"/>
          <w:rtl/>
        </w:rPr>
        <w:t>הבריאות</w:t>
      </w:r>
    </w:p>
    <w:p w:rsidR="007A5B8F" w:rsidRPr="005820A9" w:rsidRDefault="007A5B8F" w:rsidP="005820A9">
      <w:pPr>
        <w:keepLines/>
        <w:spacing w:before="0" w:line="360" w:lineRule="auto"/>
        <w:rPr>
          <w:szCs w:val="22"/>
          <w:rtl/>
        </w:rPr>
      </w:pPr>
      <w:r w:rsidRPr="005820A9">
        <w:rPr>
          <w:rFonts w:hint="eastAsia"/>
          <w:szCs w:val="22"/>
          <w:rtl/>
        </w:rPr>
        <w:t>רח</w:t>
      </w:r>
      <w:r w:rsidRPr="005820A9">
        <w:rPr>
          <w:szCs w:val="22"/>
          <w:rtl/>
        </w:rPr>
        <w:t xml:space="preserve">' </w:t>
      </w:r>
      <w:r w:rsidR="00F22CF6" w:rsidRPr="005820A9">
        <w:rPr>
          <w:rFonts w:hint="cs"/>
          <w:szCs w:val="22"/>
          <w:rtl/>
        </w:rPr>
        <w:t>ירמיהו 39</w:t>
      </w:r>
    </w:p>
    <w:p w:rsidR="007A5B8F" w:rsidRPr="005820A9" w:rsidRDefault="007A5B8F" w:rsidP="005820A9">
      <w:pPr>
        <w:keepLines/>
        <w:spacing w:before="0" w:line="360" w:lineRule="auto"/>
        <w:rPr>
          <w:szCs w:val="22"/>
          <w:rtl/>
        </w:rPr>
      </w:pPr>
      <w:r w:rsidRPr="005820A9">
        <w:rPr>
          <w:rFonts w:hint="eastAsia"/>
          <w:szCs w:val="22"/>
          <w:rtl/>
        </w:rPr>
        <w:t>ירושלים</w:t>
      </w:r>
    </w:p>
    <w:p w:rsidR="007A5B8F" w:rsidRPr="005820A9" w:rsidRDefault="007A5B8F" w:rsidP="005820A9">
      <w:pPr>
        <w:keepLines/>
        <w:spacing w:before="0" w:line="360" w:lineRule="auto"/>
        <w:rPr>
          <w:rFonts w:ascii="David" w:hAnsi="David"/>
          <w:szCs w:val="22"/>
          <w:rtl/>
        </w:rPr>
      </w:pPr>
    </w:p>
    <w:p w:rsidR="007A5B8F" w:rsidRPr="005820A9" w:rsidRDefault="007A5B8F" w:rsidP="005820A9">
      <w:pPr>
        <w:keepLines/>
        <w:spacing w:before="0" w:line="360" w:lineRule="auto"/>
        <w:rPr>
          <w:rFonts w:ascii="David" w:hAnsi="David"/>
          <w:szCs w:val="22"/>
          <w:rtl/>
        </w:rPr>
      </w:pPr>
      <w:r w:rsidRPr="005820A9">
        <w:rPr>
          <w:rFonts w:ascii="David" w:hAnsi="David" w:hint="eastAsia"/>
          <w:szCs w:val="22"/>
          <w:rtl/>
        </w:rPr>
        <w:t>א</w:t>
      </w:r>
      <w:r w:rsidRPr="005820A9">
        <w:rPr>
          <w:rFonts w:ascii="David" w:hAnsi="David"/>
          <w:szCs w:val="22"/>
          <w:rtl/>
        </w:rPr>
        <w:t>./ג.נ.,</w:t>
      </w:r>
    </w:p>
    <w:p w:rsidR="007A5B8F" w:rsidRPr="005820A9" w:rsidRDefault="007A5B8F" w:rsidP="005820A9">
      <w:pPr>
        <w:keepLines/>
        <w:spacing w:before="0" w:line="360" w:lineRule="auto"/>
        <w:rPr>
          <w:rFonts w:ascii="David" w:hAnsi="David"/>
          <w:b/>
          <w:bCs/>
          <w:szCs w:val="22"/>
          <w:u w:val="single"/>
          <w:rtl/>
        </w:rPr>
      </w:pPr>
    </w:p>
    <w:p w:rsidR="007A5B8F" w:rsidRPr="005820A9" w:rsidRDefault="007A5B8F" w:rsidP="005820A9">
      <w:pPr>
        <w:spacing w:before="0" w:line="360" w:lineRule="auto"/>
        <w:ind w:right="284"/>
        <w:rPr>
          <w:b/>
          <w:spacing w:val="6"/>
          <w:szCs w:val="22"/>
          <w:rtl/>
        </w:rPr>
      </w:pPr>
      <w:bookmarkStart w:id="206" w:name="_Toc203986077"/>
      <w:bookmarkStart w:id="207" w:name="_Toc268077161"/>
      <w:bookmarkStart w:id="208" w:name="_Toc268775997"/>
      <w:bookmarkStart w:id="209" w:name="_Toc275421023"/>
      <w:bookmarkStart w:id="210" w:name="_Toc289845820"/>
      <w:bookmarkStart w:id="211" w:name="_Toc292697565"/>
      <w:bookmarkStart w:id="212" w:name="_Toc297551529"/>
      <w:bookmarkStart w:id="213" w:name="_Toc220648260"/>
      <w:bookmarkStart w:id="214" w:name="_Toc218923281"/>
      <w:bookmarkEnd w:id="203"/>
      <w:bookmarkEnd w:id="204"/>
      <w:bookmarkEnd w:id="205"/>
      <w:r w:rsidRPr="005820A9">
        <w:rPr>
          <w:rFonts w:hint="eastAsia"/>
          <w:b/>
          <w:spacing w:val="6"/>
          <w:szCs w:val="22"/>
          <w:rtl/>
        </w:rPr>
        <w:t>אני</w:t>
      </w:r>
      <w:r w:rsidRPr="005820A9">
        <w:rPr>
          <w:b/>
          <w:spacing w:val="6"/>
          <w:szCs w:val="22"/>
          <w:rtl/>
        </w:rPr>
        <w:t xml:space="preserve"> </w:t>
      </w:r>
      <w:r w:rsidRPr="005820A9">
        <w:rPr>
          <w:rFonts w:hint="eastAsia"/>
          <w:b/>
          <w:spacing w:val="6"/>
          <w:szCs w:val="22"/>
          <w:rtl/>
        </w:rPr>
        <w:t>הח</w:t>
      </w:r>
      <w:r w:rsidRPr="005820A9">
        <w:rPr>
          <w:b/>
          <w:spacing w:val="6"/>
          <w:szCs w:val="22"/>
          <w:rtl/>
        </w:rPr>
        <w:t>"</w:t>
      </w:r>
      <w:r w:rsidRPr="005820A9">
        <w:rPr>
          <w:rFonts w:hint="eastAsia"/>
          <w:b/>
          <w:spacing w:val="6"/>
          <w:szCs w:val="22"/>
          <w:rtl/>
        </w:rPr>
        <w:t>מ</w:t>
      </w:r>
      <w:r w:rsidRPr="005820A9">
        <w:rPr>
          <w:b/>
          <w:spacing w:val="6"/>
          <w:szCs w:val="22"/>
          <w:rtl/>
        </w:rPr>
        <w:t xml:space="preserve"> ________________________ </w:t>
      </w:r>
      <w:r w:rsidRPr="005820A9">
        <w:rPr>
          <w:rFonts w:hint="eastAsia"/>
          <w:b/>
          <w:spacing w:val="6"/>
          <w:szCs w:val="22"/>
          <w:rtl/>
        </w:rPr>
        <w:t>ת</w:t>
      </w:r>
      <w:r w:rsidRPr="005820A9">
        <w:rPr>
          <w:b/>
          <w:spacing w:val="6"/>
          <w:szCs w:val="22"/>
          <w:rtl/>
        </w:rPr>
        <w:t>.</w:t>
      </w:r>
      <w:r w:rsidRPr="005820A9">
        <w:rPr>
          <w:rFonts w:hint="eastAsia"/>
          <w:b/>
          <w:spacing w:val="6"/>
          <w:szCs w:val="22"/>
          <w:rtl/>
        </w:rPr>
        <w:t>ז</w:t>
      </w:r>
      <w:r w:rsidRPr="005820A9">
        <w:rPr>
          <w:b/>
          <w:spacing w:val="6"/>
          <w:szCs w:val="22"/>
          <w:rtl/>
        </w:rPr>
        <w:t xml:space="preserve">._________________ </w:t>
      </w:r>
      <w:r w:rsidRPr="005820A9">
        <w:rPr>
          <w:rFonts w:hint="eastAsia"/>
          <w:b/>
          <w:spacing w:val="6"/>
          <w:szCs w:val="22"/>
          <w:rtl/>
        </w:rPr>
        <w:t>לאחר</w:t>
      </w:r>
      <w:r w:rsidRPr="005820A9">
        <w:rPr>
          <w:b/>
          <w:spacing w:val="6"/>
          <w:szCs w:val="22"/>
          <w:rtl/>
        </w:rPr>
        <w:t xml:space="preserve"> </w:t>
      </w:r>
      <w:r w:rsidRPr="005820A9">
        <w:rPr>
          <w:rFonts w:hint="eastAsia"/>
          <w:b/>
          <w:spacing w:val="6"/>
          <w:szCs w:val="22"/>
          <w:rtl/>
        </w:rPr>
        <w:t>שהוזהרתי</w:t>
      </w:r>
      <w:r w:rsidRPr="005820A9">
        <w:rPr>
          <w:b/>
          <w:spacing w:val="6"/>
          <w:szCs w:val="22"/>
          <w:rtl/>
        </w:rPr>
        <w:t xml:space="preserve"> </w:t>
      </w:r>
      <w:r w:rsidRPr="005820A9">
        <w:rPr>
          <w:rFonts w:hint="eastAsia"/>
          <w:b/>
          <w:spacing w:val="6"/>
          <w:szCs w:val="22"/>
          <w:rtl/>
        </w:rPr>
        <w:t>כי</w:t>
      </w:r>
      <w:r w:rsidRPr="005820A9">
        <w:rPr>
          <w:b/>
          <w:spacing w:val="6"/>
          <w:szCs w:val="22"/>
          <w:rtl/>
        </w:rPr>
        <w:t xml:space="preserve"> </w:t>
      </w:r>
      <w:r w:rsidRPr="005820A9">
        <w:rPr>
          <w:rFonts w:hint="eastAsia"/>
          <w:b/>
          <w:spacing w:val="6"/>
          <w:szCs w:val="22"/>
          <w:rtl/>
        </w:rPr>
        <w:t>עלי</w:t>
      </w:r>
      <w:r w:rsidRPr="005820A9">
        <w:rPr>
          <w:b/>
          <w:spacing w:val="6"/>
          <w:szCs w:val="22"/>
          <w:rtl/>
        </w:rPr>
        <w:t xml:space="preserve"> </w:t>
      </w:r>
      <w:r w:rsidRPr="005820A9">
        <w:rPr>
          <w:rFonts w:hint="eastAsia"/>
          <w:b/>
          <w:spacing w:val="6"/>
          <w:szCs w:val="22"/>
          <w:rtl/>
        </w:rPr>
        <w:t>להצהיר</w:t>
      </w:r>
      <w:r w:rsidRPr="005820A9">
        <w:rPr>
          <w:b/>
          <w:spacing w:val="6"/>
          <w:szCs w:val="22"/>
          <w:rtl/>
        </w:rPr>
        <w:t xml:space="preserve"> </w:t>
      </w:r>
      <w:r w:rsidRPr="005820A9">
        <w:rPr>
          <w:rFonts w:hint="eastAsia"/>
          <w:b/>
          <w:spacing w:val="6"/>
          <w:szCs w:val="22"/>
          <w:rtl/>
        </w:rPr>
        <w:t>את</w:t>
      </w:r>
      <w:r w:rsidRPr="005820A9">
        <w:rPr>
          <w:b/>
          <w:spacing w:val="6"/>
          <w:szCs w:val="22"/>
          <w:rtl/>
        </w:rPr>
        <w:t xml:space="preserve"> </w:t>
      </w:r>
      <w:r w:rsidRPr="005820A9">
        <w:rPr>
          <w:rFonts w:hint="eastAsia"/>
          <w:b/>
          <w:spacing w:val="6"/>
          <w:szCs w:val="22"/>
          <w:rtl/>
        </w:rPr>
        <w:t>כל</w:t>
      </w:r>
      <w:r w:rsidRPr="005820A9">
        <w:rPr>
          <w:b/>
          <w:spacing w:val="6"/>
          <w:szCs w:val="22"/>
          <w:rtl/>
        </w:rPr>
        <w:t xml:space="preserve"> </w:t>
      </w:r>
      <w:r w:rsidRPr="005820A9">
        <w:rPr>
          <w:rFonts w:hint="eastAsia"/>
          <w:b/>
          <w:spacing w:val="6"/>
          <w:szCs w:val="22"/>
          <w:rtl/>
        </w:rPr>
        <w:t>האמת</w:t>
      </w:r>
      <w:r w:rsidRPr="005820A9">
        <w:rPr>
          <w:b/>
          <w:spacing w:val="6"/>
          <w:szCs w:val="22"/>
          <w:rtl/>
        </w:rPr>
        <w:t xml:space="preserve"> </w:t>
      </w:r>
      <w:r w:rsidRPr="005820A9">
        <w:rPr>
          <w:rFonts w:hint="eastAsia"/>
          <w:b/>
          <w:spacing w:val="6"/>
          <w:szCs w:val="22"/>
          <w:rtl/>
        </w:rPr>
        <w:t>וכי</w:t>
      </w:r>
      <w:r w:rsidRPr="005820A9">
        <w:rPr>
          <w:b/>
          <w:spacing w:val="6"/>
          <w:szCs w:val="22"/>
          <w:rtl/>
        </w:rPr>
        <w:t xml:space="preserve"> </w:t>
      </w:r>
      <w:r w:rsidRPr="005820A9">
        <w:rPr>
          <w:rFonts w:hint="eastAsia"/>
          <w:b/>
          <w:spacing w:val="6"/>
          <w:szCs w:val="22"/>
          <w:rtl/>
        </w:rPr>
        <w:t>אהיה</w:t>
      </w:r>
      <w:r w:rsidRPr="005820A9">
        <w:rPr>
          <w:b/>
          <w:spacing w:val="6"/>
          <w:szCs w:val="22"/>
          <w:rtl/>
        </w:rPr>
        <w:t xml:space="preserve"> </w:t>
      </w:r>
      <w:r w:rsidRPr="005820A9">
        <w:rPr>
          <w:rFonts w:hint="eastAsia"/>
          <w:b/>
          <w:spacing w:val="6"/>
          <w:szCs w:val="22"/>
          <w:rtl/>
        </w:rPr>
        <w:t>צפוי</w:t>
      </w:r>
      <w:r w:rsidRPr="005820A9">
        <w:rPr>
          <w:b/>
          <w:spacing w:val="6"/>
          <w:szCs w:val="22"/>
          <w:rtl/>
        </w:rPr>
        <w:t xml:space="preserve"> </w:t>
      </w:r>
      <w:r w:rsidRPr="005820A9">
        <w:rPr>
          <w:rFonts w:hint="eastAsia"/>
          <w:b/>
          <w:spacing w:val="6"/>
          <w:szCs w:val="22"/>
          <w:rtl/>
        </w:rPr>
        <w:t>לעונשים</w:t>
      </w:r>
      <w:r w:rsidRPr="005820A9">
        <w:rPr>
          <w:b/>
          <w:spacing w:val="6"/>
          <w:szCs w:val="22"/>
          <w:rtl/>
        </w:rPr>
        <w:t xml:space="preserve"> </w:t>
      </w:r>
      <w:r w:rsidRPr="005820A9">
        <w:rPr>
          <w:rFonts w:hint="eastAsia"/>
          <w:b/>
          <w:spacing w:val="6"/>
          <w:szCs w:val="22"/>
          <w:rtl/>
        </w:rPr>
        <w:t>הקבועים</w:t>
      </w:r>
      <w:r w:rsidRPr="005820A9">
        <w:rPr>
          <w:b/>
          <w:spacing w:val="6"/>
          <w:szCs w:val="22"/>
          <w:rtl/>
        </w:rPr>
        <w:t xml:space="preserve"> </w:t>
      </w:r>
      <w:r w:rsidRPr="005820A9">
        <w:rPr>
          <w:rFonts w:hint="eastAsia"/>
          <w:b/>
          <w:spacing w:val="6"/>
          <w:szCs w:val="22"/>
          <w:rtl/>
        </w:rPr>
        <w:t>בחוק</w:t>
      </w:r>
      <w:r w:rsidRPr="005820A9">
        <w:rPr>
          <w:b/>
          <w:spacing w:val="6"/>
          <w:szCs w:val="22"/>
          <w:rtl/>
        </w:rPr>
        <w:t xml:space="preserve"> </w:t>
      </w:r>
      <w:r w:rsidRPr="005820A9">
        <w:rPr>
          <w:rFonts w:hint="eastAsia"/>
          <w:b/>
          <w:spacing w:val="6"/>
          <w:szCs w:val="22"/>
          <w:rtl/>
        </w:rPr>
        <w:t>אם</w:t>
      </w:r>
      <w:r w:rsidRPr="005820A9">
        <w:rPr>
          <w:b/>
          <w:spacing w:val="6"/>
          <w:szCs w:val="22"/>
          <w:rtl/>
        </w:rPr>
        <w:t xml:space="preserve"> </w:t>
      </w:r>
      <w:r w:rsidRPr="005820A9">
        <w:rPr>
          <w:rFonts w:hint="eastAsia"/>
          <w:b/>
          <w:spacing w:val="6"/>
          <w:szCs w:val="22"/>
          <w:rtl/>
        </w:rPr>
        <w:t>לא</w:t>
      </w:r>
      <w:r w:rsidRPr="005820A9">
        <w:rPr>
          <w:b/>
          <w:spacing w:val="6"/>
          <w:szCs w:val="22"/>
          <w:rtl/>
        </w:rPr>
        <w:t xml:space="preserve"> </w:t>
      </w:r>
      <w:r w:rsidRPr="005820A9">
        <w:rPr>
          <w:rFonts w:hint="eastAsia"/>
          <w:b/>
          <w:spacing w:val="6"/>
          <w:szCs w:val="22"/>
          <w:rtl/>
        </w:rPr>
        <w:t>אעשה</w:t>
      </w:r>
      <w:r w:rsidRPr="005820A9">
        <w:rPr>
          <w:b/>
          <w:spacing w:val="6"/>
          <w:szCs w:val="22"/>
          <w:rtl/>
        </w:rPr>
        <w:t xml:space="preserve"> </w:t>
      </w:r>
      <w:r w:rsidRPr="005820A9">
        <w:rPr>
          <w:rFonts w:hint="eastAsia"/>
          <w:b/>
          <w:spacing w:val="6"/>
          <w:szCs w:val="22"/>
          <w:rtl/>
        </w:rPr>
        <w:t>כן</w:t>
      </w:r>
      <w:r w:rsidRPr="005820A9">
        <w:rPr>
          <w:b/>
          <w:spacing w:val="6"/>
          <w:szCs w:val="22"/>
          <w:rtl/>
        </w:rPr>
        <w:t xml:space="preserve">, </w:t>
      </w:r>
      <w:r w:rsidRPr="005820A9">
        <w:rPr>
          <w:rFonts w:hint="eastAsia"/>
          <w:b/>
          <w:spacing w:val="6"/>
          <w:szCs w:val="22"/>
          <w:rtl/>
        </w:rPr>
        <w:t>מצהיר</w:t>
      </w:r>
      <w:r w:rsidRPr="005820A9">
        <w:rPr>
          <w:b/>
          <w:spacing w:val="6"/>
          <w:szCs w:val="22"/>
          <w:rtl/>
        </w:rPr>
        <w:t xml:space="preserve"> </w:t>
      </w:r>
      <w:r w:rsidRPr="005820A9">
        <w:rPr>
          <w:rFonts w:hint="eastAsia"/>
          <w:b/>
          <w:spacing w:val="6"/>
          <w:szCs w:val="22"/>
          <w:rtl/>
        </w:rPr>
        <w:t>בזאת</w:t>
      </w:r>
      <w:r w:rsidRPr="005820A9">
        <w:rPr>
          <w:b/>
          <w:spacing w:val="6"/>
          <w:szCs w:val="22"/>
          <w:rtl/>
        </w:rPr>
        <w:t xml:space="preserve"> </w:t>
      </w:r>
      <w:r w:rsidRPr="005820A9">
        <w:rPr>
          <w:rFonts w:hint="eastAsia"/>
          <w:b/>
          <w:spacing w:val="6"/>
          <w:szCs w:val="22"/>
          <w:rtl/>
        </w:rPr>
        <w:t>כדלהלן</w:t>
      </w:r>
      <w:r w:rsidRPr="005820A9">
        <w:rPr>
          <w:b/>
          <w:spacing w:val="6"/>
          <w:szCs w:val="22"/>
          <w:rtl/>
        </w:rPr>
        <w:t>:</w:t>
      </w:r>
    </w:p>
    <w:p w:rsidR="007A5B8F" w:rsidRPr="005820A9" w:rsidRDefault="007A5B8F" w:rsidP="005820A9">
      <w:pPr>
        <w:pStyle w:val="af0"/>
        <w:numPr>
          <w:ilvl w:val="0"/>
          <w:numId w:val="45"/>
        </w:numPr>
        <w:ind w:right="284"/>
        <w:jc w:val="both"/>
        <w:rPr>
          <w:sz w:val="22"/>
          <w:szCs w:val="22"/>
        </w:rPr>
      </w:pPr>
      <w:r w:rsidRPr="005820A9">
        <w:rPr>
          <w:rFonts w:hint="eastAsia"/>
          <w:sz w:val="22"/>
          <w:szCs w:val="22"/>
          <w:rtl/>
        </w:rPr>
        <w:t>אני</w:t>
      </w:r>
      <w:r w:rsidRPr="005820A9">
        <w:rPr>
          <w:sz w:val="22"/>
          <w:szCs w:val="22"/>
          <w:rtl/>
        </w:rPr>
        <w:t xml:space="preserve"> </w:t>
      </w:r>
      <w:r w:rsidRPr="005820A9">
        <w:rPr>
          <w:rFonts w:hint="eastAsia"/>
          <w:sz w:val="22"/>
          <w:szCs w:val="22"/>
          <w:rtl/>
        </w:rPr>
        <w:t>נציג</w:t>
      </w:r>
      <w:r w:rsidRPr="005820A9">
        <w:rPr>
          <w:sz w:val="22"/>
          <w:szCs w:val="22"/>
          <w:rtl/>
        </w:rPr>
        <w:t xml:space="preserve">  ____________________ (</w:t>
      </w:r>
      <w:r w:rsidRPr="005820A9">
        <w:rPr>
          <w:rFonts w:hint="eastAsia"/>
          <w:sz w:val="22"/>
          <w:szCs w:val="22"/>
          <w:rtl/>
        </w:rPr>
        <w:t>להלן</w:t>
      </w:r>
      <w:r w:rsidRPr="005820A9">
        <w:rPr>
          <w:sz w:val="22"/>
          <w:szCs w:val="22"/>
          <w:rtl/>
        </w:rPr>
        <w:t>: "</w:t>
      </w:r>
      <w:r w:rsidRPr="005820A9">
        <w:rPr>
          <w:rFonts w:hint="eastAsia"/>
          <w:b/>
          <w:bCs/>
          <w:sz w:val="22"/>
          <w:szCs w:val="22"/>
          <w:rtl/>
        </w:rPr>
        <w:t>המציע</w:t>
      </w:r>
      <w:r w:rsidRPr="005820A9">
        <w:rPr>
          <w:sz w:val="22"/>
          <w:szCs w:val="22"/>
          <w:rtl/>
        </w:rPr>
        <w:t xml:space="preserve">") </w:t>
      </w:r>
      <w:r w:rsidRPr="005820A9">
        <w:rPr>
          <w:rFonts w:hint="eastAsia"/>
          <w:sz w:val="22"/>
          <w:szCs w:val="22"/>
          <w:rtl/>
        </w:rPr>
        <w:t>ומוסמך</w:t>
      </w:r>
      <w:r w:rsidRPr="005820A9">
        <w:rPr>
          <w:sz w:val="22"/>
          <w:szCs w:val="22"/>
          <w:rtl/>
        </w:rPr>
        <w:t xml:space="preserve"> </w:t>
      </w:r>
      <w:r w:rsidRPr="005820A9">
        <w:rPr>
          <w:rFonts w:hint="eastAsia"/>
          <w:sz w:val="22"/>
          <w:szCs w:val="22"/>
          <w:rtl/>
        </w:rPr>
        <w:t>להצהיר</w:t>
      </w:r>
      <w:r w:rsidRPr="005820A9">
        <w:rPr>
          <w:sz w:val="22"/>
          <w:szCs w:val="22"/>
          <w:rtl/>
        </w:rPr>
        <w:t xml:space="preserve"> </w:t>
      </w:r>
      <w:r w:rsidRPr="005820A9">
        <w:rPr>
          <w:rFonts w:hint="eastAsia"/>
          <w:sz w:val="22"/>
          <w:szCs w:val="22"/>
          <w:rtl/>
        </w:rPr>
        <w:t>מטעם</w:t>
      </w:r>
      <w:r w:rsidRPr="005820A9">
        <w:rPr>
          <w:sz w:val="22"/>
          <w:szCs w:val="22"/>
          <w:rtl/>
        </w:rPr>
        <w:t xml:space="preserve"> </w:t>
      </w:r>
      <w:r w:rsidRPr="005820A9">
        <w:rPr>
          <w:rFonts w:hint="eastAsia"/>
          <w:sz w:val="22"/>
          <w:szCs w:val="22"/>
          <w:rtl/>
        </w:rPr>
        <w:t>המציע</w:t>
      </w:r>
      <w:r w:rsidRPr="005820A9">
        <w:rPr>
          <w:sz w:val="22"/>
          <w:szCs w:val="22"/>
          <w:rtl/>
        </w:rPr>
        <w:t>.</w:t>
      </w:r>
    </w:p>
    <w:p w:rsidR="007A5B8F" w:rsidRPr="005820A9" w:rsidRDefault="007A5B8F" w:rsidP="005820A9">
      <w:pPr>
        <w:pStyle w:val="af0"/>
        <w:numPr>
          <w:ilvl w:val="0"/>
          <w:numId w:val="45"/>
        </w:numPr>
        <w:ind w:right="284"/>
        <w:jc w:val="both"/>
        <w:rPr>
          <w:sz w:val="22"/>
          <w:szCs w:val="22"/>
        </w:rPr>
      </w:pPr>
      <w:r w:rsidRPr="005820A9">
        <w:rPr>
          <w:rFonts w:hint="eastAsia"/>
          <w:sz w:val="22"/>
          <w:szCs w:val="22"/>
          <w:rtl/>
        </w:rPr>
        <w:t>מצהיר</w:t>
      </w:r>
      <w:r w:rsidRPr="005820A9">
        <w:rPr>
          <w:sz w:val="22"/>
          <w:szCs w:val="22"/>
          <w:rtl/>
        </w:rPr>
        <w:t xml:space="preserve"> </w:t>
      </w:r>
      <w:r w:rsidRPr="005820A9">
        <w:rPr>
          <w:rFonts w:hint="eastAsia"/>
          <w:sz w:val="22"/>
          <w:szCs w:val="22"/>
          <w:rtl/>
        </w:rPr>
        <w:t>בזה</w:t>
      </w:r>
      <w:r w:rsidRPr="005820A9">
        <w:rPr>
          <w:sz w:val="22"/>
          <w:szCs w:val="22"/>
          <w:rtl/>
        </w:rPr>
        <w:t xml:space="preserve">, </w:t>
      </w:r>
      <w:r w:rsidRPr="005820A9">
        <w:rPr>
          <w:rFonts w:hint="eastAsia"/>
          <w:sz w:val="22"/>
          <w:szCs w:val="22"/>
          <w:rtl/>
        </w:rPr>
        <w:t>בדבר</w:t>
      </w:r>
      <w:r w:rsidRPr="005820A9">
        <w:rPr>
          <w:sz w:val="22"/>
          <w:szCs w:val="22"/>
          <w:rtl/>
        </w:rPr>
        <w:t xml:space="preserve"> </w:t>
      </w:r>
      <w:r w:rsidRPr="005820A9">
        <w:rPr>
          <w:rFonts w:hint="eastAsia"/>
          <w:sz w:val="22"/>
          <w:szCs w:val="22"/>
          <w:rtl/>
        </w:rPr>
        <w:t>קיומם</w:t>
      </w:r>
      <w:r w:rsidRPr="005820A9">
        <w:rPr>
          <w:sz w:val="22"/>
          <w:szCs w:val="22"/>
          <w:rtl/>
        </w:rPr>
        <w:t xml:space="preserve"> </w:t>
      </w:r>
      <w:r w:rsidRPr="005820A9">
        <w:rPr>
          <w:rFonts w:hint="eastAsia"/>
          <w:sz w:val="22"/>
          <w:szCs w:val="22"/>
          <w:rtl/>
        </w:rPr>
        <w:t>של</w:t>
      </w:r>
      <w:r w:rsidRPr="005820A9">
        <w:rPr>
          <w:sz w:val="22"/>
          <w:szCs w:val="22"/>
          <w:rtl/>
        </w:rPr>
        <w:t xml:space="preserve"> </w:t>
      </w:r>
      <w:r w:rsidRPr="005820A9">
        <w:rPr>
          <w:rFonts w:hint="eastAsia"/>
          <w:sz w:val="22"/>
          <w:szCs w:val="22"/>
          <w:rtl/>
        </w:rPr>
        <w:t>תנאי</w:t>
      </w:r>
      <w:r w:rsidRPr="005820A9">
        <w:rPr>
          <w:sz w:val="22"/>
          <w:szCs w:val="22"/>
          <w:rtl/>
        </w:rPr>
        <w:t xml:space="preserve"> </w:t>
      </w:r>
      <w:r w:rsidRPr="005820A9">
        <w:rPr>
          <w:rFonts w:hint="eastAsia"/>
          <w:sz w:val="22"/>
          <w:szCs w:val="22"/>
          <w:rtl/>
        </w:rPr>
        <w:t>העבודה</w:t>
      </w:r>
      <w:r w:rsidRPr="005820A9">
        <w:rPr>
          <w:sz w:val="22"/>
          <w:szCs w:val="22"/>
          <w:rtl/>
        </w:rPr>
        <w:t xml:space="preserve"> </w:t>
      </w:r>
      <w:r w:rsidRPr="005820A9">
        <w:rPr>
          <w:rFonts w:hint="eastAsia"/>
          <w:sz w:val="22"/>
          <w:szCs w:val="22"/>
          <w:rtl/>
        </w:rPr>
        <w:t>המפורטים</w:t>
      </w:r>
      <w:r w:rsidRPr="005820A9">
        <w:rPr>
          <w:sz w:val="22"/>
          <w:szCs w:val="22"/>
          <w:rtl/>
        </w:rPr>
        <w:t xml:space="preserve"> </w:t>
      </w:r>
      <w:r w:rsidRPr="005820A9">
        <w:rPr>
          <w:rFonts w:hint="eastAsia"/>
          <w:sz w:val="22"/>
          <w:szCs w:val="22"/>
          <w:rtl/>
        </w:rPr>
        <w:t>בהמשך</w:t>
      </w:r>
      <w:r w:rsidRPr="005820A9">
        <w:rPr>
          <w:sz w:val="22"/>
          <w:szCs w:val="22"/>
          <w:rtl/>
        </w:rPr>
        <w:t xml:space="preserve">, </w:t>
      </w:r>
      <w:r w:rsidRPr="005820A9">
        <w:rPr>
          <w:rFonts w:hint="eastAsia"/>
          <w:sz w:val="22"/>
          <w:szCs w:val="22"/>
          <w:rtl/>
        </w:rPr>
        <w:t>כי</w:t>
      </w:r>
      <w:r w:rsidRPr="005820A9">
        <w:rPr>
          <w:sz w:val="22"/>
          <w:szCs w:val="22"/>
          <w:rtl/>
        </w:rPr>
        <w:t xml:space="preserve"> </w:t>
      </w:r>
      <w:r w:rsidRPr="005820A9">
        <w:rPr>
          <w:rFonts w:hint="eastAsia"/>
          <w:sz w:val="22"/>
          <w:szCs w:val="22"/>
          <w:rtl/>
        </w:rPr>
        <w:t>הם</w:t>
      </w:r>
      <w:r w:rsidRPr="005820A9">
        <w:rPr>
          <w:sz w:val="22"/>
          <w:szCs w:val="22"/>
          <w:rtl/>
        </w:rPr>
        <w:t xml:space="preserve"> </w:t>
      </w:r>
      <w:r w:rsidRPr="005820A9">
        <w:rPr>
          <w:rFonts w:hint="eastAsia"/>
          <w:sz w:val="22"/>
          <w:szCs w:val="22"/>
          <w:rtl/>
        </w:rPr>
        <w:t>חלים</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כל</w:t>
      </w:r>
      <w:r w:rsidRPr="005820A9">
        <w:rPr>
          <w:sz w:val="22"/>
          <w:szCs w:val="22"/>
          <w:rtl/>
        </w:rPr>
        <w:t xml:space="preserve"> </w:t>
      </w:r>
      <w:r w:rsidRPr="005820A9">
        <w:rPr>
          <w:rFonts w:hint="eastAsia"/>
          <w:sz w:val="22"/>
          <w:szCs w:val="22"/>
          <w:rtl/>
        </w:rPr>
        <w:t>עובדי</w:t>
      </w:r>
      <w:r w:rsidRPr="005820A9">
        <w:rPr>
          <w:sz w:val="22"/>
          <w:szCs w:val="22"/>
          <w:rtl/>
        </w:rPr>
        <w:t xml:space="preserve"> </w:t>
      </w:r>
      <w:r w:rsidRPr="005820A9">
        <w:rPr>
          <w:rFonts w:hint="eastAsia"/>
          <w:sz w:val="22"/>
          <w:szCs w:val="22"/>
          <w:rtl/>
        </w:rPr>
        <w:t>המועסקים</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ידי</w:t>
      </w:r>
      <w:r w:rsidRPr="005820A9">
        <w:rPr>
          <w:rFonts w:hint="cs"/>
          <w:sz w:val="22"/>
          <w:szCs w:val="22"/>
          <w:rtl/>
        </w:rPr>
        <w:t>.</w:t>
      </w:r>
    </w:p>
    <w:p w:rsidR="007A5B8F" w:rsidRPr="005820A9" w:rsidRDefault="007A5B8F" w:rsidP="005820A9">
      <w:pPr>
        <w:pStyle w:val="af0"/>
        <w:numPr>
          <w:ilvl w:val="0"/>
          <w:numId w:val="45"/>
        </w:numPr>
        <w:ind w:right="284"/>
        <w:jc w:val="both"/>
        <w:rPr>
          <w:sz w:val="22"/>
          <w:szCs w:val="22"/>
          <w:rtl/>
        </w:rPr>
      </w:pPr>
      <w:r w:rsidRPr="005820A9">
        <w:rPr>
          <w:rFonts w:hint="eastAsia"/>
          <w:sz w:val="22"/>
          <w:szCs w:val="22"/>
          <w:rtl/>
        </w:rPr>
        <w:t>מתחייב</w:t>
      </w:r>
      <w:r w:rsidRPr="005820A9">
        <w:rPr>
          <w:sz w:val="22"/>
          <w:szCs w:val="22"/>
          <w:rtl/>
        </w:rPr>
        <w:t xml:space="preserve"> </w:t>
      </w:r>
      <w:r w:rsidRPr="005820A9">
        <w:rPr>
          <w:rFonts w:hint="eastAsia"/>
          <w:sz w:val="22"/>
          <w:szCs w:val="22"/>
          <w:rtl/>
        </w:rPr>
        <w:t>בזה</w:t>
      </w:r>
      <w:r w:rsidRPr="005820A9">
        <w:rPr>
          <w:sz w:val="22"/>
          <w:szCs w:val="22"/>
          <w:rtl/>
        </w:rPr>
        <w:t xml:space="preserve">, </w:t>
      </w:r>
      <w:r w:rsidRPr="005820A9">
        <w:rPr>
          <w:rFonts w:hint="eastAsia"/>
          <w:sz w:val="22"/>
          <w:szCs w:val="22"/>
          <w:rtl/>
        </w:rPr>
        <w:t>כי</w:t>
      </w:r>
      <w:r w:rsidRPr="005820A9">
        <w:rPr>
          <w:sz w:val="22"/>
          <w:szCs w:val="22"/>
          <w:rtl/>
        </w:rPr>
        <w:t xml:space="preserve"> </w:t>
      </w:r>
      <w:r w:rsidRPr="005820A9">
        <w:rPr>
          <w:rFonts w:hint="eastAsia"/>
          <w:sz w:val="22"/>
          <w:szCs w:val="22"/>
          <w:rtl/>
        </w:rPr>
        <w:t>במידה</w:t>
      </w:r>
      <w:r w:rsidRPr="005820A9">
        <w:rPr>
          <w:sz w:val="22"/>
          <w:szCs w:val="22"/>
          <w:rtl/>
        </w:rPr>
        <w:t xml:space="preserve"> </w:t>
      </w:r>
      <w:r w:rsidRPr="005820A9">
        <w:rPr>
          <w:rFonts w:hint="eastAsia"/>
          <w:sz w:val="22"/>
          <w:szCs w:val="22"/>
          <w:rtl/>
        </w:rPr>
        <w:t>אזכה</w:t>
      </w:r>
      <w:r w:rsidRPr="005820A9">
        <w:rPr>
          <w:sz w:val="22"/>
          <w:szCs w:val="22"/>
          <w:rtl/>
        </w:rPr>
        <w:t xml:space="preserve"> </w:t>
      </w:r>
      <w:r w:rsidRPr="005820A9">
        <w:rPr>
          <w:rFonts w:hint="eastAsia"/>
          <w:sz w:val="22"/>
          <w:szCs w:val="22"/>
          <w:rtl/>
        </w:rPr>
        <w:t>במכרז</w:t>
      </w:r>
      <w:r w:rsidRPr="005820A9">
        <w:rPr>
          <w:sz w:val="22"/>
          <w:szCs w:val="22"/>
          <w:rtl/>
        </w:rPr>
        <w:t xml:space="preserve"> </w:t>
      </w:r>
      <w:r w:rsidRPr="005820A9">
        <w:rPr>
          <w:rFonts w:hint="eastAsia"/>
          <w:sz w:val="22"/>
          <w:szCs w:val="22"/>
          <w:rtl/>
        </w:rPr>
        <w:t>אקיים</w:t>
      </w:r>
      <w:r w:rsidRPr="005820A9">
        <w:rPr>
          <w:sz w:val="22"/>
          <w:szCs w:val="22"/>
          <w:rtl/>
        </w:rPr>
        <w:t xml:space="preserve"> </w:t>
      </w:r>
      <w:r w:rsidRPr="005820A9">
        <w:rPr>
          <w:rFonts w:hint="eastAsia"/>
          <w:sz w:val="22"/>
          <w:szCs w:val="22"/>
          <w:rtl/>
        </w:rPr>
        <w:t>בכל</w:t>
      </w:r>
      <w:r w:rsidRPr="005820A9">
        <w:rPr>
          <w:sz w:val="22"/>
          <w:szCs w:val="22"/>
          <w:rtl/>
        </w:rPr>
        <w:t xml:space="preserve"> </w:t>
      </w:r>
      <w:r w:rsidRPr="005820A9">
        <w:rPr>
          <w:rFonts w:hint="eastAsia"/>
          <w:sz w:val="22"/>
          <w:szCs w:val="22"/>
          <w:rtl/>
        </w:rPr>
        <w:t>תקופת</w:t>
      </w:r>
      <w:r w:rsidRPr="005820A9">
        <w:rPr>
          <w:sz w:val="22"/>
          <w:szCs w:val="22"/>
          <w:rtl/>
        </w:rPr>
        <w:t xml:space="preserve"> </w:t>
      </w:r>
      <w:r w:rsidRPr="005820A9">
        <w:rPr>
          <w:rFonts w:hint="eastAsia"/>
          <w:sz w:val="22"/>
          <w:szCs w:val="22"/>
          <w:rtl/>
        </w:rPr>
        <w:t>ההסכם</w:t>
      </w:r>
      <w:r w:rsidRPr="005820A9">
        <w:rPr>
          <w:sz w:val="22"/>
          <w:szCs w:val="22"/>
          <w:rtl/>
        </w:rPr>
        <w:t xml:space="preserve"> </w:t>
      </w:r>
      <w:r w:rsidRPr="005820A9">
        <w:rPr>
          <w:rFonts w:hint="eastAsia"/>
          <w:sz w:val="22"/>
          <w:szCs w:val="22"/>
          <w:rtl/>
        </w:rPr>
        <w:t>שייחתם</w:t>
      </w:r>
      <w:r w:rsidRPr="005820A9">
        <w:rPr>
          <w:sz w:val="22"/>
          <w:szCs w:val="22"/>
          <w:rtl/>
        </w:rPr>
        <w:t xml:space="preserve"> </w:t>
      </w:r>
      <w:r w:rsidRPr="005820A9">
        <w:rPr>
          <w:rFonts w:hint="eastAsia"/>
          <w:sz w:val="22"/>
          <w:szCs w:val="22"/>
          <w:rtl/>
        </w:rPr>
        <w:t>בעקבות</w:t>
      </w:r>
      <w:r w:rsidRPr="005820A9">
        <w:rPr>
          <w:sz w:val="22"/>
          <w:szCs w:val="22"/>
          <w:rtl/>
        </w:rPr>
        <w:t xml:space="preserve"> </w:t>
      </w:r>
      <w:r w:rsidRPr="005820A9">
        <w:rPr>
          <w:rFonts w:hint="eastAsia"/>
          <w:sz w:val="22"/>
          <w:szCs w:val="22"/>
          <w:rtl/>
        </w:rPr>
        <w:t>זכייתי</w:t>
      </w:r>
      <w:r w:rsidRPr="005820A9">
        <w:rPr>
          <w:sz w:val="22"/>
          <w:szCs w:val="22"/>
          <w:rtl/>
        </w:rPr>
        <w:t xml:space="preserve">, </w:t>
      </w:r>
      <w:r w:rsidRPr="005820A9">
        <w:rPr>
          <w:rFonts w:hint="eastAsia"/>
          <w:sz w:val="22"/>
          <w:szCs w:val="22"/>
          <w:rtl/>
        </w:rPr>
        <w:t>לגבי</w:t>
      </w:r>
      <w:r w:rsidRPr="005820A9">
        <w:rPr>
          <w:sz w:val="22"/>
          <w:szCs w:val="22"/>
          <w:rtl/>
        </w:rPr>
        <w:t xml:space="preserve"> </w:t>
      </w:r>
      <w:r w:rsidRPr="005820A9">
        <w:rPr>
          <w:rFonts w:hint="eastAsia"/>
          <w:sz w:val="22"/>
          <w:szCs w:val="22"/>
          <w:rtl/>
        </w:rPr>
        <w:t>העובדים</w:t>
      </w:r>
      <w:r w:rsidRPr="005820A9">
        <w:rPr>
          <w:sz w:val="22"/>
          <w:szCs w:val="22"/>
          <w:rtl/>
        </w:rPr>
        <w:t xml:space="preserve"> </w:t>
      </w:r>
      <w:r w:rsidRPr="005820A9">
        <w:rPr>
          <w:rFonts w:hint="eastAsia"/>
          <w:sz w:val="22"/>
          <w:szCs w:val="22"/>
          <w:rtl/>
        </w:rPr>
        <w:t>שיועסקו</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ידי</w:t>
      </w:r>
      <w:r w:rsidRPr="005820A9">
        <w:rPr>
          <w:sz w:val="22"/>
          <w:szCs w:val="22"/>
          <w:rtl/>
        </w:rPr>
        <w:t xml:space="preserve"> </w:t>
      </w:r>
      <w:r w:rsidRPr="005820A9">
        <w:rPr>
          <w:rFonts w:hint="eastAsia"/>
          <w:sz w:val="22"/>
          <w:szCs w:val="22"/>
          <w:rtl/>
        </w:rPr>
        <w:t>את</w:t>
      </w:r>
      <w:r w:rsidRPr="005820A9">
        <w:rPr>
          <w:sz w:val="22"/>
          <w:szCs w:val="22"/>
          <w:rtl/>
        </w:rPr>
        <w:t xml:space="preserve"> </w:t>
      </w:r>
      <w:r w:rsidRPr="005820A9">
        <w:rPr>
          <w:rFonts w:hint="eastAsia"/>
          <w:sz w:val="22"/>
          <w:szCs w:val="22"/>
          <w:rtl/>
        </w:rPr>
        <w:t>כל</w:t>
      </w:r>
      <w:r w:rsidRPr="005820A9">
        <w:rPr>
          <w:sz w:val="22"/>
          <w:szCs w:val="22"/>
          <w:rtl/>
        </w:rPr>
        <w:t xml:space="preserve"> </w:t>
      </w:r>
      <w:r w:rsidRPr="005820A9">
        <w:rPr>
          <w:rFonts w:hint="eastAsia"/>
          <w:sz w:val="22"/>
          <w:szCs w:val="22"/>
          <w:rtl/>
        </w:rPr>
        <w:t>חוקי</w:t>
      </w:r>
      <w:r w:rsidRPr="005820A9">
        <w:rPr>
          <w:sz w:val="22"/>
          <w:szCs w:val="22"/>
          <w:rtl/>
        </w:rPr>
        <w:t xml:space="preserve"> </w:t>
      </w:r>
      <w:r w:rsidRPr="005820A9">
        <w:rPr>
          <w:rFonts w:hint="eastAsia"/>
          <w:sz w:val="22"/>
          <w:szCs w:val="22"/>
          <w:rtl/>
        </w:rPr>
        <w:t>העבודה</w:t>
      </w:r>
      <w:r w:rsidRPr="005820A9">
        <w:rPr>
          <w:sz w:val="22"/>
          <w:szCs w:val="22"/>
          <w:rtl/>
        </w:rPr>
        <w:t xml:space="preserve"> </w:t>
      </w:r>
      <w:r w:rsidRPr="005820A9">
        <w:rPr>
          <w:rFonts w:hint="eastAsia"/>
          <w:sz w:val="22"/>
          <w:szCs w:val="22"/>
          <w:rtl/>
        </w:rPr>
        <w:t>ובכללם</w:t>
      </w:r>
      <w:r w:rsidRPr="005820A9">
        <w:rPr>
          <w:sz w:val="22"/>
          <w:szCs w:val="22"/>
          <w:rtl/>
        </w:rPr>
        <w:t xml:space="preserve"> </w:t>
      </w:r>
      <w:r w:rsidRPr="005820A9">
        <w:rPr>
          <w:rFonts w:hint="eastAsia"/>
          <w:sz w:val="22"/>
          <w:szCs w:val="22"/>
          <w:rtl/>
        </w:rPr>
        <w:t>החוקים</w:t>
      </w:r>
      <w:r w:rsidRPr="005820A9">
        <w:rPr>
          <w:sz w:val="22"/>
          <w:szCs w:val="22"/>
          <w:rtl/>
        </w:rPr>
        <w:t xml:space="preserve"> </w:t>
      </w:r>
      <w:r w:rsidRPr="005820A9">
        <w:rPr>
          <w:rFonts w:hint="eastAsia"/>
          <w:sz w:val="22"/>
          <w:szCs w:val="22"/>
          <w:rtl/>
        </w:rPr>
        <w:t>המפורטים</w:t>
      </w:r>
      <w:r w:rsidRPr="005820A9">
        <w:rPr>
          <w:sz w:val="22"/>
          <w:szCs w:val="22"/>
          <w:rtl/>
        </w:rPr>
        <w:t xml:space="preserve"> </w:t>
      </w:r>
      <w:r w:rsidRPr="005820A9">
        <w:rPr>
          <w:rFonts w:hint="eastAsia"/>
          <w:sz w:val="22"/>
          <w:szCs w:val="22"/>
          <w:rtl/>
        </w:rPr>
        <w:t>להלן</w:t>
      </w:r>
      <w:r w:rsidRPr="005820A9">
        <w:rPr>
          <w:sz w:val="22"/>
          <w:szCs w:val="22"/>
          <w:rtl/>
        </w:rPr>
        <w:t>.</w:t>
      </w:r>
    </w:p>
    <w:p w:rsidR="007A5B8F" w:rsidRPr="005820A9" w:rsidRDefault="007A5B8F" w:rsidP="005820A9">
      <w:pPr>
        <w:pStyle w:val="16"/>
        <w:jc w:val="both"/>
        <w:rPr>
          <w:sz w:val="22"/>
          <w:szCs w:val="22"/>
          <w:rtl/>
        </w:rPr>
      </w:pPr>
      <w:r w:rsidRPr="005820A9">
        <w:rPr>
          <w:rFonts w:hint="eastAsia"/>
          <w:b w:val="0"/>
          <w:bCs w:val="0"/>
          <w:sz w:val="22"/>
          <w:szCs w:val="22"/>
          <w:u w:val="none"/>
          <w:rtl/>
        </w:rPr>
        <w:t>פירוט</w:t>
      </w:r>
      <w:r w:rsidRPr="005820A9">
        <w:rPr>
          <w:b w:val="0"/>
          <w:bCs w:val="0"/>
          <w:sz w:val="22"/>
          <w:szCs w:val="22"/>
          <w:u w:val="none"/>
          <w:rtl/>
        </w:rPr>
        <w:t xml:space="preserve"> </w:t>
      </w:r>
      <w:r w:rsidRPr="005820A9">
        <w:rPr>
          <w:rFonts w:hint="eastAsia"/>
          <w:b w:val="0"/>
          <w:bCs w:val="0"/>
          <w:sz w:val="22"/>
          <w:szCs w:val="22"/>
          <w:u w:val="none"/>
          <w:rtl/>
        </w:rPr>
        <w:t>החוקים</w:t>
      </w:r>
      <w:r w:rsidRPr="005820A9">
        <w:rPr>
          <w:b w:val="0"/>
          <w:bCs w:val="0"/>
          <w:sz w:val="22"/>
          <w:szCs w:val="22"/>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פקודת</w:t>
            </w:r>
            <w:r w:rsidRPr="005820A9">
              <w:rPr>
                <w:sz w:val="22"/>
                <w:szCs w:val="22"/>
                <w:rtl/>
              </w:rPr>
              <w:t xml:space="preserve"> </w:t>
            </w:r>
            <w:r w:rsidRPr="005820A9">
              <w:rPr>
                <w:rFonts w:hint="eastAsia"/>
                <w:sz w:val="22"/>
                <w:szCs w:val="22"/>
                <w:rtl/>
              </w:rPr>
              <w:t>תאונות</w:t>
            </w:r>
            <w:r w:rsidRPr="005820A9">
              <w:rPr>
                <w:sz w:val="22"/>
                <w:szCs w:val="22"/>
                <w:rtl/>
              </w:rPr>
              <w:t xml:space="preserve"> </w:t>
            </w:r>
            <w:r w:rsidRPr="005820A9">
              <w:rPr>
                <w:rFonts w:hint="eastAsia"/>
                <w:sz w:val="22"/>
                <w:szCs w:val="22"/>
                <w:rtl/>
              </w:rPr>
              <w:t>ומחלות</w:t>
            </w:r>
            <w:r w:rsidRPr="005820A9">
              <w:rPr>
                <w:sz w:val="22"/>
                <w:szCs w:val="22"/>
                <w:rtl/>
              </w:rPr>
              <w:t xml:space="preserve"> </w:t>
            </w:r>
            <w:r w:rsidRPr="005820A9">
              <w:rPr>
                <w:rFonts w:hint="eastAsia"/>
                <w:sz w:val="22"/>
                <w:szCs w:val="22"/>
                <w:rtl/>
              </w:rPr>
              <w:t>משלוח</w:t>
            </w:r>
            <w:r w:rsidRPr="005820A9">
              <w:rPr>
                <w:sz w:val="22"/>
                <w:szCs w:val="22"/>
                <w:rtl/>
              </w:rPr>
              <w:t xml:space="preserve"> </w:t>
            </w:r>
            <w:r w:rsidRPr="005820A9">
              <w:rPr>
                <w:rFonts w:hint="eastAsia"/>
                <w:sz w:val="22"/>
                <w:szCs w:val="22"/>
                <w:rtl/>
              </w:rPr>
              <w:t>יד</w:t>
            </w:r>
            <w:r w:rsidRPr="005820A9">
              <w:rPr>
                <w:sz w:val="22"/>
                <w:szCs w:val="22"/>
                <w:rtl/>
              </w:rPr>
              <w:t xml:space="preserve"> (</w:t>
            </w:r>
            <w:r w:rsidRPr="005820A9">
              <w:rPr>
                <w:rFonts w:hint="eastAsia"/>
                <w:sz w:val="22"/>
                <w:szCs w:val="22"/>
                <w:rtl/>
              </w:rPr>
              <w:t>הודעה</w:t>
            </w:r>
            <w:r w:rsidRPr="005820A9">
              <w:rPr>
                <w:sz w:val="22"/>
                <w:szCs w:val="22"/>
                <w:rtl/>
              </w:rPr>
              <w:t>)</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1945</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פקודת</w:t>
            </w:r>
            <w:r w:rsidRPr="005820A9">
              <w:rPr>
                <w:sz w:val="22"/>
                <w:szCs w:val="22"/>
                <w:rtl/>
              </w:rPr>
              <w:t xml:space="preserve"> </w:t>
            </w:r>
            <w:r w:rsidRPr="005820A9">
              <w:rPr>
                <w:rFonts w:hint="eastAsia"/>
                <w:sz w:val="22"/>
                <w:szCs w:val="22"/>
                <w:rtl/>
              </w:rPr>
              <w:t>הבטיחות</w:t>
            </w:r>
            <w:r w:rsidRPr="005820A9">
              <w:rPr>
                <w:sz w:val="22"/>
                <w:szCs w:val="22"/>
                <w:rtl/>
              </w:rPr>
              <w:t xml:space="preserve"> </w:t>
            </w:r>
            <w:r w:rsidRPr="005820A9">
              <w:rPr>
                <w:rFonts w:hint="eastAsia"/>
                <w:sz w:val="22"/>
                <w:szCs w:val="22"/>
                <w:rtl/>
              </w:rPr>
              <w:t>בעבודה</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1946</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החיילים</w:t>
            </w:r>
            <w:r w:rsidRPr="005820A9">
              <w:rPr>
                <w:sz w:val="22"/>
                <w:szCs w:val="22"/>
                <w:rtl/>
              </w:rPr>
              <w:t xml:space="preserve"> </w:t>
            </w:r>
            <w:r w:rsidRPr="005820A9">
              <w:rPr>
                <w:rFonts w:hint="eastAsia"/>
                <w:sz w:val="22"/>
                <w:szCs w:val="22"/>
                <w:rtl/>
              </w:rPr>
              <w:t>המשוחררים</w:t>
            </w:r>
            <w:r w:rsidRPr="005820A9">
              <w:rPr>
                <w:sz w:val="22"/>
                <w:szCs w:val="22"/>
                <w:rtl/>
              </w:rPr>
              <w:t xml:space="preserve"> (</w:t>
            </w:r>
            <w:r w:rsidRPr="005820A9">
              <w:rPr>
                <w:rFonts w:hint="eastAsia"/>
                <w:sz w:val="22"/>
                <w:szCs w:val="22"/>
                <w:rtl/>
              </w:rPr>
              <w:t>החזרה</w:t>
            </w:r>
            <w:r w:rsidRPr="005820A9">
              <w:rPr>
                <w:sz w:val="22"/>
                <w:szCs w:val="22"/>
                <w:rtl/>
              </w:rPr>
              <w:t xml:space="preserve"> </w:t>
            </w:r>
            <w:r w:rsidRPr="005820A9">
              <w:rPr>
                <w:rFonts w:hint="eastAsia"/>
                <w:sz w:val="22"/>
                <w:szCs w:val="22"/>
                <w:rtl/>
              </w:rPr>
              <w:t>לעבודה</w:t>
            </w:r>
            <w:r w:rsidRPr="005820A9">
              <w:rPr>
                <w:sz w:val="22"/>
                <w:szCs w:val="22"/>
                <w:rtl/>
              </w:rPr>
              <w:t>)</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1949</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שעות</w:t>
            </w:r>
            <w:r w:rsidRPr="005820A9">
              <w:rPr>
                <w:sz w:val="22"/>
                <w:szCs w:val="22"/>
                <w:rtl/>
              </w:rPr>
              <w:t xml:space="preserve"> </w:t>
            </w:r>
            <w:r w:rsidRPr="005820A9">
              <w:rPr>
                <w:rFonts w:hint="eastAsia"/>
                <w:sz w:val="22"/>
                <w:szCs w:val="22"/>
                <w:rtl/>
              </w:rPr>
              <w:t>עבודה</w:t>
            </w:r>
            <w:r w:rsidRPr="005820A9">
              <w:rPr>
                <w:sz w:val="22"/>
                <w:szCs w:val="22"/>
                <w:rtl/>
              </w:rPr>
              <w:t xml:space="preserve"> </w:t>
            </w:r>
            <w:r w:rsidRPr="005820A9">
              <w:rPr>
                <w:rFonts w:hint="eastAsia"/>
                <w:sz w:val="22"/>
                <w:szCs w:val="22"/>
                <w:rtl/>
              </w:rPr>
              <w:t>ומנוחה</w:t>
            </w:r>
            <w:r w:rsidRPr="005820A9">
              <w:rPr>
                <w:sz w:val="22"/>
                <w:szCs w:val="22"/>
                <w:rtl/>
              </w:rPr>
              <w:t xml:space="preserve"> - </w:t>
            </w:r>
            <w:r w:rsidRPr="005820A9">
              <w:rPr>
                <w:rFonts w:hint="eastAsia"/>
                <w:sz w:val="22"/>
                <w:szCs w:val="22"/>
                <w:rtl/>
              </w:rPr>
              <w:t>תשי</w:t>
            </w:r>
            <w:r w:rsidRPr="005820A9">
              <w:rPr>
                <w:sz w:val="22"/>
                <w:szCs w:val="22"/>
                <w:rtl/>
              </w:rPr>
              <w:t>"</w:t>
            </w:r>
            <w:r w:rsidRPr="005820A9">
              <w:rPr>
                <w:rFonts w:hint="eastAsia"/>
                <w:sz w:val="22"/>
                <w:szCs w:val="22"/>
                <w:rtl/>
              </w:rPr>
              <w:t>א</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1951</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חופשה</w:t>
            </w:r>
            <w:r w:rsidRPr="005820A9">
              <w:rPr>
                <w:sz w:val="22"/>
                <w:szCs w:val="22"/>
                <w:rtl/>
              </w:rPr>
              <w:t xml:space="preserve"> </w:t>
            </w:r>
            <w:r w:rsidRPr="005820A9">
              <w:rPr>
                <w:rFonts w:hint="eastAsia"/>
                <w:sz w:val="22"/>
                <w:szCs w:val="22"/>
                <w:rtl/>
              </w:rPr>
              <w:t>שנתית</w:t>
            </w:r>
            <w:r w:rsidRPr="005820A9">
              <w:rPr>
                <w:sz w:val="22"/>
                <w:szCs w:val="22"/>
                <w:rtl/>
              </w:rPr>
              <w:t xml:space="preserve"> - </w:t>
            </w:r>
            <w:r w:rsidRPr="005820A9">
              <w:rPr>
                <w:rFonts w:hint="eastAsia"/>
                <w:sz w:val="22"/>
                <w:szCs w:val="22"/>
                <w:rtl/>
              </w:rPr>
              <w:t>תשי</w:t>
            </w:r>
            <w:r w:rsidRPr="005820A9">
              <w:rPr>
                <w:sz w:val="22"/>
                <w:szCs w:val="22"/>
                <w:rtl/>
              </w:rPr>
              <w:t>"</w:t>
            </w:r>
            <w:r w:rsidRPr="005820A9">
              <w:rPr>
                <w:rFonts w:hint="eastAsia"/>
                <w:sz w:val="22"/>
                <w:szCs w:val="22"/>
                <w:rtl/>
              </w:rPr>
              <w:t>א</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1951</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החניכות</w:t>
            </w:r>
            <w:r w:rsidRPr="005820A9">
              <w:rPr>
                <w:sz w:val="22"/>
                <w:szCs w:val="22"/>
                <w:rtl/>
              </w:rPr>
              <w:t xml:space="preserve"> - </w:t>
            </w:r>
            <w:r w:rsidRPr="005820A9">
              <w:rPr>
                <w:rFonts w:hint="eastAsia"/>
                <w:sz w:val="22"/>
                <w:szCs w:val="22"/>
                <w:rtl/>
              </w:rPr>
              <w:t>תשי</w:t>
            </w:r>
            <w:r w:rsidRPr="005820A9">
              <w:rPr>
                <w:sz w:val="22"/>
                <w:szCs w:val="22"/>
                <w:rtl/>
              </w:rPr>
              <w:t>"</w:t>
            </w:r>
            <w:r w:rsidRPr="005820A9">
              <w:rPr>
                <w:rFonts w:hint="eastAsia"/>
                <w:sz w:val="22"/>
                <w:szCs w:val="22"/>
                <w:rtl/>
              </w:rPr>
              <w:t>ג</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1953</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עבודת</w:t>
            </w:r>
            <w:r w:rsidRPr="005820A9">
              <w:rPr>
                <w:sz w:val="22"/>
                <w:szCs w:val="22"/>
                <w:rtl/>
              </w:rPr>
              <w:t xml:space="preserve"> </w:t>
            </w:r>
            <w:r w:rsidRPr="005820A9">
              <w:rPr>
                <w:rFonts w:hint="eastAsia"/>
                <w:sz w:val="22"/>
                <w:szCs w:val="22"/>
                <w:rtl/>
              </w:rPr>
              <w:t>הנוער</w:t>
            </w:r>
            <w:r w:rsidRPr="005820A9">
              <w:rPr>
                <w:sz w:val="22"/>
                <w:szCs w:val="22"/>
                <w:rtl/>
              </w:rPr>
              <w:t xml:space="preserve"> - </w:t>
            </w:r>
            <w:r w:rsidRPr="005820A9">
              <w:rPr>
                <w:rFonts w:hint="eastAsia"/>
                <w:sz w:val="22"/>
                <w:szCs w:val="22"/>
                <w:rtl/>
              </w:rPr>
              <w:t>תשי</w:t>
            </w:r>
            <w:r w:rsidRPr="005820A9">
              <w:rPr>
                <w:sz w:val="22"/>
                <w:szCs w:val="22"/>
                <w:rtl/>
              </w:rPr>
              <w:t>"</w:t>
            </w:r>
            <w:r w:rsidRPr="005820A9">
              <w:rPr>
                <w:rFonts w:hint="eastAsia"/>
                <w:sz w:val="22"/>
                <w:szCs w:val="22"/>
                <w:rtl/>
              </w:rPr>
              <w:t>ג</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1953</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עבודת</w:t>
            </w:r>
            <w:r w:rsidRPr="005820A9">
              <w:rPr>
                <w:sz w:val="22"/>
                <w:szCs w:val="22"/>
                <w:rtl/>
              </w:rPr>
              <w:t xml:space="preserve"> </w:t>
            </w:r>
            <w:r w:rsidRPr="005820A9">
              <w:rPr>
                <w:rFonts w:hint="eastAsia"/>
                <w:sz w:val="22"/>
                <w:szCs w:val="22"/>
                <w:rtl/>
              </w:rPr>
              <w:t>נשים</w:t>
            </w:r>
            <w:r w:rsidRPr="005820A9">
              <w:rPr>
                <w:sz w:val="22"/>
                <w:szCs w:val="22"/>
                <w:rtl/>
              </w:rPr>
              <w:t xml:space="preserve"> - </w:t>
            </w:r>
            <w:r w:rsidRPr="005820A9">
              <w:rPr>
                <w:rFonts w:hint="eastAsia"/>
                <w:sz w:val="22"/>
                <w:szCs w:val="22"/>
                <w:rtl/>
              </w:rPr>
              <w:t>תשי</w:t>
            </w:r>
            <w:r w:rsidRPr="005820A9">
              <w:rPr>
                <w:sz w:val="22"/>
                <w:szCs w:val="22"/>
                <w:rtl/>
              </w:rPr>
              <w:t>"</w:t>
            </w:r>
            <w:r w:rsidRPr="005820A9">
              <w:rPr>
                <w:rFonts w:hint="eastAsia"/>
                <w:sz w:val="22"/>
                <w:szCs w:val="22"/>
                <w:rtl/>
              </w:rPr>
              <w:t>ד</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1954</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ארגון</w:t>
            </w:r>
            <w:r w:rsidRPr="005820A9">
              <w:rPr>
                <w:sz w:val="22"/>
                <w:szCs w:val="22"/>
                <w:rtl/>
              </w:rPr>
              <w:t xml:space="preserve"> </w:t>
            </w:r>
            <w:r w:rsidRPr="005820A9">
              <w:rPr>
                <w:rFonts w:hint="eastAsia"/>
                <w:sz w:val="22"/>
                <w:szCs w:val="22"/>
                <w:rtl/>
              </w:rPr>
              <w:t>הפיקוח</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העבודה</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1954</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הגנת</w:t>
            </w:r>
            <w:r w:rsidRPr="005820A9">
              <w:rPr>
                <w:sz w:val="22"/>
                <w:szCs w:val="22"/>
                <w:rtl/>
              </w:rPr>
              <w:t xml:space="preserve"> </w:t>
            </w:r>
            <w:r w:rsidRPr="005820A9">
              <w:rPr>
                <w:rFonts w:hint="eastAsia"/>
                <w:sz w:val="22"/>
                <w:szCs w:val="22"/>
                <w:rtl/>
              </w:rPr>
              <w:t>השכר</w:t>
            </w:r>
            <w:r w:rsidRPr="005820A9">
              <w:rPr>
                <w:sz w:val="22"/>
                <w:szCs w:val="22"/>
                <w:rtl/>
              </w:rPr>
              <w:t xml:space="preserve"> - </w:t>
            </w:r>
            <w:r w:rsidRPr="005820A9">
              <w:rPr>
                <w:rFonts w:hint="eastAsia"/>
                <w:sz w:val="22"/>
                <w:szCs w:val="22"/>
                <w:rtl/>
              </w:rPr>
              <w:t>תשי</w:t>
            </w:r>
            <w:r w:rsidRPr="005820A9">
              <w:rPr>
                <w:sz w:val="22"/>
                <w:szCs w:val="22"/>
                <w:rtl/>
              </w:rPr>
              <w:t>"</w:t>
            </w:r>
            <w:r w:rsidRPr="005820A9">
              <w:rPr>
                <w:rFonts w:hint="eastAsia"/>
                <w:sz w:val="22"/>
                <w:szCs w:val="22"/>
                <w:rtl/>
              </w:rPr>
              <w:t>ח</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1958</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שירות</w:t>
            </w:r>
            <w:r w:rsidRPr="005820A9">
              <w:rPr>
                <w:sz w:val="22"/>
                <w:szCs w:val="22"/>
                <w:rtl/>
              </w:rPr>
              <w:t xml:space="preserve"> </w:t>
            </w:r>
            <w:r w:rsidRPr="005820A9">
              <w:rPr>
                <w:rFonts w:hint="eastAsia"/>
                <w:sz w:val="22"/>
                <w:szCs w:val="22"/>
                <w:rtl/>
              </w:rPr>
              <w:t>התעסוקה</w:t>
            </w:r>
            <w:r w:rsidRPr="005820A9">
              <w:rPr>
                <w:sz w:val="22"/>
                <w:szCs w:val="22"/>
                <w:rtl/>
              </w:rPr>
              <w:t xml:space="preserve"> - </w:t>
            </w:r>
            <w:proofErr w:type="spellStart"/>
            <w:r w:rsidRPr="005820A9">
              <w:rPr>
                <w:rFonts w:hint="eastAsia"/>
                <w:sz w:val="22"/>
                <w:szCs w:val="22"/>
                <w:rtl/>
              </w:rPr>
              <w:t>תש</w:t>
            </w:r>
            <w:r w:rsidRPr="005820A9">
              <w:rPr>
                <w:sz w:val="22"/>
                <w:szCs w:val="22"/>
                <w:rtl/>
              </w:rPr>
              <w:t>"</w:t>
            </w:r>
            <w:r w:rsidRPr="005820A9">
              <w:rPr>
                <w:rFonts w:hint="eastAsia"/>
                <w:sz w:val="22"/>
                <w:szCs w:val="22"/>
                <w:rtl/>
              </w:rPr>
              <w:t>יט</w:t>
            </w:r>
            <w:proofErr w:type="spellEnd"/>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1959</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שירות</w:t>
            </w:r>
            <w:r w:rsidRPr="005820A9">
              <w:rPr>
                <w:sz w:val="22"/>
                <w:szCs w:val="22"/>
                <w:rtl/>
              </w:rPr>
              <w:t xml:space="preserve"> </w:t>
            </w:r>
            <w:r w:rsidRPr="005820A9">
              <w:rPr>
                <w:rFonts w:hint="eastAsia"/>
                <w:sz w:val="22"/>
                <w:szCs w:val="22"/>
                <w:rtl/>
              </w:rPr>
              <w:t>עבודה</w:t>
            </w:r>
            <w:r w:rsidRPr="005820A9">
              <w:rPr>
                <w:sz w:val="22"/>
                <w:szCs w:val="22"/>
                <w:rtl/>
              </w:rPr>
              <w:t xml:space="preserve"> </w:t>
            </w:r>
            <w:r w:rsidRPr="005820A9">
              <w:rPr>
                <w:rFonts w:hint="eastAsia"/>
                <w:sz w:val="22"/>
                <w:szCs w:val="22"/>
                <w:rtl/>
              </w:rPr>
              <w:t>בשעת</w:t>
            </w:r>
            <w:r w:rsidRPr="005820A9">
              <w:rPr>
                <w:sz w:val="22"/>
                <w:szCs w:val="22"/>
                <w:rtl/>
              </w:rPr>
              <w:t xml:space="preserve"> </w:t>
            </w:r>
            <w:r w:rsidRPr="005820A9">
              <w:rPr>
                <w:rFonts w:hint="eastAsia"/>
                <w:sz w:val="22"/>
                <w:szCs w:val="22"/>
                <w:rtl/>
              </w:rPr>
              <w:t>חירום</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1967</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הביטוח</w:t>
            </w:r>
            <w:r w:rsidRPr="005820A9">
              <w:rPr>
                <w:sz w:val="22"/>
                <w:szCs w:val="22"/>
                <w:rtl/>
              </w:rPr>
              <w:t xml:space="preserve"> </w:t>
            </w:r>
            <w:r w:rsidRPr="005820A9">
              <w:rPr>
                <w:rFonts w:hint="eastAsia"/>
                <w:sz w:val="22"/>
                <w:szCs w:val="22"/>
                <w:rtl/>
              </w:rPr>
              <w:t>הלאומי</w:t>
            </w:r>
            <w:r w:rsidRPr="005820A9">
              <w:rPr>
                <w:sz w:val="22"/>
                <w:szCs w:val="22"/>
                <w:rtl/>
              </w:rPr>
              <w:t xml:space="preserve"> (</w:t>
            </w:r>
            <w:r w:rsidRPr="005820A9">
              <w:rPr>
                <w:rFonts w:hint="eastAsia"/>
                <w:sz w:val="22"/>
                <w:szCs w:val="22"/>
                <w:rtl/>
              </w:rPr>
              <w:t>נוסח</w:t>
            </w:r>
            <w:r w:rsidRPr="005820A9">
              <w:rPr>
                <w:sz w:val="22"/>
                <w:szCs w:val="22"/>
                <w:rtl/>
              </w:rPr>
              <w:t xml:space="preserve"> </w:t>
            </w:r>
            <w:r w:rsidRPr="005820A9">
              <w:rPr>
                <w:rFonts w:hint="eastAsia"/>
                <w:sz w:val="22"/>
                <w:szCs w:val="22"/>
                <w:rtl/>
              </w:rPr>
              <w:t>משולב</w:t>
            </w:r>
            <w:r w:rsidRPr="005820A9">
              <w:rPr>
                <w:sz w:val="22"/>
                <w:szCs w:val="22"/>
                <w:rtl/>
              </w:rPr>
              <w:t>)</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1995</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הסכמים</w:t>
            </w:r>
            <w:r w:rsidRPr="005820A9">
              <w:rPr>
                <w:sz w:val="22"/>
                <w:szCs w:val="22"/>
                <w:rtl/>
              </w:rPr>
              <w:t xml:space="preserve"> </w:t>
            </w:r>
            <w:r w:rsidRPr="005820A9">
              <w:rPr>
                <w:rFonts w:hint="eastAsia"/>
                <w:sz w:val="22"/>
                <w:szCs w:val="22"/>
                <w:rtl/>
              </w:rPr>
              <w:t>קיבוציים</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1957</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שכר</w:t>
            </w:r>
            <w:r w:rsidRPr="005820A9">
              <w:rPr>
                <w:sz w:val="22"/>
                <w:szCs w:val="22"/>
                <w:rtl/>
              </w:rPr>
              <w:t xml:space="preserve"> </w:t>
            </w:r>
            <w:r w:rsidRPr="005820A9">
              <w:rPr>
                <w:rFonts w:hint="eastAsia"/>
                <w:sz w:val="22"/>
                <w:szCs w:val="22"/>
                <w:rtl/>
              </w:rPr>
              <w:t>מינימום</w:t>
            </w:r>
            <w:r w:rsidRPr="005820A9">
              <w:rPr>
                <w:sz w:val="22"/>
                <w:szCs w:val="22"/>
                <w:rtl/>
              </w:rPr>
              <w:t xml:space="preserve"> - </w:t>
            </w:r>
            <w:r w:rsidRPr="005820A9">
              <w:rPr>
                <w:rFonts w:hint="eastAsia"/>
                <w:sz w:val="22"/>
                <w:szCs w:val="22"/>
                <w:rtl/>
              </w:rPr>
              <w:t>תשמ</w:t>
            </w:r>
            <w:r w:rsidRPr="005820A9">
              <w:rPr>
                <w:sz w:val="22"/>
                <w:szCs w:val="22"/>
                <w:rtl/>
              </w:rPr>
              <w:t>"</w:t>
            </w:r>
            <w:r w:rsidRPr="005820A9">
              <w:rPr>
                <w:rFonts w:hint="eastAsia"/>
                <w:sz w:val="22"/>
                <w:szCs w:val="22"/>
                <w:rtl/>
              </w:rPr>
              <w:t>ז</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1987</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שוויון</w:t>
            </w:r>
            <w:r w:rsidRPr="005820A9">
              <w:rPr>
                <w:sz w:val="22"/>
                <w:szCs w:val="22"/>
                <w:rtl/>
              </w:rPr>
              <w:t xml:space="preserve"> </w:t>
            </w:r>
            <w:r w:rsidRPr="005820A9">
              <w:rPr>
                <w:rFonts w:hint="eastAsia"/>
                <w:sz w:val="22"/>
                <w:szCs w:val="22"/>
                <w:rtl/>
              </w:rPr>
              <w:t>הזדמנויות</w:t>
            </w:r>
            <w:r w:rsidRPr="005820A9">
              <w:rPr>
                <w:sz w:val="22"/>
                <w:szCs w:val="22"/>
                <w:rtl/>
              </w:rPr>
              <w:t xml:space="preserve"> </w:t>
            </w:r>
            <w:r w:rsidRPr="005820A9">
              <w:rPr>
                <w:rFonts w:hint="eastAsia"/>
                <w:sz w:val="22"/>
                <w:szCs w:val="22"/>
                <w:rtl/>
              </w:rPr>
              <w:t>בעבודה</w:t>
            </w:r>
            <w:r w:rsidRPr="005820A9">
              <w:rPr>
                <w:sz w:val="22"/>
                <w:szCs w:val="22"/>
                <w:rtl/>
              </w:rPr>
              <w:t xml:space="preserve">- </w:t>
            </w:r>
            <w:r w:rsidRPr="005820A9">
              <w:rPr>
                <w:rFonts w:hint="eastAsia"/>
                <w:sz w:val="22"/>
                <w:szCs w:val="22"/>
                <w:rtl/>
              </w:rPr>
              <w:t>תשמ</w:t>
            </w:r>
            <w:r w:rsidRPr="005820A9">
              <w:rPr>
                <w:sz w:val="22"/>
                <w:szCs w:val="22"/>
                <w:rtl/>
              </w:rPr>
              <w:t>"</w:t>
            </w:r>
            <w:r w:rsidRPr="005820A9">
              <w:rPr>
                <w:rFonts w:hint="eastAsia"/>
                <w:sz w:val="22"/>
                <w:szCs w:val="22"/>
                <w:rtl/>
              </w:rPr>
              <w:t>ח</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1988</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עובדים</w:t>
            </w:r>
            <w:r w:rsidRPr="005820A9">
              <w:rPr>
                <w:sz w:val="22"/>
                <w:szCs w:val="22"/>
                <w:rtl/>
              </w:rPr>
              <w:t xml:space="preserve"> </w:t>
            </w:r>
            <w:r w:rsidRPr="005820A9">
              <w:rPr>
                <w:rFonts w:hint="eastAsia"/>
                <w:sz w:val="22"/>
                <w:szCs w:val="22"/>
                <w:rtl/>
              </w:rPr>
              <w:t>זרים</w:t>
            </w:r>
            <w:r w:rsidRPr="005820A9">
              <w:rPr>
                <w:sz w:val="22"/>
                <w:szCs w:val="22"/>
                <w:rtl/>
              </w:rPr>
              <w:t xml:space="preserve"> (</w:t>
            </w:r>
            <w:r w:rsidRPr="005820A9">
              <w:rPr>
                <w:rFonts w:hint="eastAsia"/>
                <w:sz w:val="22"/>
                <w:szCs w:val="22"/>
                <w:rtl/>
              </w:rPr>
              <w:t>העסקה</w:t>
            </w:r>
            <w:r w:rsidRPr="005820A9">
              <w:rPr>
                <w:sz w:val="22"/>
                <w:szCs w:val="22"/>
                <w:rtl/>
              </w:rPr>
              <w:t xml:space="preserve"> </w:t>
            </w:r>
            <w:r w:rsidRPr="005820A9">
              <w:rPr>
                <w:rFonts w:hint="eastAsia"/>
                <w:sz w:val="22"/>
                <w:szCs w:val="22"/>
                <w:rtl/>
              </w:rPr>
              <w:t>שלא</w:t>
            </w:r>
            <w:r w:rsidRPr="005820A9">
              <w:rPr>
                <w:sz w:val="22"/>
                <w:szCs w:val="22"/>
                <w:rtl/>
              </w:rPr>
              <w:t xml:space="preserve"> </w:t>
            </w:r>
            <w:r w:rsidRPr="005820A9">
              <w:rPr>
                <w:rFonts w:hint="eastAsia"/>
                <w:sz w:val="22"/>
                <w:szCs w:val="22"/>
                <w:rtl/>
              </w:rPr>
              <w:t>כדין</w:t>
            </w:r>
            <w:r w:rsidRPr="005820A9">
              <w:rPr>
                <w:sz w:val="22"/>
                <w:szCs w:val="22"/>
                <w:rtl/>
              </w:rPr>
              <w:t xml:space="preserve">)- </w:t>
            </w:r>
            <w:r w:rsidRPr="005820A9">
              <w:rPr>
                <w:rFonts w:hint="eastAsia"/>
                <w:sz w:val="22"/>
                <w:szCs w:val="22"/>
                <w:rtl/>
              </w:rPr>
              <w:t>תשנ</w:t>
            </w:r>
            <w:r w:rsidRPr="005820A9">
              <w:rPr>
                <w:sz w:val="22"/>
                <w:szCs w:val="22"/>
                <w:rtl/>
              </w:rPr>
              <w:t>"</w:t>
            </w:r>
            <w:r w:rsidRPr="005820A9">
              <w:rPr>
                <w:rFonts w:hint="eastAsia"/>
                <w:sz w:val="22"/>
                <w:szCs w:val="22"/>
                <w:rtl/>
              </w:rPr>
              <w:t>א</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1991</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העסקת</w:t>
            </w:r>
            <w:r w:rsidRPr="005820A9">
              <w:rPr>
                <w:sz w:val="22"/>
                <w:szCs w:val="22"/>
                <w:rtl/>
              </w:rPr>
              <w:t xml:space="preserve"> </w:t>
            </w:r>
            <w:r w:rsidRPr="005820A9">
              <w:rPr>
                <w:rFonts w:hint="eastAsia"/>
                <w:sz w:val="22"/>
                <w:szCs w:val="22"/>
                <w:rtl/>
              </w:rPr>
              <w:t>עובדים</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ידי</w:t>
            </w:r>
            <w:r w:rsidRPr="005820A9">
              <w:rPr>
                <w:sz w:val="22"/>
                <w:szCs w:val="22"/>
                <w:rtl/>
              </w:rPr>
              <w:t xml:space="preserve"> </w:t>
            </w:r>
            <w:r w:rsidRPr="005820A9">
              <w:rPr>
                <w:rFonts w:hint="eastAsia"/>
                <w:sz w:val="22"/>
                <w:szCs w:val="22"/>
                <w:rtl/>
              </w:rPr>
              <w:t>קבלני</w:t>
            </w:r>
            <w:r w:rsidRPr="005820A9">
              <w:rPr>
                <w:sz w:val="22"/>
                <w:szCs w:val="22"/>
                <w:rtl/>
              </w:rPr>
              <w:t xml:space="preserve"> </w:t>
            </w:r>
            <w:r w:rsidRPr="005820A9">
              <w:rPr>
                <w:rFonts w:hint="eastAsia"/>
                <w:sz w:val="22"/>
                <w:szCs w:val="22"/>
                <w:rtl/>
              </w:rPr>
              <w:t>כוח</w:t>
            </w:r>
            <w:r w:rsidRPr="005820A9">
              <w:rPr>
                <w:sz w:val="22"/>
                <w:szCs w:val="22"/>
                <w:rtl/>
              </w:rPr>
              <w:t xml:space="preserve"> </w:t>
            </w:r>
            <w:r w:rsidRPr="005820A9">
              <w:rPr>
                <w:rFonts w:hint="eastAsia"/>
                <w:sz w:val="22"/>
                <w:szCs w:val="22"/>
                <w:rtl/>
              </w:rPr>
              <w:t>אדם</w:t>
            </w:r>
            <w:r w:rsidRPr="005820A9">
              <w:rPr>
                <w:sz w:val="22"/>
                <w:szCs w:val="22"/>
                <w:rtl/>
              </w:rPr>
              <w:t xml:space="preserve">- </w:t>
            </w:r>
            <w:r w:rsidRPr="005820A9">
              <w:rPr>
                <w:rFonts w:hint="eastAsia"/>
                <w:sz w:val="22"/>
                <w:szCs w:val="22"/>
                <w:rtl/>
              </w:rPr>
              <w:t>תשנ</w:t>
            </w:r>
            <w:r w:rsidRPr="005820A9">
              <w:rPr>
                <w:sz w:val="22"/>
                <w:szCs w:val="22"/>
                <w:rtl/>
              </w:rPr>
              <w:t>"</w:t>
            </w:r>
            <w:r w:rsidRPr="005820A9">
              <w:rPr>
                <w:rFonts w:hint="eastAsia"/>
                <w:sz w:val="22"/>
                <w:szCs w:val="22"/>
                <w:rtl/>
              </w:rPr>
              <w:t>ו</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1996</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פרק</w:t>
            </w:r>
            <w:r w:rsidRPr="005820A9">
              <w:rPr>
                <w:sz w:val="22"/>
                <w:szCs w:val="22"/>
                <w:rtl/>
              </w:rPr>
              <w:t xml:space="preserve"> </w:t>
            </w:r>
            <w:r w:rsidRPr="005820A9">
              <w:rPr>
                <w:rFonts w:hint="eastAsia"/>
                <w:sz w:val="22"/>
                <w:szCs w:val="22"/>
                <w:rtl/>
              </w:rPr>
              <w:t>ד</w:t>
            </w:r>
            <w:r w:rsidRPr="005820A9">
              <w:rPr>
                <w:sz w:val="22"/>
                <w:szCs w:val="22"/>
                <w:rtl/>
              </w:rPr>
              <w:t xml:space="preserve">' </w:t>
            </w:r>
            <w:r w:rsidRPr="005820A9">
              <w:rPr>
                <w:rFonts w:hint="eastAsia"/>
                <w:sz w:val="22"/>
                <w:szCs w:val="22"/>
                <w:rtl/>
              </w:rPr>
              <w:t>לחוק</w:t>
            </w:r>
            <w:r w:rsidRPr="005820A9">
              <w:rPr>
                <w:sz w:val="22"/>
                <w:szCs w:val="22"/>
                <w:rtl/>
              </w:rPr>
              <w:t xml:space="preserve"> </w:t>
            </w:r>
            <w:r w:rsidRPr="005820A9">
              <w:rPr>
                <w:rFonts w:hint="eastAsia"/>
                <w:sz w:val="22"/>
                <w:szCs w:val="22"/>
                <w:rtl/>
              </w:rPr>
              <w:t>שיווין</w:t>
            </w:r>
            <w:r w:rsidRPr="005820A9">
              <w:rPr>
                <w:sz w:val="22"/>
                <w:szCs w:val="22"/>
                <w:rtl/>
              </w:rPr>
              <w:t xml:space="preserve"> </w:t>
            </w:r>
            <w:r w:rsidRPr="005820A9">
              <w:rPr>
                <w:rFonts w:hint="eastAsia"/>
                <w:sz w:val="22"/>
                <w:szCs w:val="22"/>
                <w:rtl/>
              </w:rPr>
              <w:t>זכויות</w:t>
            </w:r>
            <w:r w:rsidRPr="005820A9">
              <w:rPr>
                <w:sz w:val="22"/>
                <w:szCs w:val="22"/>
                <w:rtl/>
              </w:rPr>
              <w:t xml:space="preserve"> </w:t>
            </w:r>
            <w:r w:rsidRPr="005820A9">
              <w:rPr>
                <w:rFonts w:hint="eastAsia"/>
                <w:sz w:val="22"/>
                <w:szCs w:val="22"/>
                <w:rtl/>
              </w:rPr>
              <w:t>לאנשים</w:t>
            </w:r>
            <w:r w:rsidRPr="005820A9">
              <w:rPr>
                <w:sz w:val="22"/>
                <w:szCs w:val="22"/>
                <w:rtl/>
              </w:rPr>
              <w:t xml:space="preserve"> </w:t>
            </w:r>
            <w:r w:rsidRPr="005820A9">
              <w:rPr>
                <w:rFonts w:hint="eastAsia"/>
                <w:sz w:val="22"/>
                <w:szCs w:val="22"/>
                <w:rtl/>
              </w:rPr>
              <w:t>עם</w:t>
            </w:r>
            <w:r w:rsidRPr="005820A9">
              <w:rPr>
                <w:sz w:val="22"/>
                <w:szCs w:val="22"/>
                <w:rtl/>
              </w:rPr>
              <w:t xml:space="preserve"> </w:t>
            </w:r>
            <w:r w:rsidRPr="005820A9">
              <w:rPr>
                <w:rFonts w:hint="eastAsia"/>
                <w:sz w:val="22"/>
                <w:szCs w:val="22"/>
                <w:rtl/>
              </w:rPr>
              <w:t>מוגבלות</w:t>
            </w:r>
            <w:r w:rsidRPr="005820A9">
              <w:rPr>
                <w:sz w:val="22"/>
                <w:szCs w:val="22"/>
                <w:rtl/>
              </w:rPr>
              <w:t xml:space="preserve">- </w:t>
            </w:r>
            <w:r w:rsidRPr="005820A9">
              <w:rPr>
                <w:rFonts w:hint="eastAsia"/>
                <w:sz w:val="22"/>
                <w:szCs w:val="22"/>
                <w:rtl/>
              </w:rPr>
              <w:t>תשנ</w:t>
            </w:r>
            <w:r w:rsidRPr="005820A9">
              <w:rPr>
                <w:sz w:val="22"/>
                <w:szCs w:val="22"/>
                <w:rtl/>
              </w:rPr>
              <w:t>"</w:t>
            </w:r>
            <w:r w:rsidRPr="005820A9">
              <w:rPr>
                <w:rFonts w:hint="eastAsia"/>
                <w:sz w:val="22"/>
                <w:szCs w:val="22"/>
                <w:rtl/>
              </w:rPr>
              <w:t>ח</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1998</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סעיף</w:t>
            </w:r>
            <w:r w:rsidRPr="005820A9">
              <w:rPr>
                <w:sz w:val="22"/>
                <w:szCs w:val="22"/>
                <w:rtl/>
              </w:rPr>
              <w:t xml:space="preserve"> 8 </w:t>
            </w:r>
            <w:r w:rsidRPr="005820A9">
              <w:rPr>
                <w:rFonts w:hint="eastAsia"/>
                <w:sz w:val="22"/>
                <w:szCs w:val="22"/>
                <w:rtl/>
              </w:rPr>
              <w:t>לחוק</w:t>
            </w:r>
            <w:r w:rsidRPr="005820A9">
              <w:rPr>
                <w:sz w:val="22"/>
                <w:szCs w:val="22"/>
                <w:rtl/>
              </w:rPr>
              <w:t xml:space="preserve"> </w:t>
            </w:r>
            <w:r w:rsidRPr="005820A9">
              <w:rPr>
                <w:rFonts w:hint="eastAsia"/>
                <w:sz w:val="22"/>
                <w:szCs w:val="22"/>
                <w:rtl/>
              </w:rPr>
              <w:t>למניעת</w:t>
            </w:r>
            <w:r w:rsidRPr="005820A9">
              <w:rPr>
                <w:sz w:val="22"/>
                <w:szCs w:val="22"/>
                <w:rtl/>
              </w:rPr>
              <w:t xml:space="preserve"> </w:t>
            </w:r>
            <w:r w:rsidRPr="005820A9">
              <w:rPr>
                <w:rFonts w:hint="eastAsia"/>
                <w:sz w:val="22"/>
                <w:szCs w:val="22"/>
                <w:rtl/>
              </w:rPr>
              <w:t>הטרדה</w:t>
            </w:r>
            <w:r w:rsidRPr="005820A9">
              <w:rPr>
                <w:sz w:val="22"/>
                <w:szCs w:val="22"/>
                <w:rtl/>
              </w:rPr>
              <w:t xml:space="preserve"> </w:t>
            </w:r>
            <w:r w:rsidRPr="005820A9">
              <w:rPr>
                <w:rFonts w:hint="eastAsia"/>
                <w:sz w:val="22"/>
                <w:szCs w:val="22"/>
                <w:rtl/>
              </w:rPr>
              <w:t>מינית</w:t>
            </w:r>
            <w:r w:rsidRPr="005820A9">
              <w:rPr>
                <w:sz w:val="22"/>
                <w:szCs w:val="22"/>
                <w:rtl/>
              </w:rPr>
              <w:t xml:space="preserve">- </w:t>
            </w:r>
            <w:r w:rsidRPr="005820A9">
              <w:rPr>
                <w:rFonts w:hint="eastAsia"/>
                <w:sz w:val="22"/>
                <w:szCs w:val="22"/>
                <w:rtl/>
              </w:rPr>
              <w:t>תשנ</w:t>
            </w:r>
            <w:r w:rsidRPr="005820A9">
              <w:rPr>
                <w:sz w:val="22"/>
                <w:szCs w:val="22"/>
                <w:rtl/>
              </w:rPr>
              <w:t>"</w:t>
            </w:r>
            <w:r w:rsidRPr="005820A9">
              <w:rPr>
                <w:rFonts w:hint="eastAsia"/>
                <w:sz w:val="22"/>
                <w:szCs w:val="22"/>
                <w:rtl/>
              </w:rPr>
              <w:t>ח</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1998</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הסכמים</w:t>
            </w:r>
            <w:r w:rsidRPr="005820A9">
              <w:rPr>
                <w:sz w:val="22"/>
                <w:szCs w:val="22"/>
                <w:rtl/>
              </w:rPr>
              <w:t xml:space="preserve"> </w:t>
            </w:r>
            <w:r w:rsidRPr="005820A9">
              <w:rPr>
                <w:rFonts w:hint="eastAsia"/>
                <w:sz w:val="22"/>
                <w:szCs w:val="22"/>
                <w:rtl/>
              </w:rPr>
              <w:t>קיבוציים</w:t>
            </w:r>
            <w:r w:rsidRPr="005820A9">
              <w:rPr>
                <w:sz w:val="22"/>
                <w:szCs w:val="22"/>
                <w:rtl/>
              </w:rPr>
              <w:t xml:space="preserve"> - </w:t>
            </w:r>
            <w:r w:rsidRPr="005820A9">
              <w:rPr>
                <w:rFonts w:hint="eastAsia"/>
                <w:sz w:val="22"/>
                <w:szCs w:val="22"/>
                <w:rtl/>
              </w:rPr>
              <w:t>תשי</w:t>
            </w:r>
            <w:r w:rsidRPr="005820A9">
              <w:rPr>
                <w:sz w:val="22"/>
                <w:szCs w:val="22"/>
                <w:rtl/>
              </w:rPr>
              <w:t>"</w:t>
            </w:r>
            <w:r w:rsidRPr="005820A9">
              <w:rPr>
                <w:rFonts w:hint="eastAsia"/>
                <w:sz w:val="22"/>
                <w:szCs w:val="22"/>
                <w:rtl/>
              </w:rPr>
              <w:t>ז</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1957</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הודעה</w:t>
            </w:r>
            <w:r w:rsidRPr="005820A9">
              <w:rPr>
                <w:sz w:val="22"/>
                <w:szCs w:val="22"/>
                <w:rtl/>
              </w:rPr>
              <w:t xml:space="preserve"> </w:t>
            </w:r>
            <w:r w:rsidRPr="005820A9">
              <w:rPr>
                <w:rFonts w:hint="eastAsia"/>
                <w:sz w:val="22"/>
                <w:szCs w:val="22"/>
                <w:rtl/>
              </w:rPr>
              <w:t>מוקדמת</w:t>
            </w:r>
            <w:r w:rsidRPr="005820A9">
              <w:rPr>
                <w:sz w:val="22"/>
                <w:szCs w:val="22"/>
                <w:rtl/>
              </w:rPr>
              <w:t xml:space="preserve"> </w:t>
            </w:r>
            <w:r w:rsidRPr="005820A9">
              <w:rPr>
                <w:rFonts w:hint="eastAsia"/>
                <w:sz w:val="22"/>
                <w:szCs w:val="22"/>
                <w:rtl/>
              </w:rPr>
              <w:t>לפיטורים</w:t>
            </w:r>
            <w:r w:rsidRPr="005820A9">
              <w:rPr>
                <w:sz w:val="22"/>
                <w:szCs w:val="22"/>
                <w:rtl/>
              </w:rPr>
              <w:t xml:space="preserve"> </w:t>
            </w:r>
            <w:r w:rsidRPr="005820A9">
              <w:rPr>
                <w:rFonts w:hint="eastAsia"/>
                <w:sz w:val="22"/>
                <w:szCs w:val="22"/>
                <w:rtl/>
              </w:rPr>
              <w:t>ולהתפטרות</w:t>
            </w:r>
            <w:r w:rsidRPr="005820A9">
              <w:rPr>
                <w:sz w:val="22"/>
                <w:szCs w:val="22"/>
                <w:rtl/>
              </w:rPr>
              <w:t xml:space="preserve"> - </w:t>
            </w:r>
            <w:r w:rsidRPr="005820A9">
              <w:rPr>
                <w:rFonts w:hint="eastAsia"/>
                <w:sz w:val="22"/>
                <w:szCs w:val="22"/>
                <w:rtl/>
              </w:rPr>
              <w:t>תשס</w:t>
            </w:r>
            <w:r w:rsidRPr="005820A9">
              <w:rPr>
                <w:sz w:val="22"/>
                <w:szCs w:val="22"/>
                <w:rtl/>
              </w:rPr>
              <w:t>"</w:t>
            </w:r>
            <w:r w:rsidRPr="005820A9">
              <w:rPr>
                <w:rFonts w:hint="eastAsia"/>
                <w:sz w:val="22"/>
                <w:szCs w:val="22"/>
                <w:rtl/>
              </w:rPr>
              <w:t>א</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2001</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סעיף</w:t>
            </w:r>
            <w:r w:rsidRPr="005820A9">
              <w:rPr>
                <w:sz w:val="22"/>
                <w:szCs w:val="22"/>
                <w:rtl/>
              </w:rPr>
              <w:t xml:space="preserve"> 29 </w:t>
            </w:r>
            <w:r w:rsidRPr="005820A9">
              <w:rPr>
                <w:rFonts w:hint="eastAsia"/>
                <w:sz w:val="22"/>
                <w:szCs w:val="22"/>
                <w:rtl/>
              </w:rPr>
              <w:t>לחוק</w:t>
            </w:r>
            <w:r w:rsidRPr="005820A9">
              <w:rPr>
                <w:sz w:val="22"/>
                <w:szCs w:val="22"/>
                <w:rtl/>
              </w:rPr>
              <w:t xml:space="preserve"> </w:t>
            </w:r>
            <w:r w:rsidRPr="005820A9">
              <w:rPr>
                <w:rFonts w:hint="eastAsia"/>
                <w:sz w:val="22"/>
                <w:szCs w:val="22"/>
                <w:rtl/>
              </w:rPr>
              <w:t>מידע</w:t>
            </w:r>
            <w:r w:rsidRPr="005820A9">
              <w:rPr>
                <w:sz w:val="22"/>
                <w:szCs w:val="22"/>
                <w:rtl/>
              </w:rPr>
              <w:t xml:space="preserve"> </w:t>
            </w:r>
            <w:r w:rsidRPr="005820A9">
              <w:rPr>
                <w:rFonts w:hint="eastAsia"/>
                <w:sz w:val="22"/>
                <w:szCs w:val="22"/>
                <w:rtl/>
              </w:rPr>
              <w:t>גנטי</w:t>
            </w:r>
            <w:r w:rsidRPr="005820A9">
              <w:rPr>
                <w:sz w:val="22"/>
                <w:szCs w:val="22"/>
                <w:rtl/>
              </w:rPr>
              <w:t xml:space="preserve">- </w:t>
            </w:r>
            <w:r w:rsidRPr="005820A9">
              <w:rPr>
                <w:rFonts w:hint="eastAsia"/>
                <w:sz w:val="22"/>
                <w:szCs w:val="22"/>
                <w:rtl/>
              </w:rPr>
              <w:t>תשס</w:t>
            </w:r>
            <w:r w:rsidRPr="005820A9">
              <w:rPr>
                <w:sz w:val="22"/>
                <w:szCs w:val="22"/>
                <w:rtl/>
              </w:rPr>
              <w:t>"</w:t>
            </w:r>
            <w:r w:rsidRPr="005820A9">
              <w:rPr>
                <w:rFonts w:hint="eastAsia"/>
                <w:sz w:val="22"/>
                <w:szCs w:val="22"/>
                <w:rtl/>
              </w:rPr>
              <w:t>א</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2000</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הודעה</w:t>
            </w:r>
            <w:r w:rsidRPr="005820A9">
              <w:rPr>
                <w:sz w:val="22"/>
                <w:szCs w:val="22"/>
                <w:rtl/>
              </w:rPr>
              <w:t xml:space="preserve"> </w:t>
            </w:r>
            <w:r w:rsidRPr="005820A9">
              <w:rPr>
                <w:rFonts w:hint="eastAsia"/>
                <w:sz w:val="22"/>
                <w:szCs w:val="22"/>
                <w:rtl/>
              </w:rPr>
              <w:t>לעובד</w:t>
            </w:r>
            <w:r w:rsidRPr="005820A9">
              <w:rPr>
                <w:sz w:val="22"/>
                <w:szCs w:val="22"/>
                <w:rtl/>
              </w:rPr>
              <w:t xml:space="preserve"> (</w:t>
            </w:r>
            <w:r w:rsidRPr="005820A9">
              <w:rPr>
                <w:rFonts w:hint="eastAsia"/>
                <w:sz w:val="22"/>
                <w:szCs w:val="22"/>
                <w:rtl/>
              </w:rPr>
              <w:t>תנאי</w:t>
            </w:r>
            <w:r w:rsidRPr="005820A9">
              <w:rPr>
                <w:sz w:val="22"/>
                <w:szCs w:val="22"/>
                <w:rtl/>
              </w:rPr>
              <w:t xml:space="preserve"> </w:t>
            </w:r>
            <w:r w:rsidRPr="005820A9">
              <w:rPr>
                <w:rFonts w:hint="eastAsia"/>
                <w:sz w:val="22"/>
                <w:szCs w:val="22"/>
                <w:rtl/>
              </w:rPr>
              <w:t>עבודה</w:t>
            </w:r>
            <w:r w:rsidRPr="005820A9">
              <w:rPr>
                <w:sz w:val="22"/>
                <w:szCs w:val="22"/>
                <w:rtl/>
              </w:rPr>
              <w:t xml:space="preserve">)- </w:t>
            </w:r>
            <w:r w:rsidRPr="005820A9">
              <w:rPr>
                <w:rFonts w:hint="eastAsia"/>
                <w:sz w:val="22"/>
                <w:szCs w:val="22"/>
                <w:rtl/>
              </w:rPr>
              <w:t>תשס</w:t>
            </w:r>
            <w:r w:rsidRPr="005820A9">
              <w:rPr>
                <w:sz w:val="22"/>
                <w:szCs w:val="22"/>
                <w:rtl/>
              </w:rPr>
              <w:t>"</w:t>
            </w:r>
            <w:r w:rsidRPr="005820A9">
              <w:rPr>
                <w:rFonts w:hint="eastAsia"/>
                <w:sz w:val="22"/>
                <w:szCs w:val="22"/>
                <w:rtl/>
              </w:rPr>
              <w:t>ב</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2002</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חוק</w:t>
            </w:r>
            <w:r w:rsidRPr="005820A9">
              <w:rPr>
                <w:sz w:val="22"/>
                <w:szCs w:val="22"/>
                <w:rtl/>
              </w:rPr>
              <w:t xml:space="preserve"> </w:t>
            </w:r>
            <w:r w:rsidRPr="005820A9">
              <w:rPr>
                <w:rFonts w:hint="eastAsia"/>
                <w:sz w:val="22"/>
                <w:szCs w:val="22"/>
                <w:rtl/>
              </w:rPr>
              <w:t>הגנה</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עובדים</w:t>
            </w:r>
            <w:r w:rsidRPr="005820A9">
              <w:rPr>
                <w:sz w:val="22"/>
                <w:szCs w:val="22"/>
                <w:rtl/>
              </w:rPr>
              <w:t xml:space="preserve"> </w:t>
            </w:r>
            <w:r w:rsidRPr="005820A9">
              <w:rPr>
                <w:rFonts w:hint="eastAsia"/>
                <w:sz w:val="22"/>
                <w:szCs w:val="22"/>
                <w:rtl/>
              </w:rPr>
              <w:t>בשעת</w:t>
            </w:r>
            <w:r w:rsidRPr="005820A9">
              <w:rPr>
                <w:sz w:val="22"/>
                <w:szCs w:val="22"/>
                <w:rtl/>
              </w:rPr>
              <w:t xml:space="preserve"> </w:t>
            </w:r>
            <w:r w:rsidRPr="005820A9">
              <w:rPr>
                <w:rFonts w:hint="eastAsia"/>
                <w:sz w:val="22"/>
                <w:szCs w:val="22"/>
                <w:rtl/>
              </w:rPr>
              <w:t>חירום</w:t>
            </w:r>
            <w:r w:rsidRPr="005820A9">
              <w:rPr>
                <w:sz w:val="22"/>
                <w:szCs w:val="22"/>
                <w:rtl/>
              </w:rPr>
              <w:t xml:space="preserve">- </w:t>
            </w:r>
            <w:r w:rsidRPr="005820A9">
              <w:rPr>
                <w:rFonts w:hint="eastAsia"/>
                <w:sz w:val="22"/>
                <w:szCs w:val="22"/>
                <w:rtl/>
              </w:rPr>
              <w:t>תשס</w:t>
            </w:r>
            <w:r w:rsidRPr="005820A9">
              <w:rPr>
                <w:sz w:val="22"/>
                <w:szCs w:val="22"/>
                <w:rtl/>
              </w:rPr>
              <w:t>"</w:t>
            </w:r>
            <w:r w:rsidRPr="005820A9">
              <w:rPr>
                <w:rFonts w:hint="eastAsia"/>
                <w:sz w:val="22"/>
                <w:szCs w:val="22"/>
                <w:rtl/>
              </w:rPr>
              <w:t>ו</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2006</w:t>
            </w:r>
          </w:p>
        </w:tc>
      </w:tr>
      <w:tr w:rsidR="007A5B8F" w:rsidRPr="005820A9" w:rsidTr="000F0BE0">
        <w:trPr>
          <w:trHeight w:val="340"/>
          <w:jc w:val="center"/>
        </w:trPr>
        <w:tc>
          <w:tcPr>
            <w:tcW w:w="5781" w:type="dxa"/>
          </w:tcPr>
          <w:p w:rsidR="007A5B8F" w:rsidRPr="005820A9" w:rsidRDefault="007A5B8F" w:rsidP="005820A9">
            <w:pPr>
              <w:pStyle w:val="af0"/>
              <w:widowControl w:val="0"/>
              <w:numPr>
                <w:ilvl w:val="0"/>
                <w:numId w:val="44"/>
              </w:numPr>
              <w:ind w:left="342" w:hanging="283"/>
              <w:jc w:val="both"/>
              <w:rPr>
                <w:sz w:val="22"/>
                <w:szCs w:val="22"/>
              </w:rPr>
            </w:pPr>
            <w:r w:rsidRPr="005820A9">
              <w:rPr>
                <w:rFonts w:hint="eastAsia"/>
                <w:sz w:val="22"/>
                <w:szCs w:val="22"/>
                <w:rtl/>
              </w:rPr>
              <w:t>סעיף</w:t>
            </w:r>
            <w:r w:rsidRPr="005820A9">
              <w:rPr>
                <w:sz w:val="22"/>
                <w:szCs w:val="22"/>
                <w:rtl/>
              </w:rPr>
              <w:t xml:space="preserve"> 5</w:t>
            </w:r>
            <w:r w:rsidRPr="005820A9">
              <w:rPr>
                <w:rFonts w:hint="eastAsia"/>
                <w:sz w:val="22"/>
                <w:szCs w:val="22"/>
                <w:rtl/>
              </w:rPr>
              <w:t>א</w:t>
            </w:r>
            <w:r w:rsidRPr="005820A9">
              <w:rPr>
                <w:sz w:val="22"/>
                <w:szCs w:val="22"/>
                <w:rtl/>
              </w:rPr>
              <w:t xml:space="preserve"> </w:t>
            </w:r>
            <w:r w:rsidRPr="005820A9">
              <w:rPr>
                <w:rFonts w:hint="eastAsia"/>
                <w:sz w:val="22"/>
                <w:szCs w:val="22"/>
                <w:rtl/>
              </w:rPr>
              <w:t>לחוק</w:t>
            </w:r>
            <w:r w:rsidRPr="005820A9">
              <w:rPr>
                <w:sz w:val="22"/>
                <w:szCs w:val="22"/>
                <w:rtl/>
              </w:rPr>
              <w:t xml:space="preserve"> </w:t>
            </w:r>
            <w:r w:rsidRPr="005820A9">
              <w:rPr>
                <w:rFonts w:hint="eastAsia"/>
                <w:sz w:val="22"/>
                <w:szCs w:val="22"/>
                <w:rtl/>
              </w:rPr>
              <w:t>הגנה</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עובדים</w:t>
            </w:r>
            <w:r w:rsidRPr="005820A9">
              <w:rPr>
                <w:sz w:val="22"/>
                <w:szCs w:val="22"/>
                <w:rtl/>
              </w:rPr>
              <w:t xml:space="preserve"> (</w:t>
            </w:r>
            <w:r w:rsidRPr="005820A9">
              <w:rPr>
                <w:rFonts w:hint="eastAsia"/>
                <w:sz w:val="22"/>
                <w:szCs w:val="22"/>
                <w:rtl/>
              </w:rPr>
              <w:t>חשיפת</w:t>
            </w:r>
            <w:r w:rsidRPr="005820A9">
              <w:rPr>
                <w:sz w:val="22"/>
                <w:szCs w:val="22"/>
                <w:rtl/>
              </w:rPr>
              <w:t xml:space="preserve"> </w:t>
            </w:r>
            <w:r w:rsidRPr="005820A9">
              <w:rPr>
                <w:rFonts w:hint="eastAsia"/>
                <w:sz w:val="22"/>
                <w:szCs w:val="22"/>
                <w:rtl/>
              </w:rPr>
              <w:t>עבירות</w:t>
            </w:r>
            <w:r w:rsidRPr="005820A9">
              <w:rPr>
                <w:sz w:val="22"/>
                <w:szCs w:val="22"/>
                <w:rtl/>
              </w:rPr>
              <w:t xml:space="preserve"> </w:t>
            </w:r>
            <w:r w:rsidRPr="005820A9">
              <w:rPr>
                <w:rFonts w:hint="eastAsia"/>
                <w:sz w:val="22"/>
                <w:szCs w:val="22"/>
                <w:rtl/>
              </w:rPr>
              <w:t>ופגיעה</w:t>
            </w:r>
            <w:r w:rsidRPr="005820A9">
              <w:rPr>
                <w:sz w:val="22"/>
                <w:szCs w:val="22"/>
                <w:rtl/>
              </w:rPr>
              <w:t xml:space="preserve"> </w:t>
            </w:r>
            <w:r w:rsidRPr="005820A9">
              <w:rPr>
                <w:rFonts w:hint="eastAsia"/>
                <w:sz w:val="22"/>
                <w:szCs w:val="22"/>
                <w:rtl/>
              </w:rPr>
              <w:t>בטוהר</w:t>
            </w:r>
            <w:r w:rsidRPr="005820A9">
              <w:rPr>
                <w:sz w:val="22"/>
                <w:szCs w:val="22"/>
                <w:rtl/>
              </w:rPr>
              <w:t xml:space="preserve"> </w:t>
            </w:r>
            <w:r w:rsidRPr="005820A9">
              <w:rPr>
                <w:rFonts w:hint="eastAsia"/>
                <w:sz w:val="22"/>
                <w:szCs w:val="22"/>
                <w:rtl/>
              </w:rPr>
              <w:t>המידות</w:t>
            </w:r>
            <w:r w:rsidRPr="005820A9">
              <w:rPr>
                <w:sz w:val="22"/>
                <w:szCs w:val="22"/>
                <w:rtl/>
              </w:rPr>
              <w:t xml:space="preserve"> </w:t>
            </w:r>
            <w:r w:rsidRPr="005820A9">
              <w:rPr>
                <w:rFonts w:hint="eastAsia"/>
                <w:sz w:val="22"/>
                <w:szCs w:val="22"/>
                <w:rtl/>
              </w:rPr>
              <w:t>או</w:t>
            </w:r>
            <w:r w:rsidRPr="005820A9">
              <w:rPr>
                <w:sz w:val="22"/>
                <w:szCs w:val="22"/>
                <w:rtl/>
              </w:rPr>
              <w:t xml:space="preserve"> </w:t>
            </w:r>
            <w:proofErr w:type="spellStart"/>
            <w:r w:rsidRPr="005820A9">
              <w:rPr>
                <w:rFonts w:hint="eastAsia"/>
                <w:sz w:val="22"/>
                <w:szCs w:val="22"/>
                <w:rtl/>
              </w:rPr>
              <w:t>במינהל</w:t>
            </w:r>
            <w:proofErr w:type="spellEnd"/>
            <w:r w:rsidRPr="005820A9">
              <w:rPr>
                <w:sz w:val="22"/>
                <w:szCs w:val="22"/>
                <w:rtl/>
              </w:rPr>
              <w:t xml:space="preserve"> </w:t>
            </w:r>
            <w:r w:rsidRPr="005820A9">
              <w:rPr>
                <w:rFonts w:hint="eastAsia"/>
                <w:sz w:val="22"/>
                <w:szCs w:val="22"/>
                <w:rtl/>
              </w:rPr>
              <w:t>התקין</w:t>
            </w:r>
            <w:r w:rsidRPr="005820A9">
              <w:rPr>
                <w:sz w:val="22"/>
                <w:szCs w:val="22"/>
                <w:rtl/>
              </w:rPr>
              <w:t xml:space="preserve">- </w:t>
            </w:r>
            <w:r w:rsidRPr="005820A9">
              <w:rPr>
                <w:rFonts w:hint="eastAsia"/>
                <w:sz w:val="22"/>
                <w:szCs w:val="22"/>
                <w:rtl/>
              </w:rPr>
              <w:t>תשנ</w:t>
            </w:r>
            <w:r w:rsidRPr="005820A9">
              <w:rPr>
                <w:sz w:val="22"/>
                <w:szCs w:val="22"/>
                <w:rtl/>
              </w:rPr>
              <w:t>"</w:t>
            </w:r>
            <w:r w:rsidRPr="005820A9">
              <w:rPr>
                <w:rFonts w:hint="eastAsia"/>
                <w:sz w:val="22"/>
                <w:szCs w:val="22"/>
                <w:rtl/>
              </w:rPr>
              <w:t>ז</w:t>
            </w:r>
          </w:p>
        </w:tc>
        <w:tc>
          <w:tcPr>
            <w:tcW w:w="1091" w:type="dxa"/>
          </w:tcPr>
          <w:p w:rsidR="007A5B8F" w:rsidRPr="005820A9" w:rsidRDefault="007A5B8F" w:rsidP="005820A9">
            <w:pPr>
              <w:pStyle w:val="af0"/>
              <w:widowControl w:val="0"/>
              <w:ind w:left="59"/>
              <w:jc w:val="both"/>
              <w:rPr>
                <w:sz w:val="22"/>
                <w:szCs w:val="22"/>
              </w:rPr>
            </w:pPr>
            <w:r w:rsidRPr="005820A9">
              <w:rPr>
                <w:sz w:val="22"/>
                <w:szCs w:val="22"/>
                <w:rtl/>
              </w:rPr>
              <w:t>1997</w:t>
            </w:r>
          </w:p>
        </w:tc>
      </w:tr>
    </w:tbl>
    <w:p w:rsidR="007A5B8F" w:rsidRPr="005820A9" w:rsidRDefault="007A5B8F" w:rsidP="005820A9">
      <w:pPr>
        <w:pStyle w:val="af0"/>
        <w:widowControl w:val="0"/>
        <w:ind w:left="59"/>
        <w:jc w:val="both"/>
        <w:rPr>
          <w:sz w:val="22"/>
          <w:szCs w:val="22"/>
          <w:rtl/>
        </w:rPr>
      </w:pPr>
      <w:bookmarkStart w:id="215" w:name="OLE_LINK3"/>
      <w:bookmarkStart w:id="216"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5820A9" w:rsidTr="00AD079A">
        <w:tc>
          <w:tcPr>
            <w:tcW w:w="1326" w:type="dxa"/>
            <w:tcBorders>
              <w:bottom w:val="single" w:sz="12" w:space="0" w:color="auto"/>
            </w:tcBorders>
          </w:tcPr>
          <w:p w:rsidR="007A5B8F" w:rsidRPr="005820A9" w:rsidRDefault="007A5B8F" w:rsidP="005820A9">
            <w:pPr>
              <w:autoSpaceDE w:val="0"/>
              <w:autoSpaceDN w:val="0"/>
              <w:spacing w:before="0" w:line="360" w:lineRule="auto"/>
              <w:rPr>
                <w:szCs w:val="22"/>
              </w:rPr>
            </w:pPr>
          </w:p>
        </w:tc>
        <w:tc>
          <w:tcPr>
            <w:tcW w:w="709" w:type="dxa"/>
          </w:tcPr>
          <w:p w:rsidR="007A5B8F" w:rsidRPr="005820A9" w:rsidRDefault="007A5B8F" w:rsidP="005820A9">
            <w:pPr>
              <w:autoSpaceDE w:val="0"/>
              <w:autoSpaceDN w:val="0"/>
              <w:spacing w:before="0" w:line="360" w:lineRule="auto"/>
              <w:rPr>
                <w:szCs w:val="22"/>
              </w:rPr>
            </w:pPr>
          </w:p>
        </w:tc>
        <w:tc>
          <w:tcPr>
            <w:tcW w:w="3118" w:type="dxa"/>
            <w:tcBorders>
              <w:bottom w:val="single" w:sz="12" w:space="0" w:color="auto"/>
            </w:tcBorders>
          </w:tcPr>
          <w:p w:rsidR="007A5B8F" w:rsidRPr="005820A9" w:rsidRDefault="007A5B8F" w:rsidP="005820A9">
            <w:pPr>
              <w:autoSpaceDE w:val="0"/>
              <w:autoSpaceDN w:val="0"/>
              <w:spacing w:before="0" w:line="360" w:lineRule="auto"/>
              <w:rPr>
                <w:szCs w:val="22"/>
              </w:rPr>
            </w:pPr>
          </w:p>
        </w:tc>
        <w:tc>
          <w:tcPr>
            <w:tcW w:w="709" w:type="dxa"/>
          </w:tcPr>
          <w:p w:rsidR="007A5B8F" w:rsidRPr="005820A9" w:rsidRDefault="007A5B8F" w:rsidP="005820A9">
            <w:pPr>
              <w:autoSpaceDE w:val="0"/>
              <w:autoSpaceDN w:val="0"/>
              <w:spacing w:before="0" w:line="360" w:lineRule="auto"/>
              <w:rPr>
                <w:szCs w:val="22"/>
              </w:rPr>
            </w:pPr>
          </w:p>
        </w:tc>
        <w:tc>
          <w:tcPr>
            <w:tcW w:w="2552" w:type="dxa"/>
            <w:tcBorders>
              <w:bottom w:val="single" w:sz="12" w:space="0" w:color="auto"/>
            </w:tcBorders>
          </w:tcPr>
          <w:p w:rsidR="007A5B8F" w:rsidRPr="005820A9" w:rsidRDefault="007A5B8F" w:rsidP="005820A9">
            <w:pPr>
              <w:autoSpaceDE w:val="0"/>
              <w:autoSpaceDN w:val="0"/>
              <w:spacing w:before="0" w:line="360" w:lineRule="auto"/>
              <w:rPr>
                <w:szCs w:val="22"/>
              </w:rPr>
            </w:pPr>
          </w:p>
        </w:tc>
      </w:tr>
      <w:tr w:rsidR="007A5B8F" w:rsidRPr="005820A9" w:rsidTr="00AD079A">
        <w:tc>
          <w:tcPr>
            <w:tcW w:w="1326" w:type="dxa"/>
            <w:tcBorders>
              <w:top w:val="single" w:sz="12" w:space="0" w:color="auto"/>
            </w:tcBorders>
          </w:tcPr>
          <w:p w:rsidR="007A5B8F" w:rsidRPr="005820A9" w:rsidRDefault="007A5B8F" w:rsidP="005820A9">
            <w:pPr>
              <w:autoSpaceDE w:val="0"/>
              <w:autoSpaceDN w:val="0"/>
              <w:spacing w:before="0" w:line="360" w:lineRule="auto"/>
              <w:rPr>
                <w:szCs w:val="22"/>
              </w:rPr>
            </w:pPr>
            <w:r w:rsidRPr="005820A9">
              <w:rPr>
                <w:rFonts w:hint="eastAsia"/>
                <w:b/>
                <w:bCs/>
                <w:szCs w:val="22"/>
                <w:rtl/>
              </w:rPr>
              <w:t>תאריך</w:t>
            </w:r>
          </w:p>
        </w:tc>
        <w:tc>
          <w:tcPr>
            <w:tcW w:w="709" w:type="dxa"/>
          </w:tcPr>
          <w:p w:rsidR="007A5B8F" w:rsidRPr="005820A9" w:rsidRDefault="007A5B8F" w:rsidP="005820A9">
            <w:pPr>
              <w:autoSpaceDE w:val="0"/>
              <w:autoSpaceDN w:val="0"/>
              <w:spacing w:before="0" w:line="360" w:lineRule="auto"/>
              <w:rPr>
                <w:szCs w:val="22"/>
              </w:rPr>
            </w:pPr>
          </w:p>
        </w:tc>
        <w:tc>
          <w:tcPr>
            <w:tcW w:w="3118" w:type="dxa"/>
            <w:tcBorders>
              <w:top w:val="single" w:sz="12" w:space="0" w:color="auto"/>
            </w:tcBorders>
          </w:tcPr>
          <w:p w:rsidR="007A5B8F" w:rsidRPr="005820A9" w:rsidRDefault="007A5B8F" w:rsidP="005820A9">
            <w:pPr>
              <w:autoSpaceDE w:val="0"/>
              <w:autoSpaceDN w:val="0"/>
              <w:spacing w:before="0" w:line="360" w:lineRule="auto"/>
              <w:rPr>
                <w:szCs w:val="22"/>
              </w:rPr>
            </w:pPr>
            <w:r w:rsidRPr="005820A9">
              <w:rPr>
                <w:rFonts w:hint="eastAsia"/>
                <w:b/>
                <w:bCs/>
                <w:szCs w:val="22"/>
                <w:rtl/>
              </w:rPr>
              <w:t>שם</w:t>
            </w:r>
            <w:r w:rsidRPr="005820A9">
              <w:rPr>
                <w:b/>
                <w:bCs/>
                <w:szCs w:val="22"/>
                <w:rtl/>
              </w:rPr>
              <w:t xml:space="preserve"> </w:t>
            </w:r>
            <w:r w:rsidRPr="005820A9">
              <w:rPr>
                <w:rFonts w:hint="eastAsia"/>
                <w:b/>
                <w:bCs/>
                <w:szCs w:val="22"/>
                <w:rtl/>
              </w:rPr>
              <w:t>מלא</w:t>
            </w:r>
            <w:r w:rsidRPr="005820A9">
              <w:rPr>
                <w:b/>
                <w:bCs/>
                <w:szCs w:val="22"/>
                <w:rtl/>
              </w:rPr>
              <w:t xml:space="preserve"> </w:t>
            </w:r>
            <w:r w:rsidRPr="005820A9">
              <w:rPr>
                <w:rFonts w:hint="eastAsia"/>
                <w:b/>
                <w:bCs/>
                <w:szCs w:val="22"/>
                <w:rtl/>
              </w:rPr>
              <w:t>של</w:t>
            </w:r>
            <w:r w:rsidRPr="005820A9">
              <w:rPr>
                <w:b/>
                <w:bCs/>
                <w:szCs w:val="22"/>
                <w:rtl/>
              </w:rPr>
              <w:t xml:space="preserve"> </w:t>
            </w:r>
            <w:r w:rsidRPr="005820A9">
              <w:rPr>
                <w:rFonts w:hint="eastAsia"/>
                <w:b/>
                <w:bCs/>
                <w:szCs w:val="22"/>
                <w:rtl/>
              </w:rPr>
              <w:t>החותם</w:t>
            </w:r>
            <w:r w:rsidRPr="005820A9">
              <w:rPr>
                <w:b/>
                <w:bCs/>
                <w:szCs w:val="22"/>
                <w:rtl/>
              </w:rPr>
              <w:t xml:space="preserve"> </w:t>
            </w:r>
            <w:r w:rsidRPr="005820A9">
              <w:rPr>
                <w:rFonts w:hint="eastAsia"/>
                <w:b/>
                <w:bCs/>
                <w:szCs w:val="22"/>
                <w:rtl/>
              </w:rPr>
              <w:t>בשם</w:t>
            </w:r>
            <w:r w:rsidRPr="005820A9">
              <w:rPr>
                <w:b/>
                <w:bCs/>
                <w:szCs w:val="22"/>
                <w:rtl/>
              </w:rPr>
              <w:t xml:space="preserve"> </w:t>
            </w:r>
            <w:r w:rsidRPr="005820A9">
              <w:rPr>
                <w:rFonts w:hint="eastAsia"/>
                <w:b/>
                <w:bCs/>
                <w:szCs w:val="22"/>
                <w:rtl/>
              </w:rPr>
              <w:t>המציע</w:t>
            </w:r>
          </w:p>
        </w:tc>
        <w:tc>
          <w:tcPr>
            <w:tcW w:w="709" w:type="dxa"/>
          </w:tcPr>
          <w:p w:rsidR="007A5B8F" w:rsidRPr="005820A9" w:rsidRDefault="007A5B8F" w:rsidP="005820A9">
            <w:pPr>
              <w:autoSpaceDE w:val="0"/>
              <w:autoSpaceDN w:val="0"/>
              <w:spacing w:before="0" w:line="360" w:lineRule="auto"/>
              <w:rPr>
                <w:szCs w:val="22"/>
              </w:rPr>
            </w:pPr>
          </w:p>
        </w:tc>
        <w:tc>
          <w:tcPr>
            <w:tcW w:w="2552" w:type="dxa"/>
            <w:tcBorders>
              <w:top w:val="single" w:sz="12" w:space="0" w:color="auto"/>
            </w:tcBorders>
          </w:tcPr>
          <w:p w:rsidR="007A5B8F" w:rsidRPr="005820A9" w:rsidRDefault="007A5B8F" w:rsidP="005820A9">
            <w:pPr>
              <w:autoSpaceDE w:val="0"/>
              <w:autoSpaceDN w:val="0"/>
              <w:spacing w:before="0" w:line="360" w:lineRule="auto"/>
              <w:rPr>
                <w:szCs w:val="22"/>
              </w:rPr>
            </w:pPr>
            <w:r w:rsidRPr="005820A9">
              <w:rPr>
                <w:rFonts w:hint="eastAsia"/>
                <w:b/>
                <w:bCs/>
                <w:szCs w:val="22"/>
                <w:rtl/>
              </w:rPr>
              <w:t>חתימה</w:t>
            </w:r>
            <w:r w:rsidRPr="005820A9">
              <w:rPr>
                <w:b/>
                <w:bCs/>
                <w:szCs w:val="22"/>
                <w:rtl/>
              </w:rPr>
              <w:t xml:space="preserve"> </w:t>
            </w:r>
            <w:r w:rsidRPr="005820A9">
              <w:rPr>
                <w:rFonts w:hint="eastAsia"/>
                <w:b/>
                <w:bCs/>
                <w:szCs w:val="22"/>
                <w:rtl/>
              </w:rPr>
              <w:t>וחותמת</w:t>
            </w:r>
            <w:r w:rsidRPr="005820A9">
              <w:rPr>
                <w:b/>
                <w:bCs/>
                <w:szCs w:val="22"/>
                <w:rtl/>
              </w:rPr>
              <w:t xml:space="preserve"> </w:t>
            </w:r>
            <w:r w:rsidRPr="005820A9">
              <w:rPr>
                <w:rFonts w:hint="eastAsia"/>
                <w:b/>
                <w:bCs/>
                <w:szCs w:val="22"/>
                <w:rtl/>
              </w:rPr>
              <w:t>המציע</w:t>
            </w:r>
          </w:p>
        </w:tc>
      </w:tr>
    </w:tbl>
    <w:p w:rsidR="007A5B8F" w:rsidRPr="005820A9" w:rsidRDefault="007A5B8F" w:rsidP="005820A9">
      <w:pPr>
        <w:pStyle w:val="af0"/>
        <w:widowControl w:val="0"/>
        <w:ind w:left="59"/>
        <w:jc w:val="both"/>
        <w:rPr>
          <w:b/>
          <w:bCs/>
          <w:sz w:val="22"/>
          <w:szCs w:val="22"/>
          <w:rtl/>
        </w:rPr>
      </w:pPr>
    </w:p>
    <w:p w:rsidR="007A5B8F" w:rsidRPr="005820A9" w:rsidRDefault="007A5B8F" w:rsidP="005820A9">
      <w:pPr>
        <w:autoSpaceDE w:val="0"/>
        <w:autoSpaceDN w:val="0"/>
        <w:spacing w:before="0" w:line="360" w:lineRule="auto"/>
        <w:rPr>
          <w:b/>
          <w:bCs/>
          <w:szCs w:val="22"/>
          <w:rtl/>
        </w:rPr>
      </w:pPr>
    </w:p>
    <w:p w:rsidR="007A5B8F" w:rsidRPr="005820A9" w:rsidRDefault="007A5B8F" w:rsidP="005820A9">
      <w:pPr>
        <w:pStyle w:val="16"/>
        <w:jc w:val="both"/>
        <w:rPr>
          <w:sz w:val="22"/>
          <w:szCs w:val="22"/>
          <w:rtl/>
        </w:rPr>
      </w:pPr>
      <w:r w:rsidRPr="005820A9">
        <w:rPr>
          <w:rFonts w:hint="eastAsia"/>
          <w:sz w:val="22"/>
          <w:szCs w:val="22"/>
          <w:rtl/>
        </w:rPr>
        <w:t>אישור</w:t>
      </w:r>
      <w:r w:rsidRPr="005820A9">
        <w:rPr>
          <w:sz w:val="22"/>
          <w:szCs w:val="22"/>
          <w:rtl/>
        </w:rPr>
        <w:t xml:space="preserve"> </w:t>
      </w:r>
      <w:r w:rsidRPr="005820A9">
        <w:rPr>
          <w:rFonts w:hint="eastAsia"/>
          <w:sz w:val="22"/>
          <w:szCs w:val="22"/>
          <w:rtl/>
        </w:rPr>
        <w:t>עו</w:t>
      </w:r>
      <w:r w:rsidRPr="005820A9">
        <w:rPr>
          <w:sz w:val="22"/>
          <w:szCs w:val="22"/>
          <w:rtl/>
        </w:rPr>
        <w:t>"</w:t>
      </w:r>
      <w:r w:rsidRPr="005820A9">
        <w:rPr>
          <w:rFonts w:hint="eastAsia"/>
          <w:sz w:val="22"/>
          <w:szCs w:val="22"/>
          <w:rtl/>
        </w:rPr>
        <w:t>ד</w:t>
      </w:r>
      <w:r w:rsidRPr="005820A9">
        <w:rPr>
          <w:sz w:val="22"/>
          <w:szCs w:val="22"/>
          <w:rtl/>
        </w:rPr>
        <w:t xml:space="preserve"> </w:t>
      </w:r>
      <w:r w:rsidRPr="005820A9">
        <w:rPr>
          <w:rFonts w:hint="eastAsia"/>
          <w:sz w:val="22"/>
          <w:szCs w:val="22"/>
          <w:rtl/>
        </w:rPr>
        <w:t>להתחייבות</w:t>
      </w:r>
      <w:r w:rsidRPr="005820A9">
        <w:rPr>
          <w:sz w:val="22"/>
          <w:szCs w:val="22"/>
          <w:rtl/>
        </w:rPr>
        <w:t xml:space="preserve"> </w:t>
      </w:r>
      <w:r w:rsidRPr="005820A9">
        <w:rPr>
          <w:rFonts w:hint="eastAsia"/>
          <w:sz w:val="22"/>
          <w:szCs w:val="22"/>
          <w:rtl/>
        </w:rPr>
        <w:t>המציע</w:t>
      </w:r>
      <w:r w:rsidRPr="005820A9">
        <w:rPr>
          <w:sz w:val="22"/>
          <w:szCs w:val="22"/>
          <w:rtl/>
        </w:rPr>
        <w:t xml:space="preserve"> </w:t>
      </w:r>
      <w:r w:rsidRPr="005820A9">
        <w:rPr>
          <w:rFonts w:hint="eastAsia"/>
          <w:sz w:val="22"/>
          <w:szCs w:val="22"/>
          <w:rtl/>
        </w:rPr>
        <w:t>לעיל</w:t>
      </w:r>
    </w:p>
    <w:p w:rsidR="007A5B8F" w:rsidRPr="005820A9" w:rsidRDefault="007A5B8F" w:rsidP="005820A9">
      <w:pPr>
        <w:pStyle w:val="16"/>
        <w:jc w:val="both"/>
        <w:rPr>
          <w:b w:val="0"/>
          <w:bCs w:val="0"/>
          <w:sz w:val="22"/>
          <w:szCs w:val="22"/>
          <w:u w:val="none"/>
          <w:rtl/>
        </w:rPr>
      </w:pPr>
      <w:r w:rsidRPr="005820A9">
        <w:rPr>
          <w:rFonts w:hint="cs"/>
          <w:b w:val="0"/>
          <w:bCs w:val="0"/>
          <w:sz w:val="22"/>
          <w:szCs w:val="22"/>
          <w:u w:val="none"/>
          <w:rtl/>
        </w:rPr>
        <w:t xml:space="preserve">הנני לאשר בזאת כי ההצהרה לעיל נחתמה כדין על ידי </w:t>
      </w:r>
      <w:proofErr w:type="spellStart"/>
      <w:r w:rsidRPr="005820A9">
        <w:rPr>
          <w:rFonts w:hint="cs"/>
          <w:b w:val="0"/>
          <w:bCs w:val="0"/>
          <w:sz w:val="22"/>
          <w:szCs w:val="22"/>
          <w:u w:val="none"/>
          <w:rtl/>
        </w:rPr>
        <w:t>מורשי</w:t>
      </w:r>
      <w:proofErr w:type="spellEnd"/>
      <w:r w:rsidRPr="005820A9">
        <w:rPr>
          <w:rFonts w:hint="cs"/>
          <w:b w:val="0"/>
          <w:bCs w:val="0"/>
          <w:sz w:val="22"/>
          <w:szCs w:val="22"/>
          <w:u w:val="none"/>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5820A9" w:rsidTr="00AD079A">
        <w:tc>
          <w:tcPr>
            <w:tcW w:w="1326" w:type="dxa"/>
            <w:tcBorders>
              <w:bottom w:val="single" w:sz="12" w:space="0" w:color="auto"/>
            </w:tcBorders>
          </w:tcPr>
          <w:p w:rsidR="007A5B8F" w:rsidRPr="005820A9" w:rsidRDefault="007A5B8F" w:rsidP="005820A9">
            <w:pPr>
              <w:pStyle w:val="af0"/>
              <w:widowControl w:val="0"/>
              <w:ind w:left="59"/>
              <w:jc w:val="both"/>
              <w:rPr>
                <w:b/>
                <w:bCs/>
                <w:sz w:val="22"/>
                <w:szCs w:val="22"/>
              </w:rPr>
            </w:pPr>
          </w:p>
        </w:tc>
        <w:tc>
          <w:tcPr>
            <w:tcW w:w="709" w:type="dxa"/>
          </w:tcPr>
          <w:p w:rsidR="007A5B8F" w:rsidRPr="005820A9" w:rsidRDefault="007A5B8F" w:rsidP="005820A9">
            <w:pPr>
              <w:autoSpaceDE w:val="0"/>
              <w:autoSpaceDN w:val="0"/>
              <w:spacing w:before="0" w:line="360" w:lineRule="auto"/>
              <w:rPr>
                <w:szCs w:val="22"/>
              </w:rPr>
            </w:pPr>
          </w:p>
        </w:tc>
        <w:tc>
          <w:tcPr>
            <w:tcW w:w="3118" w:type="dxa"/>
            <w:tcBorders>
              <w:bottom w:val="single" w:sz="12" w:space="0" w:color="auto"/>
            </w:tcBorders>
          </w:tcPr>
          <w:p w:rsidR="007A5B8F" w:rsidRPr="005820A9" w:rsidRDefault="007A5B8F" w:rsidP="005820A9">
            <w:pPr>
              <w:autoSpaceDE w:val="0"/>
              <w:autoSpaceDN w:val="0"/>
              <w:spacing w:before="0" w:line="360" w:lineRule="auto"/>
              <w:rPr>
                <w:szCs w:val="22"/>
              </w:rPr>
            </w:pPr>
          </w:p>
        </w:tc>
        <w:tc>
          <w:tcPr>
            <w:tcW w:w="709" w:type="dxa"/>
          </w:tcPr>
          <w:p w:rsidR="007A5B8F" w:rsidRPr="005820A9" w:rsidRDefault="007A5B8F" w:rsidP="005820A9">
            <w:pPr>
              <w:autoSpaceDE w:val="0"/>
              <w:autoSpaceDN w:val="0"/>
              <w:spacing w:before="0" w:line="360" w:lineRule="auto"/>
              <w:rPr>
                <w:szCs w:val="22"/>
              </w:rPr>
            </w:pPr>
          </w:p>
        </w:tc>
        <w:tc>
          <w:tcPr>
            <w:tcW w:w="2552" w:type="dxa"/>
            <w:tcBorders>
              <w:bottom w:val="single" w:sz="12" w:space="0" w:color="auto"/>
            </w:tcBorders>
          </w:tcPr>
          <w:p w:rsidR="007A5B8F" w:rsidRPr="005820A9" w:rsidRDefault="007A5B8F" w:rsidP="005820A9">
            <w:pPr>
              <w:autoSpaceDE w:val="0"/>
              <w:autoSpaceDN w:val="0"/>
              <w:spacing w:before="0" w:line="360" w:lineRule="auto"/>
              <w:rPr>
                <w:szCs w:val="22"/>
              </w:rPr>
            </w:pPr>
          </w:p>
        </w:tc>
      </w:tr>
      <w:tr w:rsidR="007A5B8F" w:rsidRPr="005820A9" w:rsidTr="00AD079A">
        <w:tc>
          <w:tcPr>
            <w:tcW w:w="1326" w:type="dxa"/>
            <w:tcBorders>
              <w:top w:val="single" w:sz="12" w:space="0" w:color="auto"/>
            </w:tcBorders>
          </w:tcPr>
          <w:p w:rsidR="007A5B8F" w:rsidRPr="005820A9" w:rsidRDefault="007A5B8F" w:rsidP="005820A9">
            <w:pPr>
              <w:autoSpaceDE w:val="0"/>
              <w:autoSpaceDN w:val="0"/>
              <w:spacing w:before="0" w:line="360" w:lineRule="auto"/>
              <w:rPr>
                <w:szCs w:val="22"/>
              </w:rPr>
            </w:pPr>
            <w:r w:rsidRPr="005820A9">
              <w:rPr>
                <w:rFonts w:hint="eastAsia"/>
                <w:b/>
                <w:bCs/>
                <w:szCs w:val="22"/>
                <w:rtl/>
              </w:rPr>
              <w:t>תאריך</w:t>
            </w:r>
          </w:p>
        </w:tc>
        <w:tc>
          <w:tcPr>
            <w:tcW w:w="709" w:type="dxa"/>
          </w:tcPr>
          <w:p w:rsidR="007A5B8F" w:rsidRPr="005820A9" w:rsidRDefault="007A5B8F" w:rsidP="005820A9">
            <w:pPr>
              <w:autoSpaceDE w:val="0"/>
              <w:autoSpaceDN w:val="0"/>
              <w:spacing w:before="0" w:line="360" w:lineRule="auto"/>
              <w:rPr>
                <w:szCs w:val="22"/>
              </w:rPr>
            </w:pPr>
          </w:p>
        </w:tc>
        <w:tc>
          <w:tcPr>
            <w:tcW w:w="3118" w:type="dxa"/>
            <w:tcBorders>
              <w:top w:val="single" w:sz="12" w:space="0" w:color="auto"/>
            </w:tcBorders>
          </w:tcPr>
          <w:p w:rsidR="007A5B8F" w:rsidRPr="005820A9" w:rsidRDefault="007A5B8F" w:rsidP="005820A9">
            <w:pPr>
              <w:autoSpaceDE w:val="0"/>
              <w:autoSpaceDN w:val="0"/>
              <w:spacing w:before="0" w:line="360" w:lineRule="auto"/>
              <w:rPr>
                <w:szCs w:val="22"/>
              </w:rPr>
            </w:pPr>
            <w:r w:rsidRPr="005820A9">
              <w:rPr>
                <w:rFonts w:hint="eastAsia"/>
                <w:b/>
                <w:bCs/>
                <w:szCs w:val="22"/>
                <w:rtl/>
              </w:rPr>
              <w:t>שם</w:t>
            </w:r>
            <w:r w:rsidRPr="005820A9">
              <w:rPr>
                <w:b/>
                <w:bCs/>
                <w:szCs w:val="22"/>
                <w:rtl/>
              </w:rPr>
              <w:t xml:space="preserve"> </w:t>
            </w:r>
            <w:r w:rsidRPr="005820A9">
              <w:rPr>
                <w:rFonts w:hint="eastAsia"/>
                <w:b/>
                <w:bCs/>
                <w:szCs w:val="22"/>
                <w:rtl/>
              </w:rPr>
              <w:t>מלא</w:t>
            </w:r>
            <w:r w:rsidRPr="005820A9">
              <w:rPr>
                <w:b/>
                <w:bCs/>
                <w:szCs w:val="22"/>
                <w:rtl/>
              </w:rPr>
              <w:t xml:space="preserve"> </w:t>
            </w:r>
            <w:r w:rsidRPr="005820A9">
              <w:rPr>
                <w:rFonts w:hint="eastAsia"/>
                <w:b/>
                <w:bCs/>
                <w:szCs w:val="22"/>
                <w:rtl/>
              </w:rPr>
              <w:t>של</w:t>
            </w:r>
            <w:r w:rsidRPr="005820A9">
              <w:rPr>
                <w:b/>
                <w:bCs/>
                <w:szCs w:val="22"/>
                <w:rtl/>
              </w:rPr>
              <w:t xml:space="preserve"> </w:t>
            </w:r>
            <w:r w:rsidRPr="005820A9">
              <w:rPr>
                <w:rFonts w:hint="eastAsia"/>
                <w:b/>
                <w:bCs/>
                <w:szCs w:val="22"/>
                <w:rtl/>
              </w:rPr>
              <w:t>עו</w:t>
            </w:r>
            <w:r w:rsidRPr="005820A9">
              <w:rPr>
                <w:b/>
                <w:bCs/>
                <w:szCs w:val="22"/>
                <w:rtl/>
              </w:rPr>
              <w:t>"</w:t>
            </w:r>
            <w:r w:rsidRPr="005820A9">
              <w:rPr>
                <w:rFonts w:hint="eastAsia"/>
                <w:b/>
                <w:bCs/>
                <w:szCs w:val="22"/>
                <w:rtl/>
              </w:rPr>
              <w:t>ד</w:t>
            </w:r>
          </w:p>
        </w:tc>
        <w:tc>
          <w:tcPr>
            <w:tcW w:w="709" w:type="dxa"/>
          </w:tcPr>
          <w:p w:rsidR="007A5B8F" w:rsidRPr="005820A9" w:rsidRDefault="007A5B8F" w:rsidP="005820A9">
            <w:pPr>
              <w:autoSpaceDE w:val="0"/>
              <w:autoSpaceDN w:val="0"/>
              <w:spacing w:before="0" w:line="360" w:lineRule="auto"/>
              <w:rPr>
                <w:szCs w:val="22"/>
              </w:rPr>
            </w:pPr>
          </w:p>
        </w:tc>
        <w:tc>
          <w:tcPr>
            <w:tcW w:w="2552" w:type="dxa"/>
            <w:tcBorders>
              <w:top w:val="single" w:sz="12" w:space="0" w:color="auto"/>
            </w:tcBorders>
          </w:tcPr>
          <w:p w:rsidR="007A5B8F" w:rsidRPr="005820A9" w:rsidRDefault="007A5B8F" w:rsidP="005820A9">
            <w:pPr>
              <w:autoSpaceDE w:val="0"/>
              <w:autoSpaceDN w:val="0"/>
              <w:spacing w:before="0" w:line="360" w:lineRule="auto"/>
              <w:rPr>
                <w:szCs w:val="22"/>
              </w:rPr>
            </w:pPr>
            <w:r w:rsidRPr="005820A9">
              <w:rPr>
                <w:rFonts w:hint="eastAsia"/>
                <w:b/>
                <w:bCs/>
                <w:szCs w:val="22"/>
                <w:rtl/>
              </w:rPr>
              <w:t>חתימה</w:t>
            </w:r>
            <w:r w:rsidRPr="005820A9">
              <w:rPr>
                <w:b/>
                <w:bCs/>
                <w:szCs w:val="22"/>
                <w:rtl/>
              </w:rPr>
              <w:t xml:space="preserve"> </w:t>
            </w:r>
            <w:r w:rsidRPr="005820A9">
              <w:rPr>
                <w:rFonts w:hint="eastAsia"/>
                <w:b/>
                <w:bCs/>
                <w:szCs w:val="22"/>
                <w:rtl/>
              </w:rPr>
              <w:t>וחותמת</w:t>
            </w:r>
            <w:r w:rsidRPr="005820A9">
              <w:rPr>
                <w:b/>
                <w:bCs/>
                <w:szCs w:val="22"/>
                <w:rtl/>
              </w:rPr>
              <w:t xml:space="preserve"> </w:t>
            </w:r>
            <w:r w:rsidRPr="005820A9">
              <w:rPr>
                <w:rFonts w:hint="eastAsia"/>
                <w:b/>
                <w:bCs/>
                <w:szCs w:val="22"/>
                <w:rtl/>
              </w:rPr>
              <w:t>העו</w:t>
            </w:r>
            <w:r w:rsidRPr="005820A9">
              <w:rPr>
                <w:b/>
                <w:bCs/>
                <w:szCs w:val="22"/>
                <w:rtl/>
              </w:rPr>
              <w:t>"</w:t>
            </w:r>
            <w:r w:rsidRPr="005820A9">
              <w:rPr>
                <w:rFonts w:hint="eastAsia"/>
                <w:b/>
                <w:bCs/>
                <w:szCs w:val="22"/>
                <w:rtl/>
              </w:rPr>
              <w:t>ד</w:t>
            </w:r>
          </w:p>
        </w:tc>
      </w:tr>
    </w:tbl>
    <w:p w:rsidR="007A5B8F" w:rsidRPr="005820A9" w:rsidRDefault="007A5B8F" w:rsidP="005820A9">
      <w:pPr>
        <w:pStyle w:val="af0"/>
        <w:widowControl w:val="0"/>
        <w:ind w:left="59"/>
        <w:jc w:val="both"/>
        <w:rPr>
          <w:b/>
          <w:bCs/>
          <w:sz w:val="22"/>
          <w:szCs w:val="22"/>
          <w:rtl/>
        </w:rPr>
      </w:pPr>
    </w:p>
    <w:p w:rsidR="007A5B8F" w:rsidRPr="005820A9" w:rsidRDefault="007A5B8F" w:rsidP="005820A9">
      <w:pPr>
        <w:pStyle w:val="10"/>
        <w:spacing w:before="0" w:after="0" w:line="360" w:lineRule="auto"/>
        <w:ind w:left="0" w:firstLine="0"/>
        <w:jc w:val="both"/>
        <w:rPr>
          <w:i w:val="0"/>
          <w:iCs w:val="0"/>
          <w:spacing w:val="22"/>
          <w:sz w:val="22"/>
          <w:szCs w:val="22"/>
          <w:u w:val="single"/>
          <w:rtl/>
        </w:rPr>
      </w:pPr>
      <w:bookmarkStart w:id="217" w:name="_Toc398126639"/>
      <w:bookmarkEnd w:id="215"/>
      <w:bookmarkEnd w:id="216"/>
      <w:r w:rsidRPr="005820A9">
        <w:rPr>
          <w:i w:val="0"/>
          <w:iCs w:val="0"/>
          <w:spacing w:val="22"/>
          <w:sz w:val="22"/>
          <w:szCs w:val="22"/>
          <w:u w:val="single"/>
          <w:rtl/>
        </w:rPr>
        <w:t xml:space="preserve">נספח </w:t>
      </w:r>
      <w:r w:rsidRPr="005820A9">
        <w:rPr>
          <w:rFonts w:hint="eastAsia"/>
          <w:i w:val="0"/>
          <w:iCs w:val="0"/>
          <w:spacing w:val="22"/>
          <w:sz w:val="22"/>
          <w:szCs w:val="22"/>
          <w:u w:val="single"/>
          <w:rtl/>
        </w:rPr>
        <w:t>א</w:t>
      </w:r>
      <w:r w:rsidRPr="005820A9">
        <w:rPr>
          <w:i w:val="0"/>
          <w:iCs w:val="0"/>
          <w:spacing w:val="22"/>
          <w:sz w:val="22"/>
          <w:szCs w:val="22"/>
          <w:u w:val="single"/>
          <w:rtl/>
        </w:rPr>
        <w:t>'</w:t>
      </w:r>
      <w:bookmarkEnd w:id="206"/>
      <w:r w:rsidRPr="005820A9">
        <w:rPr>
          <w:i w:val="0"/>
          <w:iCs w:val="0"/>
          <w:spacing w:val="22"/>
          <w:sz w:val="22"/>
          <w:szCs w:val="22"/>
          <w:u w:val="single"/>
          <w:rtl/>
        </w:rPr>
        <w:t xml:space="preserve">3 - </w:t>
      </w:r>
      <w:r w:rsidRPr="005820A9">
        <w:rPr>
          <w:rFonts w:hint="eastAsia"/>
          <w:i w:val="0"/>
          <w:iCs w:val="0"/>
          <w:spacing w:val="22"/>
          <w:sz w:val="22"/>
          <w:szCs w:val="22"/>
          <w:u w:val="single"/>
          <w:rtl/>
        </w:rPr>
        <w:t>התחייבויות</w:t>
      </w:r>
      <w:r w:rsidRPr="005820A9">
        <w:rPr>
          <w:i w:val="0"/>
          <w:iCs w:val="0"/>
          <w:spacing w:val="22"/>
          <w:sz w:val="22"/>
          <w:szCs w:val="22"/>
          <w:u w:val="single"/>
          <w:rtl/>
        </w:rPr>
        <w:t xml:space="preserve"> </w:t>
      </w:r>
      <w:r w:rsidRPr="005820A9">
        <w:rPr>
          <w:rFonts w:hint="eastAsia"/>
          <w:i w:val="0"/>
          <w:iCs w:val="0"/>
          <w:spacing w:val="22"/>
          <w:sz w:val="22"/>
          <w:szCs w:val="22"/>
          <w:u w:val="single"/>
          <w:rtl/>
        </w:rPr>
        <w:t>המציע</w:t>
      </w:r>
      <w:r w:rsidRPr="005820A9">
        <w:rPr>
          <w:i w:val="0"/>
          <w:iCs w:val="0"/>
          <w:spacing w:val="22"/>
          <w:sz w:val="22"/>
          <w:szCs w:val="22"/>
          <w:u w:val="single"/>
          <w:rtl/>
        </w:rPr>
        <w:t xml:space="preserve"> </w:t>
      </w:r>
      <w:r w:rsidRPr="005820A9">
        <w:rPr>
          <w:rFonts w:hint="eastAsia"/>
          <w:i w:val="0"/>
          <w:iCs w:val="0"/>
          <w:spacing w:val="22"/>
          <w:sz w:val="22"/>
          <w:szCs w:val="22"/>
          <w:u w:val="single"/>
          <w:rtl/>
        </w:rPr>
        <w:t>בדבר</w:t>
      </w:r>
      <w:r w:rsidRPr="005820A9">
        <w:rPr>
          <w:i w:val="0"/>
          <w:iCs w:val="0"/>
          <w:spacing w:val="22"/>
          <w:sz w:val="22"/>
          <w:szCs w:val="22"/>
          <w:u w:val="single"/>
          <w:rtl/>
        </w:rPr>
        <w:t xml:space="preserve"> </w:t>
      </w:r>
      <w:r w:rsidRPr="005820A9">
        <w:rPr>
          <w:rFonts w:hint="eastAsia"/>
          <w:i w:val="0"/>
          <w:iCs w:val="0"/>
          <w:spacing w:val="22"/>
          <w:sz w:val="22"/>
          <w:szCs w:val="22"/>
          <w:u w:val="single"/>
          <w:rtl/>
        </w:rPr>
        <w:t>שימוש</w:t>
      </w:r>
      <w:r w:rsidRPr="005820A9">
        <w:rPr>
          <w:i w:val="0"/>
          <w:iCs w:val="0"/>
          <w:spacing w:val="22"/>
          <w:sz w:val="22"/>
          <w:szCs w:val="22"/>
          <w:u w:val="single"/>
          <w:rtl/>
        </w:rPr>
        <w:t xml:space="preserve"> </w:t>
      </w:r>
      <w:r w:rsidRPr="005820A9">
        <w:rPr>
          <w:rFonts w:hint="eastAsia"/>
          <w:i w:val="0"/>
          <w:iCs w:val="0"/>
          <w:spacing w:val="22"/>
          <w:sz w:val="22"/>
          <w:szCs w:val="22"/>
          <w:u w:val="single"/>
          <w:rtl/>
        </w:rPr>
        <w:t>בתוכנות</w:t>
      </w:r>
      <w:r w:rsidRPr="005820A9">
        <w:rPr>
          <w:i w:val="0"/>
          <w:iCs w:val="0"/>
          <w:spacing w:val="22"/>
          <w:sz w:val="22"/>
          <w:szCs w:val="22"/>
          <w:u w:val="single"/>
          <w:rtl/>
        </w:rPr>
        <w:t xml:space="preserve"> </w:t>
      </w:r>
      <w:r w:rsidRPr="005820A9">
        <w:rPr>
          <w:rFonts w:hint="eastAsia"/>
          <w:i w:val="0"/>
          <w:iCs w:val="0"/>
          <w:spacing w:val="22"/>
          <w:sz w:val="22"/>
          <w:szCs w:val="22"/>
          <w:u w:val="single"/>
          <w:rtl/>
        </w:rPr>
        <w:t>מקוריות</w:t>
      </w:r>
      <w:bookmarkEnd w:id="207"/>
      <w:bookmarkEnd w:id="208"/>
      <w:bookmarkEnd w:id="209"/>
      <w:bookmarkEnd w:id="210"/>
      <w:bookmarkEnd w:id="211"/>
      <w:bookmarkEnd w:id="212"/>
      <w:bookmarkEnd w:id="217"/>
      <w:r w:rsidRPr="005820A9">
        <w:rPr>
          <w:i w:val="0"/>
          <w:iCs w:val="0"/>
          <w:spacing w:val="22"/>
          <w:sz w:val="22"/>
          <w:szCs w:val="22"/>
          <w:u w:val="single"/>
          <w:rtl/>
        </w:rPr>
        <w:t xml:space="preserve"> </w:t>
      </w:r>
      <w:bookmarkEnd w:id="213"/>
    </w:p>
    <w:p w:rsidR="007A5B8F" w:rsidRPr="005820A9" w:rsidRDefault="007A5B8F" w:rsidP="005820A9">
      <w:pPr>
        <w:keepLines/>
        <w:spacing w:before="0" w:line="360" w:lineRule="auto"/>
        <w:rPr>
          <w:rFonts w:ascii="David" w:hAnsi="David"/>
          <w:szCs w:val="22"/>
          <w:rtl/>
        </w:rPr>
      </w:pPr>
      <w:r w:rsidRPr="005820A9">
        <w:rPr>
          <w:rFonts w:ascii="David" w:hAnsi="David" w:hint="eastAsia"/>
          <w:szCs w:val="22"/>
          <w:rtl/>
        </w:rPr>
        <w:t>תאריך</w:t>
      </w:r>
      <w:r w:rsidRPr="005820A9">
        <w:rPr>
          <w:rFonts w:ascii="David" w:hAnsi="David"/>
          <w:szCs w:val="22"/>
          <w:rtl/>
        </w:rPr>
        <w:t xml:space="preserve"> : ___/___/____</w:t>
      </w:r>
    </w:p>
    <w:p w:rsidR="007A5B8F" w:rsidRPr="005820A9" w:rsidRDefault="007A5B8F" w:rsidP="005820A9">
      <w:pPr>
        <w:keepLines/>
        <w:spacing w:before="0" w:line="360" w:lineRule="auto"/>
        <w:rPr>
          <w:szCs w:val="22"/>
          <w:rtl/>
        </w:rPr>
      </w:pPr>
      <w:r w:rsidRPr="005820A9">
        <w:rPr>
          <w:rFonts w:hint="eastAsia"/>
          <w:szCs w:val="22"/>
          <w:rtl/>
        </w:rPr>
        <w:t>לכבוד</w:t>
      </w:r>
    </w:p>
    <w:p w:rsidR="007A5B8F" w:rsidRPr="005820A9" w:rsidRDefault="007A5B8F" w:rsidP="005820A9">
      <w:pPr>
        <w:keepLines/>
        <w:spacing w:before="0" w:line="360" w:lineRule="auto"/>
        <w:rPr>
          <w:szCs w:val="22"/>
          <w:rtl/>
        </w:rPr>
      </w:pPr>
      <w:r w:rsidRPr="005820A9">
        <w:rPr>
          <w:rFonts w:hint="cs"/>
          <w:szCs w:val="22"/>
          <w:rtl/>
        </w:rPr>
        <w:t xml:space="preserve">האגף </w:t>
      </w:r>
      <w:r w:rsidR="00BE6278" w:rsidRPr="005820A9">
        <w:rPr>
          <w:rFonts w:hint="cs"/>
          <w:szCs w:val="22"/>
          <w:rtl/>
        </w:rPr>
        <w:t>למחשוב</w:t>
      </w:r>
    </w:p>
    <w:p w:rsidR="007A5B8F" w:rsidRPr="005820A9" w:rsidRDefault="007A5B8F" w:rsidP="005820A9">
      <w:pPr>
        <w:keepLines/>
        <w:spacing w:before="0" w:line="360" w:lineRule="auto"/>
        <w:rPr>
          <w:szCs w:val="22"/>
          <w:rtl/>
        </w:rPr>
      </w:pPr>
      <w:r w:rsidRPr="005820A9">
        <w:rPr>
          <w:rFonts w:hint="eastAsia"/>
          <w:szCs w:val="22"/>
          <w:rtl/>
        </w:rPr>
        <w:t>משרד</w:t>
      </w:r>
      <w:r w:rsidRPr="005820A9">
        <w:rPr>
          <w:szCs w:val="22"/>
          <w:rtl/>
        </w:rPr>
        <w:t xml:space="preserve"> </w:t>
      </w:r>
      <w:r w:rsidRPr="005820A9">
        <w:rPr>
          <w:rFonts w:hint="eastAsia"/>
          <w:szCs w:val="22"/>
          <w:rtl/>
        </w:rPr>
        <w:t>הבריאות</w:t>
      </w:r>
    </w:p>
    <w:p w:rsidR="007A5B8F" w:rsidRPr="005820A9" w:rsidRDefault="007A5B8F" w:rsidP="005820A9">
      <w:pPr>
        <w:keepLines/>
        <w:spacing w:before="0" w:line="360" w:lineRule="auto"/>
        <w:rPr>
          <w:szCs w:val="22"/>
          <w:rtl/>
        </w:rPr>
      </w:pPr>
      <w:r w:rsidRPr="005820A9">
        <w:rPr>
          <w:rFonts w:hint="eastAsia"/>
          <w:szCs w:val="22"/>
          <w:rtl/>
        </w:rPr>
        <w:t>רח</w:t>
      </w:r>
      <w:r w:rsidRPr="005820A9">
        <w:rPr>
          <w:szCs w:val="22"/>
          <w:rtl/>
        </w:rPr>
        <w:t xml:space="preserve">' </w:t>
      </w:r>
      <w:r w:rsidR="00F22CF6" w:rsidRPr="005820A9">
        <w:rPr>
          <w:rFonts w:hint="cs"/>
          <w:szCs w:val="22"/>
          <w:rtl/>
        </w:rPr>
        <w:t>ירמיהו 39</w:t>
      </w:r>
      <w:r w:rsidRPr="005820A9">
        <w:rPr>
          <w:rFonts w:hint="cs"/>
          <w:szCs w:val="22"/>
          <w:rtl/>
        </w:rPr>
        <w:t xml:space="preserve">, </w:t>
      </w:r>
      <w:r w:rsidRPr="005820A9">
        <w:rPr>
          <w:rFonts w:hint="eastAsia"/>
          <w:szCs w:val="22"/>
          <w:rtl/>
        </w:rPr>
        <w:t>ירושלים</w:t>
      </w:r>
    </w:p>
    <w:p w:rsidR="007A5B8F" w:rsidRPr="005820A9" w:rsidRDefault="007A5B8F" w:rsidP="005820A9">
      <w:pPr>
        <w:keepLines/>
        <w:spacing w:before="0" w:line="360" w:lineRule="auto"/>
        <w:rPr>
          <w:b/>
          <w:bCs/>
          <w:szCs w:val="22"/>
          <w:u w:val="single"/>
          <w:rtl/>
        </w:rPr>
      </w:pPr>
    </w:p>
    <w:p w:rsidR="007A5B8F" w:rsidRPr="005820A9" w:rsidRDefault="007A5B8F" w:rsidP="005820A9">
      <w:pPr>
        <w:keepLines/>
        <w:spacing w:before="0" w:line="360" w:lineRule="auto"/>
        <w:rPr>
          <w:b/>
          <w:bCs/>
          <w:szCs w:val="22"/>
          <w:u w:val="single"/>
          <w:rtl/>
        </w:rPr>
      </w:pPr>
      <w:r w:rsidRPr="005820A9">
        <w:rPr>
          <w:b/>
          <w:bCs/>
          <w:szCs w:val="22"/>
          <w:u w:val="single"/>
          <w:rtl/>
        </w:rPr>
        <w:t>הצהרה על שימוש בתוכנות מקוריות</w:t>
      </w:r>
    </w:p>
    <w:p w:rsidR="007A5B8F" w:rsidRPr="005820A9" w:rsidRDefault="007A5B8F" w:rsidP="005820A9">
      <w:pPr>
        <w:pStyle w:val="af0"/>
        <w:keepLines/>
        <w:numPr>
          <w:ilvl w:val="0"/>
          <w:numId w:val="43"/>
        </w:numPr>
        <w:ind w:right="426"/>
        <w:contextualSpacing/>
        <w:jc w:val="both"/>
        <w:rPr>
          <w:sz w:val="22"/>
          <w:szCs w:val="22"/>
          <w:rtl/>
        </w:rPr>
      </w:pPr>
      <w:r w:rsidRPr="005820A9">
        <w:rPr>
          <w:rFonts w:hint="eastAsia"/>
          <w:sz w:val="22"/>
          <w:szCs w:val="22"/>
          <w:rtl/>
        </w:rPr>
        <w:t>אני</w:t>
      </w:r>
      <w:r w:rsidRPr="005820A9">
        <w:rPr>
          <w:sz w:val="22"/>
          <w:szCs w:val="22"/>
          <w:rtl/>
        </w:rPr>
        <w:t xml:space="preserve"> </w:t>
      </w:r>
      <w:r w:rsidRPr="005820A9">
        <w:rPr>
          <w:rFonts w:hint="eastAsia"/>
          <w:sz w:val="22"/>
          <w:szCs w:val="22"/>
          <w:rtl/>
        </w:rPr>
        <w:t>הח</w:t>
      </w:r>
      <w:r w:rsidRPr="005820A9">
        <w:rPr>
          <w:sz w:val="22"/>
          <w:szCs w:val="22"/>
          <w:rtl/>
        </w:rPr>
        <w:t xml:space="preserve">"מ __________ </w:t>
      </w:r>
      <w:r w:rsidRPr="005820A9">
        <w:rPr>
          <w:rFonts w:hint="eastAsia"/>
          <w:sz w:val="22"/>
          <w:szCs w:val="22"/>
          <w:rtl/>
        </w:rPr>
        <w:t>ת</w:t>
      </w:r>
      <w:r w:rsidRPr="005820A9">
        <w:rPr>
          <w:sz w:val="22"/>
          <w:szCs w:val="22"/>
          <w:rtl/>
        </w:rPr>
        <w:t xml:space="preserve">.ז. __________________ </w:t>
      </w:r>
      <w:r w:rsidRPr="005820A9">
        <w:rPr>
          <w:rFonts w:hint="eastAsia"/>
          <w:sz w:val="22"/>
          <w:szCs w:val="22"/>
          <w:rtl/>
        </w:rPr>
        <w:t>לאחר</w:t>
      </w:r>
      <w:r w:rsidRPr="005820A9">
        <w:rPr>
          <w:sz w:val="22"/>
          <w:szCs w:val="22"/>
          <w:rtl/>
        </w:rPr>
        <w:t xml:space="preserve"> </w:t>
      </w:r>
      <w:r w:rsidRPr="005820A9">
        <w:rPr>
          <w:rFonts w:hint="eastAsia"/>
          <w:sz w:val="22"/>
          <w:szCs w:val="22"/>
          <w:rtl/>
        </w:rPr>
        <w:t>שהוזהרתי</w:t>
      </w:r>
      <w:r w:rsidRPr="005820A9">
        <w:rPr>
          <w:sz w:val="22"/>
          <w:szCs w:val="22"/>
          <w:rtl/>
        </w:rPr>
        <w:t xml:space="preserve"> </w:t>
      </w:r>
      <w:r w:rsidRPr="005820A9">
        <w:rPr>
          <w:rFonts w:hint="eastAsia"/>
          <w:sz w:val="22"/>
          <w:szCs w:val="22"/>
          <w:rtl/>
        </w:rPr>
        <w:t>כי</w:t>
      </w:r>
      <w:r w:rsidRPr="005820A9">
        <w:rPr>
          <w:sz w:val="22"/>
          <w:szCs w:val="22"/>
          <w:rtl/>
        </w:rPr>
        <w:t xml:space="preserve"> </w:t>
      </w:r>
      <w:r w:rsidRPr="005820A9">
        <w:rPr>
          <w:rFonts w:hint="eastAsia"/>
          <w:sz w:val="22"/>
          <w:szCs w:val="22"/>
          <w:rtl/>
        </w:rPr>
        <w:t>עלי</w:t>
      </w:r>
      <w:r w:rsidRPr="005820A9">
        <w:rPr>
          <w:sz w:val="22"/>
          <w:szCs w:val="22"/>
          <w:rtl/>
        </w:rPr>
        <w:t xml:space="preserve"> </w:t>
      </w:r>
      <w:r w:rsidRPr="005820A9">
        <w:rPr>
          <w:rFonts w:hint="eastAsia"/>
          <w:sz w:val="22"/>
          <w:szCs w:val="22"/>
          <w:rtl/>
        </w:rPr>
        <w:t>לומר</w:t>
      </w:r>
      <w:r w:rsidRPr="005820A9">
        <w:rPr>
          <w:sz w:val="22"/>
          <w:szCs w:val="22"/>
          <w:rtl/>
        </w:rPr>
        <w:t xml:space="preserve"> </w:t>
      </w:r>
      <w:r w:rsidRPr="005820A9">
        <w:rPr>
          <w:rFonts w:hint="eastAsia"/>
          <w:sz w:val="22"/>
          <w:szCs w:val="22"/>
          <w:rtl/>
        </w:rPr>
        <w:t>את</w:t>
      </w:r>
      <w:r w:rsidRPr="005820A9">
        <w:rPr>
          <w:sz w:val="22"/>
          <w:szCs w:val="22"/>
          <w:rtl/>
        </w:rPr>
        <w:t xml:space="preserve"> </w:t>
      </w:r>
      <w:r w:rsidRPr="005820A9">
        <w:rPr>
          <w:rFonts w:hint="eastAsia"/>
          <w:sz w:val="22"/>
          <w:szCs w:val="22"/>
          <w:rtl/>
        </w:rPr>
        <w:t>האמת</w:t>
      </w:r>
      <w:r w:rsidRPr="005820A9">
        <w:rPr>
          <w:sz w:val="22"/>
          <w:szCs w:val="22"/>
          <w:rtl/>
        </w:rPr>
        <w:t xml:space="preserve"> </w:t>
      </w:r>
      <w:r w:rsidRPr="005820A9">
        <w:rPr>
          <w:rFonts w:hint="eastAsia"/>
          <w:sz w:val="22"/>
          <w:szCs w:val="22"/>
          <w:rtl/>
        </w:rPr>
        <w:t>וכי</w:t>
      </w:r>
      <w:r w:rsidRPr="005820A9">
        <w:rPr>
          <w:sz w:val="22"/>
          <w:szCs w:val="22"/>
          <w:rtl/>
        </w:rPr>
        <w:t xml:space="preserve"> </w:t>
      </w:r>
      <w:r w:rsidRPr="005820A9">
        <w:rPr>
          <w:rFonts w:hint="eastAsia"/>
          <w:sz w:val="22"/>
          <w:szCs w:val="22"/>
          <w:rtl/>
        </w:rPr>
        <w:t>אהיה</w:t>
      </w:r>
      <w:r w:rsidRPr="005820A9">
        <w:rPr>
          <w:sz w:val="22"/>
          <w:szCs w:val="22"/>
          <w:rtl/>
        </w:rPr>
        <w:t xml:space="preserve"> </w:t>
      </w:r>
      <w:r w:rsidRPr="005820A9">
        <w:rPr>
          <w:rFonts w:hint="eastAsia"/>
          <w:sz w:val="22"/>
          <w:szCs w:val="22"/>
          <w:rtl/>
        </w:rPr>
        <w:t>צפוי</w:t>
      </w:r>
      <w:r w:rsidRPr="005820A9">
        <w:rPr>
          <w:sz w:val="22"/>
          <w:szCs w:val="22"/>
          <w:rtl/>
        </w:rPr>
        <w:t xml:space="preserve"> </w:t>
      </w:r>
      <w:r w:rsidRPr="005820A9">
        <w:rPr>
          <w:rFonts w:hint="eastAsia"/>
          <w:sz w:val="22"/>
          <w:szCs w:val="22"/>
          <w:rtl/>
        </w:rPr>
        <w:t>לעונשים</w:t>
      </w:r>
      <w:r w:rsidRPr="005820A9">
        <w:rPr>
          <w:sz w:val="22"/>
          <w:szCs w:val="22"/>
          <w:rtl/>
        </w:rPr>
        <w:t xml:space="preserve"> </w:t>
      </w:r>
      <w:r w:rsidRPr="005820A9">
        <w:rPr>
          <w:rFonts w:hint="eastAsia"/>
          <w:sz w:val="22"/>
          <w:szCs w:val="22"/>
          <w:rtl/>
        </w:rPr>
        <w:t>הקבועים</w:t>
      </w:r>
      <w:r w:rsidRPr="005820A9">
        <w:rPr>
          <w:sz w:val="22"/>
          <w:szCs w:val="22"/>
          <w:rtl/>
        </w:rPr>
        <w:t xml:space="preserve"> </w:t>
      </w:r>
      <w:r w:rsidRPr="005820A9">
        <w:rPr>
          <w:rFonts w:hint="eastAsia"/>
          <w:sz w:val="22"/>
          <w:szCs w:val="22"/>
          <w:rtl/>
        </w:rPr>
        <w:t>בחוק</w:t>
      </w:r>
      <w:r w:rsidRPr="005820A9">
        <w:rPr>
          <w:sz w:val="22"/>
          <w:szCs w:val="22"/>
          <w:rtl/>
        </w:rPr>
        <w:t xml:space="preserve"> </w:t>
      </w:r>
      <w:r w:rsidRPr="005820A9">
        <w:rPr>
          <w:rFonts w:hint="eastAsia"/>
          <w:sz w:val="22"/>
          <w:szCs w:val="22"/>
          <w:rtl/>
        </w:rPr>
        <w:t>אם</w:t>
      </w:r>
      <w:r w:rsidRPr="005820A9">
        <w:rPr>
          <w:sz w:val="22"/>
          <w:szCs w:val="22"/>
          <w:rtl/>
        </w:rPr>
        <w:t xml:space="preserve"> </w:t>
      </w:r>
      <w:r w:rsidRPr="005820A9">
        <w:rPr>
          <w:rFonts w:hint="eastAsia"/>
          <w:sz w:val="22"/>
          <w:szCs w:val="22"/>
          <w:rtl/>
        </w:rPr>
        <w:t>לא</w:t>
      </w:r>
      <w:r w:rsidRPr="005820A9">
        <w:rPr>
          <w:sz w:val="22"/>
          <w:szCs w:val="22"/>
          <w:rtl/>
        </w:rPr>
        <w:t xml:space="preserve"> </w:t>
      </w:r>
      <w:r w:rsidRPr="005820A9">
        <w:rPr>
          <w:rFonts w:hint="eastAsia"/>
          <w:sz w:val="22"/>
          <w:szCs w:val="22"/>
          <w:rtl/>
        </w:rPr>
        <w:t>אעשה</w:t>
      </w:r>
      <w:r w:rsidRPr="005820A9">
        <w:rPr>
          <w:sz w:val="22"/>
          <w:szCs w:val="22"/>
          <w:rtl/>
        </w:rPr>
        <w:t xml:space="preserve"> </w:t>
      </w:r>
      <w:r w:rsidRPr="005820A9">
        <w:rPr>
          <w:rFonts w:hint="eastAsia"/>
          <w:sz w:val="22"/>
          <w:szCs w:val="22"/>
          <w:rtl/>
        </w:rPr>
        <w:t>כן</w:t>
      </w:r>
      <w:r w:rsidRPr="005820A9">
        <w:rPr>
          <w:sz w:val="22"/>
          <w:szCs w:val="22"/>
          <w:rtl/>
        </w:rPr>
        <w:t xml:space="preserve">, </w:t>
      </w:r>
      <w:r w:rsidRPr="005820A9">
        <w:rPr>
          <w:rFonts w:hint="eastAsia"/>
          <w:sz w:val="22"/>
          <w:szCs w:val="22"/>
          <w:rtl/>
        </w:rPr>
        <w:t>מצהיר</w:t>
      </w:r>
      <w:r w:rsidRPr="005820A9">
        <w:rPr>
          <w:sz w:val="22"/>
          <w:szCs w:val="22"/>
          <w:rtl/>
        </w:rPr>
        <w:t xml:space="preserve">/ה </w:t>
      </w:r>
      <w:r w:rsidRPr="005820A9">
        <w:rPr>
          <w:rFonts w:hint="eastAsia"/>
          <w:sz w:val="22"/>
          <w:szCs w:val="22"/>
          <w:rtl/>
        </w:rPr>
        <w:t>בזה</w:t>
      </w:r>
      <w:r w:rsidRPr="005820A9">
        <w:rPr>
          <w:sz w:val="22"/>
          <w:szCs w:val="22"/>
          <w:rtl/>
        </w:rPr>
        <w:t xml:space="preserve"> </w:t>
      </w:r>
      <w:r w:rsidRPr="005820A9">
        <w:rPr>
          <w:rFonts w:hint="eastAsia"/>
          <w:sz w:val="22"/>
          <w:szCs w:val="22"/>
          <w:rtl/>
        </w:rPr>
        <w:t>כדלקמן</w:t>
      </w:r>
      <w:r w:rsidRPr="005820A9">
        <w:rPr>
          <w:sz w:val="22"/>
          <w:szCs w:val="22"/>
          <w:rtl/>
        </w:rPr>
        <w:t>:</w:t>
      </w:r>
    </w:p>
    <w:p w:rsidR="007A5B8F" w:rsidRPr="005820A9" w:rsidRDefault="007A5B8F" w:rsidP="005820A9">
      <w:pPr>
        <w:pStyle w:val="af0"/>
        <w:keepLines/>
        <w:numPr>
          <w:ilvl w:val="0"/>
          <w:numId w:val="43"/>
        </w:numPr>
        <w:ind w:right="426"/>
        <w:contextualSpacing/>
        <w:jc w:val="both"/>
        <w:rPr>
          <w:sz w:val="22"/>
          <w:szCs w:val="22"/>
          <w:rtl/>
        </w:rPr>
      </w:pPr>
      <w:r w:rsidRPr="005820A9">
        <w:rPr>
          <w:rFonts w:hint="eastAsia"/>
          <w:sz w:val="22"/>
          <w:szCs w:val="22"/>
          <w:rtl/>
        </w:rPr>
        <w:t>הנני</w:t>
      </w:r>
      <w:r w:rsidRPr="005820A9">
        <w:rPr>
          <w:sz w:val="22"/>
          <w:szCs w:val="22"/>
          <w:rtl/>
        </w:rPr>
        <w:t xml:space="preserve"> נותן </w:t>
      </w:r>
      <w:r w:rsidRPr="005820A9">
        <w:rPr>
          <w:rFonts w:hint="eastAsia"/>
          <w:sz w:val="22"/>
          <w:szCs w:val="22"/>
          <w:rtl/>
        </w:rPr>
        <w:t>הצהרתי</w:t>
      </w:r>
      <w:r w:rsidRPr="005820A9">
        <w:rPr>
          <w:sz w:val="22"/>
          <w:szCs w:val="22"/>
          <w:rtl/>
        </w:rPr>
        <w:t xml:space="preserve"> </w:t>
      </w:r>
      <w:r w:rsidRPr="005820A9">
        <w:rPr>
          <w:rFonts w:hint="eastAsia"/>
          <w:sz w:val="22"/>
          <w:szCs w:val="22"/>
          <w:rtl/>
        </w:rPr>
        <w:t>זו</w:t>
      </w:r>
      <w:r w:rsidRPr="005820A9">
        <w:rPr>
          <w:sz w:val="22"/>
          <w:szCs w:val="22"/>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7A5B8F" w:rsidRPr="005820A9" w:rsidRDefault="007A5B8F" w:rsidP="005820A9">
      <w:pPr>
        <w:pStyle w:val="af0"/>
        <w:keepLines/>
        <w:numPr>
          <w:ilvl w:val="0"/>
          <w:numId w:val="43"/>
        </w:numPr>
        <w:ind w:right="426"/>
        <w:contextualSpacing/>
        <w:jc w:val="both"/>
        <w:rPr>
          <w:sz w:val="22"/>
          <w:szCs w:val="22"/>
        </w:rPr>
      </w:pPr>
      <w:r w:rsidRPr="005820A9">
        <w:rPr>
          <w:rFonts w:hint="eastAsia"/>
          <w:sz w:val="22"/>
          <w:szCs w:val="22"/>
          <w:rtl/>
        </w:rPr>
        <w:t>הריני</w:t>
      </w:r>
      <w:r w:rsidRPr="005820A9">
        <w:rPr>
          <w:sz w:val="22"/>
          <w:szCs w:val="22"/>
          <w:rtl/>
        </w:rPr>
        <w:t xml:space="preserve"> </w:t>
      </w:r>
      <w:r w:rsidRPr="005820A9">
        <w:rPr>
          <w:rFonts w:hint="eastAsia"/>
          <w:sz w:val="22"/>
          <w:szCs w:val="22"/>
          <w:rtl/>
        </w:rPr>
        <w:t>להצהיר</w:t>
      </w:r>
      <w:r w:rsidRPr="005820A9">
        <w:rPr>
          <w:sz w:val="22"/>
          <w:szCs w:val="22"/>
          <w:rtl/>
        </w:rPr>
        <w:t xml:space="preserve"> </w:t>
      </w:r>
      <w:r w:rsidRPr="005820A9">
        <w:rPr>
          <w:rFonts w:hint="eastAsia"/>
          <w:sz w:val="22"/>
          <w:szCs w:val="22"/>
          <w:rtl/>
        </w:rPr>
        <w:t>כי</w:t>
      </w:r>
      <w:r w:rsidRPr="005820A9">
        <w:rPr>
          <w:sz w:val="22"/>
          <w:szCs w:val="22"/>
          <w:rtl/>
        </w:rPr>
        <w:t xml:space="preserve"> </w:t>
      </w:r>
      <w:r w:rsidRPr="005820A9">
        <w:rPr>
          <w:rFonts w:hint="eastAsia"/>
          <w:sz w:val="22"/>
          <w:szCs w:val="22"/>
          <w:rtl/>
        </w:rPr>
        <w:t>המציע</w:t>
      </w:r>
      <w:r w:rsidRPr="005820A9">
        <w:rPr>
          <w:sz w:val="22"/>
          <w:szCs w:val="22"/>
          <w:rtl/>
        </w:rPr>
        <w:t xml:space="preserve"> </w:t>
      </w:r>
      <w:r w:rsidRPr="005820A9">
        <w:rPr>
          <w:rFonts w:hint="eastAsia"/>
          <w:sz w:val="22"/>
          <w:szCs w:val="22"/>
          <w:rtl/>
        </w:rPr>
        <w:t>מתחייב</w:t>
      </w:r>
      <w:r w:rsidRPr="005820A9">
        <w:rPr>
          <w:sz w:val="22"/>
          <w:szCs w:val="22"/>
          <w:rtl/>
        </w:rPr>
        <w:t xml:space="preserve"> </w:t>
      </w:r>
      <w:r w:rsidRPr="005820A9">
        <w:rPr>
          <w:rFonts w:hint="eastAsia"/>
          <w:sz w:val="22"/>
          <w:szCs w:val="22"/>
          <w:rtl/>
        </w:rPr>
        <w:t>לעשות</w:t>
      </w:r>
      <w:r w:rsidRPr="005820A9">
        <w:rPr>
          <w:sz w:val="22"/>
          <w:szCs w:val="22"/>
          <w:rtl/>
        </w:rPr>
        <w:t xml:space="preserve"> </w:t>
      </w:r>
      <w:r w:rsidRPr="005820A9">
        <w:rPr>
          <w:rFonts w:hint="eastAsia"/>
          <w:sz w:val="22"/>
          <w:szCs w:val="22"/>
          <w:rtl/>
        </w:rPr>
        <w:t>שימוש</w:t>
      </w:r>
      <w:r w:rsidRPr="005820A9">
        <w:rPr>
          <w:sz w:val="22"/>
          <w:szCs w:val="22"/>
          <w:rtl/>
        </w:rPr>
        <w:t xml:space="preserve"> </w:t>
      </w:r>
      <w:r w:rsidRPr="005820A9">
        <w:rPr>
          <w:rFonts w:hint="eastAsia"/>
          <w:sz w:val="22"/>
          <w:szCs w:val="22"/>
          <w:rtl/>
        </w:rPr>
        <w:t>אך</w:t>
      </w:r>
      <w:r w:rsidRPr="005820A9">
        <w:rPr>
          <w:sz w:val="22"/>
          <w:szCs w:val="22"/>
          <w:rtl/>
        </w:rPr>
        <w:t xml:space="preserve"> </w:t>
      </w:r>
      <w:r w:rsidRPr="005820A9">
        <w:rPr>
          <w:rFonts w:hint="eastAsia"/>
          <w:sz w:val="22"/>
          <w:szCs w:val="22"/>
          <w:rtl/>
        </w:rPr>
        <w:t>ורק</w:t>
      </w:r>
      <w:r w:rsidRPr="005820A9">
        <w:rPr>
          <w:sz w:val="22"/>
          <w:szCs w:val="22"/>
          <w:rtl/>
        </w:rPr>
        <w:t xml:space="preserve"> </w:t>
      </w:r>
      <w:r w:rsidRPr="005820A9">
        <w:rPr>
          <w:rFonts w:hint="eastAsia"/>
          <w:sz w:val="22"/>
          <w:szCs w:val="22"/>
          <w:rtl/>
        </w:rPr>
        <w:t>בתוכנות</w:t>
      </w:r>
      <w:r w:rsidRPr="005820A9">
        <w:rPr>
          <w:sz w:val="22"/>
          <w:szCs w:val="22"/>
          <w:rtl/>
        </w:rPr>
        <w:t xml:space="preserve"> </w:t>
      </w:r>
      <w:r w:rsidRPr="005820A9">
        <w:rPr>
          <w:rFonts w:hint="eastAsia"/>
          <w:sz w:val="22"/>
          <w:szCs w:val="22"/>
          <w:rtl/>
        </w:rPr>
        <w:t>מקוריות</w:t>
      </w:r>
      <w:r w:rsidRPr="005820A9">
        <w:rPr>
          <w:sz w:val="22"/>
          <w:szCs w:val="22"/>
          <w:rtl/>
        </w:rPr>
        <w:t xml:space="preserve"> </w:t>
      </w:r>
      <w:r w:rsidRPr="005820A9">
        <w:rPr>
          <w:rFonts w:hint="eastAsia"/>
          <w:sz w:val="22"/>
          <w:szCs w:val="22"/>
          <w:rtl/>
        </w:rPr>
        <w:t>לצורך</w:t>
      </w:r>
      <w:r w:rsidRPr="005820A9">
        <w:rPr>
          <w:sz w:val="22"/>
          <w:szCs w:val="22"/>
          <w:rtl/>
        </w:rPr>
        <w:t xml:space="preserve"> </w:t>
      </w:r>
      <w:r w:rsidRPr="005820A9">
        <w:rPr>
          <w:rFonts w:hint="eastAsia"/>
          <w:sz w:val="22"/>
          <w:szCs w:val="22"/>
          <w:rtl/>
        </w:rPr>
        <w:t>מכרז</w:t>
      </w:r>
      <w:r w:rsidRPr="005820A9">
        <w:rPr>
          <w:sz w:val="22"/>
          <w:szCs w:val="22"/>
          <w:rtl/>
        </w:rPr>
        <w:t xml:space="preserve"> </w:t>
      </w:r>
      <w:r w:rsidRPr="005820A9">
        <w:rPr>
          <w:rFonts w:hint="eastAsia"/>
          <w:sz w:val="22"/>
          <w:szCs w:val="22"/>
          <w:rtl/>
        </w:rPr>
        <w:t>מס</w:t>
      </w:r>
      <w:r w:rsidRPr="005820A9">
        <w:rPr>
          <w:sz w:val="22"/>
          <w:szCs w:val="22"/>
          <w:rtl/>
        </w:rPr>
        <w:t xml:space="preserve">'____________ </w:t>
      </w:r>
      <w:r w:rsidRPr="005820A9">
        <w:rPr>
          <w:rFonts w:hint="eastAsia"/>
          <w:sz w:val="22"/>
          <w:szCs w:val="22"/>
          <w:rtl/>
        </w:rPr>
        <w:t>ולצורך</w:t>
      </w:r>
      <w:r w:rsidRPr="005820A9">
        <w:rPr>
          <w:sz w:val="22"/>
          <w:szCs w:val="22"/>
          <w:rtl/>
        </w:rPr>
        <w:t xml:space="preserve"> </w:t>
      </w:r>
      <w:r w:rsidRPr="005820A9">
        <w:rPr>
          <w:rFonts w:hint="eastAsia"/>
          <w:sz w:val="22"/>
          <w:szCs w:val="22"/>
          <w:rtl/>
        </w:rPr>
        <w:t>ביצוע</w:t>
      </w:r>
      <w:r w:rsidRPr="005820A9">
        <w:rPr>
          <w:sz w:val="22"/>
          <w:szCs w:val="22"/>
          <w:rtl/>
        </w:rPr>
        <w:t xml:space="preserve"> </w:t>
      </w:r>
      <w:r w:rsidRPr="005820A9">
        <w:rPr>
          <w:rFonts w:hint="eastAsia"/>
          <w:sz w:val="22"/>
          <w:szCs w:val="22"/>
          <w:rtl/>
        </w:rPr>
        <w:t>השירותים</w:t>
      </w:r>
      <w:r w:rsidRPr="005820A9">
        <w:rPr>
          <w:sz w:val="22"/>
          <w:szCs w:val="22"/>
          <w:rtl/>
        </w:rPr>
        <w:t xml:space="preserve"> </w:t>
      </w:r>
      <w:r w:rsidRPr="005820A9">
        <w:rPr>
          <w:rFonts w:hint="eastAsia"/>
          <w:sz w:val="22"/>
          <w:szCs w:val="22"/>
          <w:rtl/>
        </w:rPr>
        <w:t>נשוא</w:t>
      </w:r>
      <w:r w:rsidRPr="005820A9">
        <w:rPr>
          <w:sz w:val="22"/>
          <w:szCs w:val="22"/>
          <w:rtl/>
        </w:rPr>
        <w:t xml:space="preserve"> </w:t>
      </w:r>
      <w:r w:rsidRPr="005820A9">
        <w:rPr>
          <w:rFonts w:hint="eastAsia"/>
          <w:sz w:val="22"/>
          <w:szCs w:val="22"/>
          <w:rtl/>
        </w:rPr>
        <w:t>המכרז</w:t>
      </w:r>
      <w:r w:rsidRPr="005820A9">
        <w:rPr>
          <w:sz w:val="22"/>
          <w:szCs w:val="22"/>
          <w:rtl/>
        </w:rPr>
        <w:t xml:space="preserve">, </w:t>
      </w:r>
      <w:r w:rsidRPr="005820A9">
        <w:rPr>
          <w:rFonts w:hint="eastAsia"/>
          <w:sz w:val="22"/>
          <w:szCs w:val="22"/>
          <w:rtl/>
        </w:rPr>
        <w:t>ככל</w:t>
      </w:r>
      <w:r w:rsidRPr="005820A9">
        <w:rPr>
          <w:sz w:val="22"/>
          <w:szCs w:val="22"/>
          <w:rtl/>
        </w:rPr>
        <w:t xml:space="preserve"> </w:t>
      </w:r>
      <w:r w:rsidRPr="005820A9">
        <w:rPr>
          <w:rFonts w:hint="eastAsia"/>
          <w:sz w:val="22"/>
          <w:szCs w:val="22"/>
          <w:rtl/>
        </w:rPr>
        <w:t>שהצעתו</w:t>
      </w:r>
      <w:r w:rsidRPr="005820A9">
        <w:rPr>
          <w:sz w:val="22"/>
          <w:szCs w:val="22"/>
          <w:rtl/>
        </w:rPr>
        <w:t xml:space="preserve"> </w:t>
      </w:r>
      <w:r w:rsidRPr="005820A9">
        <w:rPr>
          <w:rFonts w:hint="eastAsia"/>
          <w:sz w:val="22"/>
          <w:szCs w:val="22"/>
          <w:rtl/>
        </w:rPr>
        <w:t>תוכרז</w:t>
      </w:r>
      <w:r w:rsidRPr="005820A9">
        <w:rPr>
          <w:sz w:val="22"/>
          <w:szCs w:val="22"/>
          <w:rtl/>
        </w:rPr>
        <w:t xml:space="preserve"> </w:t>
      </w:r>
      <w:r w:rsidRPr="005820A9">
        <w:rPr>
          <w:rFonts w:hint="eastAsia"/>
          <w:sz w:val="22"/>
          <w:szCs w:val="22"/>
          <w:rtl/>
        </w:rPr>
        <w:t>כזוכה</w:t>
      </w:r>
      <w:r w:rsidRPr="005820A9">
        <w:rPr>
          <w:sz w:val="22"/>
          <w:szCs w:val="22"/>
          <w:rtl/>
        </w:rPr>
        <w:t xml:space="preserve"> </w:t>
      </w:r>
      <w:r w:rsidRPr="005820A9">
        <w:rPr>
          <w:rFonts w:hint="eastAsia"/>
          <w:sz w:val="22"/>
          <w:szCs w:val="22"/>
          <w:rtl/>
        </w:rPr>
        <w:t>על</w:t>
      </w:r>
      <w:r w:rsidRPr="005820A9">
        <w:rPr>
          <w:sz w:val="22"/>
          <w:szCs w:val="22"/>
          <w:rtl/>
        </w:rPr>
        <w:t xml:space="preserve"> </w:t>
      </w:r>
      <w:r w:rsidRPr="005820A9">
        <w:rPr>
          <w:rFonts w:hint="eastAsia"/>
          <w:sz w:val="22"/>
          <w:szCs w:val="22"/>
          <w:rtl/>
        </w:rPr>
        <w:t>ידי</w:t>
      </w:r>
      <w:r w:rsidRPr="005820A9">
        <w:rPr>
          <w:sz w:val="22"/>
          <w:szCs w:val="22"/>
          <w:rtl/>
        </w:rPr>
        <w:t xml:space="preserve"> </w:t>
      </w:r>
      <w:r w:rsidRPr="005820A9">
        <w:rPr>
          <w:rFonts w:hint="eastAsia"/>
          <w:sz w:val="22"/>
          <w:szCs w:val="22"/>
          <w:rtl/>
        </w:rPr>
        <w:t>המזמין</w:t>
      </w:r>
      <w:r w:rsidRPr="005820A9">
        <w:rPr>
          <w:sz w:val="22"/>
          <w:szCs w:val="22"/>
          <w:rtl/>
        </w:rPr>
        <w:t>.</w:t>
      </w:r>
    </w:p>
    <w:p w:rsidR="007A5B8F" w:rsidRPr="005820A9" w:rsidRDefault="007A5B8F" w:rsidP="005820A9">
      <w:pPr>
        <w:pStyle w:val="af0"/>
        <w:keepLines/>
        <w:numPr>
          <w:ilvl w:val="0"/>
          <w:numId w:val="43"/>
        </w:numPr>
        <w:ind w:right="426"/>
        <w:contextualSpacing/>
        <w:jc w:val="both"/>
        <w:rPr>
          <w:sz w:val="22"/>
          <w:szCs w:val="22"/>
        </w:rPr>
      </w:pPr>
      <w:r w:rsidRPr="005820A9">
        <w:rPr>
          <w:rFonts w:hint="eastAsia"/>
          <w:sz w:val="22"/>
          <w:szCs w:val="22"/>
          <w:rtl/>
        </w:rPr>
        <w:t>זה</w:t>
      </w:r>
      <w:r w:rsidRPr="005820A9">
        <w:rPr>
          <w:sz w:val="22"/>
          <w:szCs w:val="22"/>
          <w:rtl/>
        </w:rPr>
        <w:t xml:space="preserve"> </w:t>
      </w:r>
      <w:r w:rsidRPr="005820A9">
        <w:rPr>
          <w:rFonts w:hint="eastAsia"/>
          <w:sz w:val="22"/>
          <w:szCs w:val="22"/>
          <w:rtl/>
        </w:rPr>
        <w:t>שמי</w:t>
      </w:r>
      <w:r w:rsidRPr="005820A9">
        <w:rPr>
          <w:sz w:val="22"/>
          <w:szCs w:val="22"/>
          <w:rtl/>
        </w:rPr>
        <w:t xml:space="preserve">, </w:t>
      </w:r>
      <w:r w:rsidRPr="005820A9">
        <w:rPr>
          <w:rFonts w:hint="eastAsia"/>
          <w:sz w:val="22"/>
          <w:szCs w:val="22"/>
          <w:rtl/>
        </w:rPr>
        <w:t>להלן</w:t>
      </w:r>
      <w:r w:rsidRPr="005820A9">
        <w:rPr>
          <w:sz w:val="22"/>
          <w:szCs w:val="22"/>
          <w:rtl/>
        </w:rPr>
        <w:t xml:space="preserve"> </w:t>
      </w:r>
      <w:r w:rsidRPr="005820A9">
        <w:rPr>
          <w:rFonts w:hint="eastAsia"/>
          <w:sz w:val="22"/>
          <w:szCs w:val="22"/>
          <w:rtl/>
        </w:rPr>
        <w:t>חתימתי</w:t>
      </w:r>
      <w:r w:rsidRPr="005820A9">
        <w:rPr>
          <w:sz w:val="22"/>
          <w:szCs w:val="22"/>
          <w:rtl/>
        </w:rPr>
        <w:t xml:space="preserve"> </w:t>
      </w:r>
      <w:r w:rsidRPr="005820A9">
        <w:rPr>
          <w:rFonts w:hint="eastAsia"/>
          <w:sz w:val="22"/>
          <w:szCs w:val="22"/>
          <w:rtl/>
        </w:rPr>
        <w:t>ותוכן</w:t>
      </w:r>
      <w:r w:rsidRPr="005820A9">
        <w:rPr>
          <w:sz w:val="22"/>
          <w:szCs w:val="22"/>
          <w:rtl/>
        </w:rPr>
        <w:t xml:space="preserve"> </w:t>
      </w:r>
      <w:r w:rsidRPr="005820A9">
        <w:rPr>
          <w:rFonts w:hint="eastAsia"/>
          <w:sz w:val="22"/>
          <w:szCs w:val="22"/>
          <w:rtl/>
        </w:rPr>
        <w:t>הצהרתי</w:t>
      </w:r>
      <w:r w:rsidRPr="005820A9">
        <w:rPr>
          <w:sz w:val="22"/>
          <w:szCs w:val="22"/>
          <w:rtl/>
        </w:rPr>
        <w:t xml:space="preserve"> </w:t>
      </w:r>
      <w:r w:rsidRPr="005820A9">
        <w:rPr>
          <w:rFonts w:hint="eastAsia"/>
          <w:sz w:val="22"/>
          <w:szCs w:val="22"/>
          <w:rtl/>
        </w:rPr>
        <w:t>דלעיל</w:t>
      </w:r>
      <w:r w:rsidRPr="005820A9">
        <w:rPr>
          <w:sz w:val="22"/>
          <w:szCs w:val="22"/>
          <w:rtl/>
        </w:rPr>
        <w:t xml:space="preserve"> </w:t>
      </w:r>
      <w:r w:rsidRPr="005820A9">
        <w:rPr>
          <w:rFonts w:hint="eastAsia"/>
          <w:sz w:val="22"/>
          <w:szCs w:val="22"/>
          <w:rtl/>
        </w:rPr>
        <w:t>אמת</w:t>
      </w:r>
      <w:r w:rsidRPr="005820A9">
        <w:rPr>
          <w:sz w:val="22"/>
          <w:szCs w:val="22"/>
          <w:rtl/>
        </w:rPr>
        <w:t>.</w:t>
      </w:r>
    </w:p>
    <w:p w:rsidR="007A5B8F" w:rsidRPr="005820A9" w:rsidRDefault="007A5B8F" w:rsidP="005820A9">
      <w:pPr>
        <w:keepLines/>
        <w:spacing w:before="0" w:line="360" w:lineRule="auto"/>
        <w:rPr>
          <w:szCs w:val="22"/>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7A5B8F" w:rsidRPr="005820A9" w:rsidTr="00AD079A">
        <w:tc>
          <w:tcPr>
            <w:tcW w:w="2126" w:type="dxa"/>
            <w:tcBorders>
              <w:bottom w:val="single" w:sz="4" w:space="0" w:color="auto"/>
            </w:tcBorders>
          </w:tcPr>
          <w:p w:rsidR="007A5B8F" w:rsidRPr="005820A9" w:rsidRDefault="007A5B8F" w:rsidP="005820A9">
            <w:pPr>
              <w:keepLines/>
              <w:spacing w:before="0" w:line="360" w:lineRule="auto"/>
              <w:rPr>
                <w:szCs w:val="22"/>
                <w:rtl/>
              </w:rPr>
            </w:pPr>
            <w:bookmarkStart w:id="218" w:name="_Toc179603297"/>
          </w:p>
          <w:p w:rsidR="007A5B8F" w:rsidRPr="005820A9" w:rsidRDefault="007A5B8F" w:rsidP="005820A9">
            <w:pPr>
              <w:keepLines/>
              <w:spacing w:before="0" w:line="360" w:lineRule="auto"/>
              <w:rPr>
                <w:szCs w:val="22"/>
              </w:rPr>
            </w:pPr>
          </w:p>
        </w:tc>
        <w:tc>
          <w:tcPr>
            <w:tcW w:w="3477" w:type="dxa"/>
            <w:tcBorders>
              <w:bottom w:val="single" w:sz="4" w:space="0" w:color="auto"/>
            </w:tcBorders>
          </w:tcPr>
          <w:p w:rsidR="007A5B8F" w:rsidRPr="005820A9" w:rsidRDefault="007A5B8F" w:rsidP="005820A9">
            <w:pPr>
              <w:keepLines/>
              <w:spacing w:before="0" w:line="360" w:lineRule="auto"/>
              <w:rPr>
                <w:szCs w:val="22"/>
              </w:rPr>
            </w:pPr>
          </w:p>
        </w:tc>
        <w:tc>
          <w:tcPr>
            <w:tcW w:w="2802" w:type="dxa"/>
            <w:tcBorders>
              <w:bottom w:val="single" w:sz="4" w:space="0" w:color="auto"/>
            </w:tcBorders>
          </w:tcPr>
          <w:p w:rsidR="007A5B8F" w:rsidRPr="005820A9" w:rsidRDefault="007A5B8F" w:rsidP="005820A9">
            <w:pPr>
              <w:keepLines/>
              <w:spacing w:before="0" w:line="360" w:lineRule="auto"/>
              <w:rPr>
                <w:szCs w:val="22"/>
              </w:rPr>
            </w:pPr>
          </w:p>
        </w:tc>
      </w:tr>
      <w:tr w:rsidR="007A5B8F" w:rsidRPr="005820A9" w:rsidTr="00AD079A">
        <w:tc>
          <w:tcPr>
            <w:tcW w:w="2126" w:type="dxa"/>
            <w:tcBorders>
              <w:top w:val="single" w:sz="4" w:space="0" w:color="auto"/>
            </w:tcBorders>
          </w:tcPr>
          <w:p w:rsidR="007A5B8F" w:rsidRPr="005820A9" w:rsidRDefault="007A5B8F" w:rsidP="005820A9">
            <w:pPr>
              <w:keepLines/>
              <w:spacing w:before="0" w:line="360" w:lineRule="auto"/>
              <w:rPr>
                <w:szCs w:val="22"/>
              </w:rPr>
            </w:pPr>
            <w:r w:rsidRPr="005820A9">
              <w:rPr>
                <w:szCs w:val="22"/>
                <w:rtl/>
              </w:rPr>
              <w:t>תאריך</w:t>
            </w:r>
          </w:p>
        </w:tc>
        <w:tc>
          <w:tcPr>
            <w:tcW w:w="3477" w:type="dxa"/>
            <w:tcBorders>
              <w:top w:val="single" w:sz="4" w:space="0" w:color="auto"/>
            </w:tcBorders>
          </w:tcPr>
          <w:p w:rsidR="007A5B8F" w:rsidRPr="005820A9" w:rsidRDefault="007A5B8F" w:rsidP="005820A9">
            <w:pPr>
              <w:keepLines/>
              <w:spacing w:before="0" w:line="360" w:lineRule="auto"/>
              <w:rPr>
                <w:szCs w:val="22"/>
              </w:rPr>
            </w:pPr>
            <w:r w:rsidRPr="005820A9">
              <w:rPr>
                <w:szCs w:val="22"/>
                <w:rtl/>
              </w:rPr>
              <w:t>שם מלא של החותם בשם המציע</w:t>
            </w:r>
          </w:p>
        </w:tc>
        <w:tc>
          <w:tcPr>
            <w:tcW w:w="2802" w:type="dxa"/>
            <w:tcBorders>
              <w:top w:val="single" w:sz="4" w:space="0" w:color="auto"/>
            </w:tcBorders>
          </w:tcPr>
          <w:p w:rsidR="007A5B8F" w:rsidRPr="005820A9" w:rsidRDefault="007A5B8F" w:rsidP="005820A9">
            <w:pPr>
              <w:keepLines/>
              <w:spacing w:before="0" w:line="360" w:lineRule="auto"/>
              <w:rPr>
                <w:szCs w:val="22"/>
              </w:rPr>
            </w:pPr>
            <w:r w:rsidRPr="005820A9">
              <w:rPr>
                <w:szCs w:val="22"/>
                <w:rtl/>
              </w:rPr>
              <w:t>חתימה וחותמת המציע</w:t>
            </w:r>
          </w:p>
        </w:tc>
      </w:tr>
      <w:tr w:rsidR="007A5B8F" w:rsidRPr="005820A9" w:rsidTr="00AD079A">
        <w:tc>
          <w:tcPr>
            <w:tcW w:w="8405" w:type="dxa"/>
            <w:gridSpan w:val="3"/>
          </w:tcPr>
          <w:p w:rsidR="007A5B8F" w:rsidRPr="005820A9" w:rsidRDefault="007A5B8F" w:rsidP="005820A9">
            <w:pPr>
              <w:keepLines/>
              <w:spacing w:before="0" w:line="360" w:lineRule="auto"/>
              <w:rPr>
                <w:szCs w:val="22"/>
                <w:rtl/>
              </w:rPr>
            </w:pPr>
          </w:p>
          <w:p w:rsidR="007A5B8F" w:rsidRPr="005820A9" w:rsidRDefault="007A5B8F" w:rsidP="005820A9">
            <w:pPr>
              <w:keepLines/>
              <w:spacing w:before="0" w:line="360" w:lineRule="auto"/>
              <w:rPr>
                <w:szCs w:val="22"/>
                <w:rtl/>
              </w:rPr>
            </w:pPr>
          </w:p>
          <w:p w:rsidR="007A5B8F" w:rsidRPr="005820A9" w:rsidRDefault="007A5B8F" w:rsidP="005820A9">
            <w:pPr>
              <w:pStyle w:val="16"/>
              <w:jc w:val="both"/>
              <w:rPr>
                <w:sz w:val="22"/>
                <w:szCs w:val="22"/>
                <w:rtl/>
              </w:rPr>
            </w:pPr>
            <w:r w:rsidRPr="005820A9">
              <w:rPr>
                <w:rFonts w:hint="eastAsia"/>
                <w:sz w:val="22"/>
                <w:szCs w:val="22"/>
                <w:rtl/>
              </w:rPr>
              <w:t>אישור</w:t>
            </w:r>
            <w:r w:rsidRPr="005820A9">
              <w:rPr>
                <w:sz w:val="22"/>
                <w:szCs w:val="22"/>
                <w:rtl/>
              </w:rPr>
              <w:t xml:space="preserve"> </w:t>
            </w:r>
            <w:r w:rsidRPr="005820A9">
              <w:rPr>
                <w:rFonts w:hint="eastAsia"/>
                <w:sz w:val="22"/>
                <w:szCs w:val="22"/>
                <w:rtl/>
              </w:rPr>
              <w:t>עו</w:t>
            </w:r>
            <w:r w:rsidRPr="005820A9">
              <w:rPr>
                <w:sz w:val="22"/>
                <w:szCs w:val="22"/>
                <w:rtl/>
              </w:rPr>
              <w:t>"</w:t>
            </w:r>
            <w:r w:rsidRPr="005820A9">
              <w:rPr>
                <w:rFonts w:hint="eastAsia"/>
                <w:sz w:val="22"/>
                <w:szCs w:val="22"/>
                <w:rtl/>
              </w:rPr>
              <w:t>ד</w:t>
            </w:r>
            <w:r w:rsidRPr="005820A9">
              <w:rPr>
                <w:sz w:val="22"/>
                <w:szCs w:val="22"/>
                <w:rtl/>
              </w:rPr>
              <w:t xml:space="preserve"> </w:t>
            </w:r>
            <w:r w:rsidRPr="005820A9">
              <w:rPr>
                <w:rFonts w:hint="eastAsia"/>
                <w:sz w:val="22"/>
                <w:szCs w:val="22"/>
                <w:rtl/>
              </w:rPr>
              <w:t>להתחייבות</w:t>
            </w:r>
            <w:r w:rsidRPr="005820A9">
              <w:rPr>
                <w:sz w:val="22"/>
                <w:szCs w:val="22"/>
                <w:rtl/>
              </w:rPr>
              <w:t xml:space="preserve"> </w:t>
            </w:r>
            <w:r w:rsidRPr="005820A9">
              <w:rPr>
                <w:rFonts w:hint="eastAsia"/>
                <w:sz w:val="22"/>
                <w:szCs w:val="22"/>
                <w:rtl/>
              </w:rPr>
              <w:t>המציע</w:t>
            </w:r>
            <w:r w:rsidRPr="005820A9">
              <w:rPr>
                <w:sz w:val="22"/>
                <w:szCs w:val="22"/>
                <w:rtl/>
              </w:rPr>
              <w:t xml:space="preserve"> </w:t>
            </w:r>
            <w:r w:rsidRPr="005820A9">
              <w:rPr>
                <w:rFonts w:hint="eastAsia"/>
                <w:sz w:val="22"/>
                <w:szCs w:val="22"/>
                <w:rtl/>
              </w:rPr>
              <w:t>לעיל</w:t>
            </w:r>
          </w:p>
          <w:p w:rsidR="007A5B8F" w:rsidRPr="005820A9" w:rsidRDefault="007A5B8F" w:rsidP="005820A9">
            <w:pPr>
              <w:keepLines/>
              <w:spacing w:before="0" w:line="360" w:lineRule="auto"/>
              <w:rPr>
                <w:szCs w:val="22"/>
              </w:rPr>
            </w:pPr>
            <w:r w:rsidRPr="005820A9">
              <w:rPr>
                <w:rFonts w:hint="cs"/>
                <w:szCs w:val="22"/>
                <w:rtl/>
              </w:rPr>
              <w:t>הנני לאשר בזאת כי ההצהרה לעיל נחתמה כדין על ידי מורשי חתימה של המציע</w:t>
            </w:r>
          </w:p>
        </w:tc>
      </w:tr>
      <w:tr w:rsidR="007A5B8F" w:rsidRPr="005820A9" w:rsidTr="00AD079A">
        <w:tc>
          <w:tcPr>
            <w:tcW w:w="2126" w:type="dxa"/>
            <w:tcBorders>
              <w:bottom w:val="single" w:sz="4" w:space="0" w:color="auto"/>
            </w:tcBorders>
          </w:tcPr>
          <w:p w:rsidR="007A5B8F" w:rsidRPr="005820A9" w:rsidRDefault="007A5B8F" w:rsidP="005820A9">
            <w:pPr>
              <w:keepLines/>
              <w:spacing w:before="0" w:line="360" w:lineRule="auto"/>
              <w:rPr>
                <w:szCs w:val="22"/>
              </w:rPr>
            </w:pPr>
          </w:p>
        </w:tc>
        <w:tc>
          <w:tcPr>
            <w:tcW w:w="3477" w:type="dxa"/>
            <w:tcBorders>
              <w:bottom w:val="single" w:sz="4" w:space="0" w:color="auto"/>
            </w:tcBorders>
          </w:tcPr>
          <w:p w:rsidR="007A5B8F" w:rsidRPr="005820A9" w:rsidRDefault="007A5B8F" w:rsidP="005820A9">
            <w:pPr>
              <w:keepLines/>
              <w:spacing w:before="0" w:line="360" w:lineRule="auto"/>
              <w:rPr>
                <w:szCs w:val="22"/>
              </w:rPr>
            </w:pPr>
          </w:p>
        </w:tc>
        <w:tc>
          <w:tcPr>
            <w:tcW w:w="2802" w:type="dxa"/>
            <w:tcBorders>
              <w:bottom w:val="single" w:sz="4" w:space="0" w:color="auto"/>
            </w:tcBorders>
          </w:tcPr>
          <w:p w:rsidR="007A5B8F" w:rsidRPr="005820A9" w:rsidRDefault="007A5B8F" w:rsidP="005820A9">
            <w:pPr>
              <w:keepLines/>
              <w:spacing w:before="0" w:line="360" w:lineRule="auto"/>
              <w:rPr>
                <w:szCs w:val="22"/>
              </w:rPr>
            </w:pPr>
          </w:p>
        </w:tc>
      </w:tr>
      <w:tr w:rsidR="007A5B8F" w:rsidRPr="005820A9" w:rsidTr="00AD079A">
        <w:tc>
          <w:tcPr>
            <w:tcW w:w="2126" w:type="dxa"/>
            <w:tcBorders>
              <w:top w:val="single" w:sz="4" w:space="0" w:color="auto"/>
            </w:tcBorders>
          </w:tcPr>
          <w:p w:rsidR="007A5B8F" w:rsidRPr="005820A9" w:rsidRDefault="007A5B8F" w:rsidP="005820A9">
            <w:pPr>
              <w:keepLines/>
              <w:spacing w:before="0" w:line="360" w:lineRule="auto"/>
              <w:rPr>
                <w:szCs w:val="22"/>
              </w:rPr>
            </w:pPr>
            <w:r w:rsidRPr="005820A9">
              <w:rPr>
                <w:szCs w:val="22"/>
                <w:rtl/>
              </w:rPr>
              <w:t>תאריך</w:t>
            </w:r>
          </w:p>
        </w:tc>
        <w:tc>
          <w:tcPr>
            <w:tcW w:w="3477" w:type="dxa"/>
            <w:tcBorders>
              <w:top w:val="single" w:sz="4" w:space="0" w:color="auto"/>
            </w:tcBorders>
            <w:vAlign w:val="center"/>
          </w:tcPr>
          <w:p w:rsidR="007A5B8F" w:rsidRPr="005820A9" w:rsidRDefault="007A5B8F" w:rsidP="005820A9">
            <w:pPr>
              <w:keepLines/>
              <w:spacing w:before="0" w:line="360" w:lineRule="auto"/>
              <w:rPr>
                <w:szCs w:val="22"/>
              </w:rPr>
            </w:pPr>
            <w:r w:rsidRPr="005820A9">
              <w:rPr>
                <w:szCs w:val="22"/>
                <w:rtl/>
              </w:rPr>
              <w:t>שם מלא של עו"ד</w:t>
            </w:r>
          </w:p>
        </w:tc>
        <w:tc>
          <w:tcPr>
            <w:tcW w:w="2802" w:type="dxa"/>
            <w:tcBorders>
              <w:top w:val="single" w:sz="4" w:space="0" w:color="auto"/>
            </w:tcBorders>
            <w:vAlign w:val="center"/>
          </w:tcPr>
          <w:p w:rsidR="007A5B8F" w:rsidRPr="005820A9" w:rsidRDefault="007A5B8F" w:rsidP="005820A9">
            <w:pPr>
              <w:keepLines/>
              <w:spacing w:before="0" w:line="360" w:lineRule="auto"/>
              <w:rPr>
                <w:szCs w:val="22"/>
              </w:rPr>
            </w:pPr>
            <w:r w:rsidRPr="005820A9">
              <w:rPr>
                <w:szCs w:val="22"/>
                <w:rtl/>
              </w:rPr>
              <w:t>חתימה וחותמת</w:t>
            </w:r>
          </w:p>
        </w:tc>
      </w:tr>
    </w:tbl>
    <w:p w:rsidR="00FE3466" w:rsidRPr="005820A9" w:rsidRDefault="00FE3466" w:rsidP="005820A9">
      <w:pPr>
        <w:pStyle w:val="10"/>
        <w:spacing w:before="0" w:after="0" w:line="360" w:lineRule="auto"/>
        <w:ind w:left="0" w:firstLine="0"/>
        <w:jc w:val="both"/>
        <w:rPr>
          <w:rFonts w:ascii="David" w:hAnsi="David"/>
          <w:b w:val="0"/>
          <w:bCs w:val="0"/>
          <w:sz w:val="22"/>
          <w:szCs w:val="22"/>
          <w:u w:val="single"/>
        </w:rPr>
      </w:pPr>
      <w:bookmarkStart w:id="219" w:name="_Toc327884455"/>
      <w:bookmarkStart w:id="220" w:name="_Toc398126640"/>
      <w:bookmarkStart w:id="221" w:name="_Toc185931893"/>
      <w:bookmarkStart w:id="222" w:name="_Toc297551532"/>
      <w:bookmarkStart w:id="223" w:name="_Toc301205769"/>
      <w:bookmarkEnd w:id="214"/>
      <w:bookmarkEnd w:id="218"/>
      <w:r w:rsidRPr="005820A9">
        <w:rPr>
          <w:rFonts w:hint="cs"/>
          <w:i w:val="0"/>
          <w:iCs w:val="0"/>
          <w:spacing w:val="22"/>
          <w:sz w:val="22"/>
          <w:szCs w:val="22"/>
          <w:u w:val="single"/>
          <w:rtl/>
        </w:rPr>
        <w:t>נספח א'4 - נוסח התחייבות לשמירת סודיות ולמניעת ניגוד עניינים</w:t>
      </w:r>
      <w:bookmarkEnd w:id="219"/>
      <w:bookmarkEnd w:id="220"/>
    </w:p>
    <w:p w:rsidR="00FE3466" w:rsidRPr="005820A9" w:rsidRDefault="00FE3466" w:rsidP="005820A9">
      <w:pPr>
        <w:keepLines/>
        <w:spacing w:before="0" w:line="360" w:lineRule="auto"/>
        <w:rPr>
          <w:rFonts w:ascii="David" w:hAnsi="David"/>
          <w:szCs w:val="22"/>
          <w:rtl/>
        </w:rPr>
      </w:pPr>
      <w:r w:rsidRPr="005820A9">
        <w:rPr>
          <w:rFonts w:ascii="David" w:hAnsi="David" w:hint="cs"/>
          <w:szCs w:val="22"/>
          <w:rtl/>
        </w:rPr>
        <w:t>תאריך : ___/___/____</w:t>
      </w:r>
    </w:p>
    <w:p w:rsidR="00FE3466" w:rsidRPr="005820A9" w:rsidRDefault="00FE3466" w:rsidP="005820A9">
      <w:pPr>
        <w:keepLines/>
        <w:spacing w:before="0" w:line="360" w:lineRule="auto"/>
        <w:rPr>
          <w:szCs w:val="22"/>
          <w:rtl/>
        </w:rPr>
      </w:pPr>
      <w:r w:rsidRPr="005820A9">
        <w:rPr>
          <w:rFonts w:hint="cs"/>
          <w:szCs w:val="22"/>
          <w:rtl/>
        </w:rPr>
        <w:t>לכבוד</w:t>
      </w:r>
    </w:p>
    <w:p w:rsidR="00FE3466" w:rsidRPr="005820A9" w:rsidRDefault="00FE3466" w:rsidP="005820A9">
      <w:pPr>
        <w:keepLines/>
        <w:spacing w:before="0" w:line="360" w:lineRule="auto"/>
        <w:rPr>
          <w:szCs w:val="22"/>
          <w:rtl/>
        </w:rPr>
      </w:pPr>
      <w:r w:rsidRPr="005820A9">
        <w:rPr>
          <w:rFonts w:hint="cs"/>
          <w:szCs w:val="22"/>
          <w:rtl/>
        </w:rPr>
        <w:t>_______________________</w:t>
      </w:r>
    </w:p>
    <w:p w:rsidR="00FE3466" w:rsidRPr="005820A9" w:rsidRDefault="00FE3466" w:rsidP="005820A9">
      <w:pPr>
        <w:keepLines/>
        <w:spacing w:before="0" w:line="360" w:lineRule="auto"/>
        <w:rPr>
          <w:szCs w:val="22"/>
          <w:rtl/>
        </w:rPr>
      </w:pPr>
      <w:r w:rsidRPr="005820A9">
        <w:rPr>
          <w:rFonts w:hint="cs"/>
          <w:szCs w:val="22"/>
          <w:rtl/>
        </w:rPr>
        <w:t>משרד הבריאות</w:t>
      </w:r>
    </w:p>
    <w:p w:rsidR="00FE3466" w:rsidRPr="005820A9" w:rsidRDefault="00FE3466" w:rsidP="005820A9">
      <w:pPr>
        <w:keepLines/>
        <w:spacing w:before="0" w:line="360" w:lineRule="auto"/>
        <w:rPr>
          <w:szCs w:val="22"/>
          <w:rtl/>
        </w:rPr>
      </w:pPr>
      <w:r w:rsidRPr="005820A9">
        <w:rPr>
          <w:rFonts w:hint="cs"/>
          <w:szCs w:val="22"/>
          <w:rtl/>
        </w:rPr>
        <w:t xml:space="preserve"> </w:t>
      </w:r>
    </w:p>
    <w:p w:rsidR="00FE3466" w:rsidRPr="005820A9" w:rsidRDefault="00FE3466" w:rsidP="005820A9">
      <w:pPr>
        <w:keepLines/>
        <w:spacing w:before="0" w:line="360" w:lineRule="auto"/>
        <w:rPr>
          <w:szCs w:val="22"/>
          <w:rtl/>
        </w:rPr>
      </w:pPr>
      <w:r w:rsidRPr="005820A9">
        <w:rPr>
          <w:rFonts w:hint="cs"/>
          <w:szCs w:val="22"/>
          <w:rtl/>
        </w:rPr>
        <w:t>א.ג.נ</w:t>
      </w:r>
    </w:p>
    <w:p w:rsidR="00FE3466" w:rsidRPr="005820A9" w:rsidRDefault="00FE3466" w:rsidP="005820A9">
      <w:pPr>
        <w:keepLines/>
        <w:spacing w:before="0" w:line="360" w:lineRule="auto"/>
        <w:rPr>
          <w:b/>
          <w:bCs/>
          <w:szCs w:val="22"/>
          <w:u w:val="single"/>
          <w:rtl/>
        </w:rPr>
      </w:pPr>
    </w:p>
    <w:p w:rsidR="00FE3466" w:rsidRPr="005820A9" w:rsidRDefault="00FE3466" w:rsidP="005820A9">
      <w:pPr>
        <w:keepLines/>
        <w:spacing w:before="0" w:line="360" w:lineRule="auto"/>
        <w:rPr>
          <w:b/>
          <w:bCs/>
          <w:szCs w:val="22"/>
          <w:u w:val="single"/>
          <w:rtl/>
        </w:rPr>
      </w:pPr>
      <w:r w:rsidRPr="005820A9">
        <w:rPr>
          <w:rFonts w:hint="cs"/>
          <w:b/>
          <w:bCs/>
          <w:szCs w:val="22"/>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1025"/>
      </w:tblGrid>
      <w:tr w:rsidR="00FE3466" w:rsidRPr="005820A9" w:rsidTr="001B0E60">
        <w:trPr>
          <w:trHeight w:val="824"/>
        </w:trPr>
        <w:tc>
          <w:tcPr>
            <w:tcW w:w="7544" w:type="dxa"/>
            <w:hideMark/>
          </w:tcPr>
          <w:p w:rsidR="00FE3466" w:rsidRPr="005820A9" w:rsidRDefault="00FE3466" w:rsidP="005820A9">
            <w:pPr>
              <w:keepLines/>
              <w:spacing w:before="0" w:line="360" w:lineRule="auto"/>
              <w:ind w:right="261"/>
              <w:rPr>
                <w:szCs w:val="22"/>
              </w:rPr>
            </w:pPr>
            <w:r w:rsidRPr="005820A9">
              <w:rPr>
                <w:rFonts w:hint="cs"/>
                <w:szCs w:val="22"/>
                <w:rtl/>
              </w:rPr>
              <w:t>ומשרד הבריאות (להלן "המשרד") פרסם מכרז ---------- ל----------------- עבור האגף למחשוב במשרד הבריאות (להלן: "השירותים");</w:t>
            </w:r>
          </w:p>
        </w:tc>
        <w:tc>
          <w:tcPr>
            <w:tcW w:w="955" w:type="dxa"/>
            <w:hideMark/>
          </w:tcPr>
          <w:p w:rsidR="00FE3466" w:rsidRPr="005820A9" w:rsidRDefault="00FE3466" w:rsidP="005820A9">
            <w:pPr>
              <w:keepLines/>
              <w:spacing w:before="0" w:line="360" w:lineRule="auto"/>
              <w:ind w:right="261"/>
              <w:rPr>
                <w:szCs w:val="22"/>
              </w:rPr>
            </w:pPr>
            <w:r w:rsidRPr="005820A9">
              <w:rPr>
                <w:rFonts w:hint="cs"/>
                <w:szCs w:val="22"/>
                <w:rtl/>
              </w:rPr>
              <w:t>הואיל</w:t>
            </w:r>
          </w:p>
        </w:tc>
      </w:tr>
      <w:tr w:rsidR="00FE3466" w:rsidRPr="005820A9" w:rsidTr="001B0E60">
        <w:trPr>
          <w:trHeight w:val="498"/>
        </w:trPr>
        <w:tc>
          <w:tcPr>
            <w:tcW w:w="7544" w:type="dxa"/>
            <w:hideMark/>
          </w:tcPr>
          <w:p w:rsidR="00FE3466" w:rsidRPr="005820A9" w:rsidRDefault="00FE3466" w:rsidP="005820A9">
            <w:pPr>
              <w:keepLines/>
              <w:spacing w:before="0" w:line="360" w:lineRule="auto"/>
              <w:ind w:right="261"/>
              <w:rPr>
                <w:szCs w:val="22"/>
              </w:rPr>
            </w:pPr>
            <w:r w:rsidRPr="005820A9">
              <w:rPr>
                <w:rFonts w:hint="cs"/>
                <w:szCs w:val="22"/>
                <w:rtl/>
              </w:rPr>
              <w:t xml:space="preserve">והמציע_____________ (להלן: "המציע) מעוניין להשתתף במכרז זה; </w:t>
            </w:r>
          </w:p>
        </w:tc>
        <w:tc>
          <w:tcPr>
            <w:tcW w:w="955" w:type="dxa"/>
            <w:hideMark/>
          </w:tcPr>
          <w:p w:rsidR="00FE3466" w:rsidRPr="005820A9" w:rsidRDefault="00FE3466" w:rsidP="005820A9">
            <w:pPr>
              <w:keepLines/>
              <w:spacing w:before="0" w:line="360" w:lineRule="auto"/>
              <w:ind w:right="261"/>
              <w:rPr>
                <w:szCs w:val="22"/>
              </w:rPr>
            </w:pPr>
            <w:r w:rsidRPr="005820A9">
              <w:rPr>
                <w:rFonts w:hint="cs"/>
                <w:szCs w:val="22"/>
                <w:rtl/>
              </w:rPr>
              <w:t>והואיל</w:t>
            </w:r>
          </w:p>
        </w:tc>
      </w:tr>
      <w:tr w:rsidR="00FE3466" w:rsidRPr="005820A9" w:rsidTr="001B0E60">
        <w:trPr>
          <w:trHeight w:val="1159"/>
        </w:trPr>
        <w:tc>
          <w:tcPr>
            <w:tcW w:w="7544" w:type="dxa"/>
            <w:hideMark/>
          </w:tcPr>
          <w:p w:rsidR="00FE3466" w:rsidRPr="005820A9" w:rsidRDefault="00FE3466" w:rsidP="005820A9">
            <w:pPr>
              <w:keepLines/>
              <w:spacing w:before="0" w:line="360" w:lineRule="auto"/>
              <w:ind w:right="261"/>
              <w:rPr>
                <w:szCs w:val="22"/>
              </w:rPr>
            </w:pPr>
            <w:r w:rsidRPr="005820A9">
              <w:rPr>
                <w:rFonts w:hint="cs"/>
                <w:szCs w:val="22"/>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FE3466" w:rsidRPr="005820A9" w:rsidRDefault="00FE3466" w:rsidP="005820A9">
            <w:pPr>
              <w:keepLines/>
              <w:spacing w:before="0" w:line="360" w:lineRule="auto"/>
              <w:ind w:right="261"/>
              <w:rPr>
                <w:szCs w:val="22"/>
              </w:rPr>
            </w:pPr>
            <w:r w:rsidRPr="005820A9">
              <w:rPr>
                <w:rFonts w:hint="cs"/>
                <w:szCs w:val="22"/>
                <w:rtl/>
              </w:rPr>
              <w:t>והואיל</w:t>
            </w:r>
          </w:p>
        </w:tc>
      </w:tr>
      <w:tr w:rsidR="00FE3466" w:rsidRPr="005820A9" w:rsidTr="001B0E60">
        <w:tc>
          <w:tcPr>
            <w:tcW w:w="7544" w:type="dxa"/>
            <w:hideMark/>
          </w:tcPr>
          <w:p w:rsidR="00FE3466" w:rsidRPr="005820A9" w:rsidRDefault="00FE3466" w:rsidP="005820A9">
            <w:pPr>
              <w:keepLines/>
              <w:spacing w:before="0" w:line="360" w:lineRule="auto"/>
              <w:ind w:right="261"/>
              <w:rPr>
                <w:szCs w:val="22"/>
              </w:rPr>
            </w:pPr>
            <w:r w:rsidRPr="005820A9">
              <w:rPr>
                <w:rFonts w:hint="cs"/>
                <w:szCs w:val="22"/>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FE3466" w:rsidRPr="005820A9" w:rsidRDefault="00FE3466" w:rsidP="005820A9">
            <w:pPr>
              <w:keepLines/>
              <w:spacing w:before="0" w:line="360" w:lineRule="auto"/>
              <w:ind w:right="261"/>
              <w:rPr>
                <w:szCs w:val="22"/>
              </w:rPr>
            </w:pPr>
            <w:r w:rsidRPr="005820A9">
              <w:rPr>
                <w:rFonts w:hint="cs"/>
                <w:szCs w:val="22"/>
                <w:rtl/>
              </w:rPr>
              <w:t>והואיל</w:t>
            </w:r>
          </w:p>
        </w:tc>
      </w:tr>
      <w:tr w:rsidR="00FE3466" w:rsidRPr="005820A9" w:rsidTr="001B0E60">
        <w:tc>
          <w:tcPr>
            <w:tcW w:w="7544" w:type="dxa"/>
            <w:hideMark/>
          </w:tcPr>
          <w:p w:rsidR="00FE3466" w:rsidRPr="005820A9" w:rsidRDefault="00FE3466" w:rsidP="005820A9">
            <w:pPr>
              <w:keepLines/>
              <w:spacing w:before="0" w:line="360" w:lineRule="auto"/>
              <w:ind w:right="261"/>
              <w:rPr>
                <w:szCs w:val="22"/>
              </w:rPr>
            </w:pPr>
            <w:r w:rsidRPr="005820A9">
              <w:rPr>
                <w:rFonts w:hint="cs"/>
                <w:szCs w:val="22"/>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FE3466" w:rsidRPr="005820A9" w:rsidRDefault="00FE3466" w:rsidP="005820A9">
            <w:pPr>
              <w:keepLines/>
              <w:spacing w:before="0" w:line="360" w:lineRule="auto"/>
              <w:ind w:right="261"/>
              <w:rPr>
                <w:szCs w:val="22"/>
              </w:rPr>
            </w:pPr>
            <w:r w:rsidRPr="005820A9">
              <w:rPr>
                <w:rFonts w:hint="cs"/>
                <w:szCs w:val="22"/>
                <w:rtl/>
              </w:rPr>
              <w:t>והואיל</w:t>
            </w:r>
          </w:p>
        </w:tc>
      </w:tr>
    </w:tbl>
    <w:p w:rsidR="00FE3466" w:rsidRPr="005820A9" w:rsidRDefault="00FE3466" w:rsidP="005820A9">
      <w:pPr>
        <w:keepLines/>
        <w:spacing w:before="0" w:line="360" w:lineRule="auto"/>
        <w:rPr>
          <w:b/>
          <w:bCs/>
          <w:szCs w:val="22"/>
          <w:rtl/>
        </w:rPr>
      </w:pPr>
    </w:p>
    <w:p w:rsidR="00FE3466" w:rsidRPr="005820A9" w:rsidRDefault="00FE3466" w:rsidP="005820A9">
      <w:pPr>
        <w:keepLines/>
        <w:spacing w:before="0" w:line="360" w:lineRule="auto"/>
        <w:rPr>
          <w:b/>
          <w:bCs/>
          <w:szCs w:val="22"/>
          <w:rtl/>
        </w:rPr>
      </w:pPr>
      <w:r w:rsidRPr="005820A9">
        <w:rPr>
          <w:rFonts w:hint="cs"/>
          <w:b/>
          <w:bCs/>
          <w:szCs w:val="22"/>
          <w:rtl/>
        </w:rPr>
        <w:t>אי לזאת, אני הח"מ מתחייב כלפיכם כדלקמן:</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לשמור על סודיות גמורה ומוחלטת של המידע ו/או כל הקשור והנובע מן השירותים או ביצועם.</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5820A9">
        <w:rPr>
          <w:rFonts w:hint="cs"/>
          <w:sz w:val="22"/>
          <w:szCs w:val="22"/>
          <w:rtl/>
        </w:rPr>
        <w:t>מחזקתי</w:t>
      </w:r>
      <w:proofErr w:type="spellEnd"/>
      <w:r w:rsidRPr="005820A9">
        <w:rPr>
          <w:rFonts w:hint="cs"/>
          <w:sz w:val="22"/>
          <w:szCs w:val="22"/>
          <w:rtl/>
        </w:rPr>
        <w:t xml:space="preserve"> את המידע ו/או כל חומר כתוב אחר ו/או כל חפץ או דבר, בין ישיר ובין עקיף, לצד כלשהוא.</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לנקוט אמצעי זהירות קפדניים ולעשות את כל הדרוש מבחינה בטיחותית, ביטחונית, נוהלית או אחרת כדי לקיים את התחייבויותיי על פי התחייבות זו.</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להביא לידיעת עובדי ו/או מי מטעמי חובה זו של שמירת סודיות ואת העונש על אי מילוי החובה.</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 xml:space="preserve">להחזיר לידיכם </w:t>
      </w:r>
      <w:proofErr w:type="spellStart"/>
      <w:r w:rsidRPr="005820A9">
        <w:rPr>
          <w:rFonts w:hint="cs"/>
          <w:sz w:val="22"/>
          <w:szCs w:val="22"/>
          <w:rtl/>
        </w:rPr>
        <w:t>ולחזקתכם</w:t>
      </w:r>
      <w:proofErr w:type="spellEnd"/>
      <w:r w:rsidRPr="005820A9">
        <w:rPr>
          <w:rFonts w:hint="cs"/>
          <w:sz w:val="22"/>
          <w:szCs w:val="22"/>
          <w:rtl/>
        </w:rPr>
        <w:t xml:space="preserve"> מיד כשאתבקש לכך כל חומר כתוב או אחר או חפץ שקיבלתי מכם או השייך לכם שהגיע </w:t>
      </w:r>
      <w:proofErr w:type="spellStart"/>
      <w:r w:rsidRPr="005820A9">
        <w:rPr>
          <w:rFonts w:hint="cs"/>
          <w:sz w:val="22"/>
          <w:szCs w:val="22"/>
          <w:rtl/>
        </w:rPr>
        <w:t>לחזקתי</w:t>
      </w:r>
      <w:proofErr w:type="spellEnd"/>
      <w:r w:rsidRPr="005820A9">
        <w:rPr>
          <w:rFonts w:hint="cs"/>
          <w:sz w:val="22"/>
          <w:szCs w:val="22"/>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שלא לעסוק בכל דרך שהיא בעיסוק שיגרום לי להיות במצב של ניגוד עניינים עם עיסוקי במתן השירותים כאמור לעיל.</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5820A9">
        <w:rPr>
          <w:rFonts w:hint="cs"/>
          <w:sz w:val="22"/>
          <w:szCs w:val="22"/>
          <w:rtl/>
        </w:rPr>
        <w:tab/>
      </w:r>
      <w:r w:rsidRPr="005820A9">
        <w:rPr>
          <w:rFonts w:hint="cs"/>
          <w:sz w:val="22"/>
          <w:szCs w:val="22"/>
          <w:rtl/>
        </w:rPr>
        <w:br/>
        <w:t xml:space="preserve">הנני מצהיר כי ידוע לי ששימוש במידע שיגיע לידי במהלך ביצוע העבודה ומסירתו לאחר מהווים עבירה על פי חוק עונשין, </w:t>
      </w:r>
      <w:proofErr w:type="spellStart"/>
      <w:r w:rsidRPr="005820A9">
        <w:rPr>
          <w:rFonts w:hint="cs"/>
          <w:sz w:val="22"/>
          <w:szCs w:val="22"/>
          <w:rtl/>
        </w:rPr>
        <w:t>התשל"ז</w:t>
      </w:r>
      <w:proofErr w:type="spellEnd"/>
      <w:r w:rsidRPr="005820A9">
        <w:rPr>
          <w:rFonts w:hint="cs"/>
          <w:sz w:val="22"/>
          <w:szCs w:val="22"/>
          <w:rtl/>
        </w:rPr>
        <w:t xml:space="preserve"> - 1997 וחוק הגנת הפרטיות </w:t>
      </w:r>
      <w:proofErr w:type="spellStart"/>
      <w:r w:rsidRPr="005820A9">
        <w:rPr>
          <w:rFonts w:hint="cs"/>
          <w:sz w:val="22"/>
          <w:szCs w:val="22"/>
          <w:rtl/>
        </w:rPr>
        <w:t>התשמ"א</w:t>
      </w:r>
      <w:proofErr w:type="spellEnd"/>
      <w:r w:rsidRPr="005820A9">
        <w:rPr>
          <w:rFonts w:hint="cs"/>
          <w:sz w:val="22"/>
          <w:szCs w:val="22"/>
          <w:rtl/>
        </w:rPr>
        <w:t>- 1981 וכן חוקים אחרים לפי סוג המידע.</w:t>
      </w:r>
    </w:p>
    <w:p w:rsidR="00FE3466" w:rsidRPr="005820A9" w:rsidRDefault="00FE3466" w:rsidP="005820A9">
      <w:pPr>
        <w:pStyle w:val="af0"/>
        <w:keepLines/>
        <w:numPr>
          <w:ilvl w:val="0"/>
          <w:numId w:val="56"/>
        </w:numPr>
        <w:ind w:right="567"/>
        <w:contextualSpacing/>
        <w:jc w:val="both"/>
        <w:rPr>
          <w:sz w:val="22"/>
          <w:szCs w:val="22"/>
          <w:rtl/>
        </w:rPr>
      </w:pPr>
      <w:r w:rsidRPr="005820A9">
        <w:rPr>
          <w:rFonts w:hint="cs"/>
          <w:sz w:val="22"/>
          <w:szCs w:val="22"/>
          <w:rtl/>
        </w:rPr>
        <w:t xml:space="preserve">התחייבותי זו לא תפורש כיוצרת קשר אישי מכל סוג שהוא ביני </w:t>
      </w:r>
      <w:proofErr w:type="spellStart"/>
      <w:r w:rsidRPr="005820A9">
        <w:rPr>
          <w:rFonts w:hint="cs"/>
          <w:sz w:val="22"/>
          <w:szCs w:val="22"/>
          <w:rtl/>
        </w:rPr>
        <w:t>לביניכם</w:t>
      </w:r>
      <w:proofErr w:type="spellEnd"/>
      <w:r w:rsidRPr="005820A9">
        <w:rPr>
          <w:rFonts w:hint="cs"/>
          <w:sz w:val="22"/>
          <w:szCs w:val="22"/>
          <w:rtl/>
        </w:rPr>
        <w:t>.</w:t>
      </w:r>
    </w:p>
    <w:p w:rsidR="00FE3466" w:rsidRPr="005820A9" w:rsidRDefault="00FE3466" w:rsidP="005820A9">
      <w:pPr>
        <w:keepLines/>
        <w:spacing w:before="0" w:line="360" w:lineRule="auto"/>
        <w:rPr>
          <w:szCs w:val="22"/>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FE3466" w:rsidRPr="005820A9" w:rsidTr="001B0E60">
        <w:trPr>
          <w:jc w:val="center"/>
        </w:trPr>
        <w:tc>
          <w:tcPr>
            <w:tcW w:w="9705" w:type="dxa"/>
            <w:gridSpan w:val="4"/>
          </w:tcPr>
          <w:p w:rsidR="00FE3466" w:rsidRPr="005820A9" w:rsidRDefault="00FE3466" w:rsidP="005820A9">
            <w:pPr>
              <w:keepLines/>
              <w:spacing w:before="0" w:line="360" w:lineRule="auto"/>
              <w:rPr>
                <w:b/>
                <w:bCs/>
                <w:szCs w:val="22"/>
                <w:rtl/>
              </w:rPr>
            </w:pPr>
            <w:r w:rsidRPr="005820A9">
              <w:rPr>
                <w:rFonts w:hint="cs"/>
                <w:b/>
                <w:bCs/>
                <w:szCs w:val="22"/>
                <w:rtl/>
              </w:rPr>
              <w:t>ולראיה באתי על החתום</w:t>
            </w:r>
          </w:p>
          <w:p w:rsidR="00FE3466" w:rsidRPr="005820A9" w:rsidRDefault="00FE3466" w:rsidP="005820A9">
            <w:pPr>
              <w:keepLines/>
              <w:spacing w:before="0" w:line="360" w:lineRule="auto"/>
              <w:rPr>
                <w:szCs w:val="22"/>
                <w:rtl/>
              </w:rPr>
            </w:pPr>
          </w:p>
          <w:p w:rsidR="00FE3466" w:rsidRPr="005820A9" w:rsidRDefault="00FE3466" w:rsidP="005820A9">
            <w:pPr>
              <w:keepLines/>
              <w:spacing w:before="0" w:line="360" w:lineRule="auto"/>
              <w:rPr>
                <w:szCs w:val="22"/>
              </w:rPr>
            </w:pPr>
          </w:p>
        </w:tc>
      </w:tr>
      <w:tr w:rsidR="00FE3466" w:rsidRPr="005820A9" w:rsidTr="001B0E60">
        <w:trPr>
          <w:jc w:val="center"/>
        </w:trPr>
        <w:tc>
          <w:tcPr>
            <w:tcW w:w="1200" w:type="dxa"/>
            <w:hideMark/>
          </w:tcPr>
          <w:p w:rsidR="00FE3466" w:rsidRPr="005820A9" w:rsidRDefault="00FE3466" w:rsidP="005820A9">
            <w:pPr>
              <w:keepLines/>
              <w:spacing w:before="0" w:line="360" w:lineRule="auto"/>
              <w:rPr>
                <w:szCs w:val="22"/>
              </w:rPr>
            </w:pPr>
            <w:r w:rsidRPr="005820A9">
              <w:rPr>
                <w:rFonts w:hint="cs"/>
                <w:szCs w:val="22"/>
                <w:rtl/>
              </w:rPr>
              <w:t>היום:</w:t>
            </w: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r>
      <w:tr w:rsidR="00FE3466" w:rsidRPr="005820A9" w:rsidTr="001B0E60">
        <w:trPr>
          <w:jc w:val="center"/>
        </w:trPr>
        <w:tc>
          <w:tcPr>
            <w:tcW w:w="1200" w:type="dxa"/>
          </w:tcPr>
          <w:p w:rsidR="00FE3466" w:rsidRPr="005820A9" w:rsidRDefault="00FE3466" w:rsidP="005820A9">
            <w:pPr>
              <w:keepLines/>
              <w:spacing w:before="0" w:line="360" w:lineRule="auto"/>
              <w:rPr>
                <w:szCs w:val="22"/>
              </w:rPr>
            </w:pPr>
          </w:p>
        </w:tc>
        <w:tc>
          <w:tcPr>
            <w:tcW w:w="2835" w:type="dxa"/>
            <w:tcBorders>
              <w:top w:val="single" w:sz="4" w:space="0" w:color="auto"/>
              <w:left w:val="nil"/>
              <w:bottom w:val="nil"/>
              <w:right w:val="nil"/>
            </w:tcBorders>
            <w:hideMark/>
          </w:tcPr>
          <w:p w:rsidR="00FE3466" w:rsidRPr="005820A9" w:rsidRDefault="00FE3466" w:rsidP="005820A9">
            <w:pPr>
              <w:keepLines/>
              <w:spacing w:before="0" w:line="360" w:lineRule="auto"/>
              <w:rPr>
                <w:szCs w:val="22"/>
              </w:rPr>
            </w:pPr>
            <w:r w:rsidRPr="005820A9">
              <w:rPr>
                <w:rFonts w:hint="cs"/>
                <w:szCs w:val="22"/>
                <w:rtl/>
              </w:rPr>
              <w:t>יום</w:t>
            </w:r>
          </w:p>
        </w:tc>
        <w:tc>
          <w:tcPr>
            <w:tcW w:w="2835" w:type="dxa"/>
            <w:tcBorders>
              <w:top w:val="single" w:sz="4" w:space="0" w:color="auto"/>
              <w:left w:val="nil"/>
              <w:bottom w:val="nil"/>
              <w:right w:val="nil"/>
            </w:tcBorders>
            <w:hideMark/>
          </w:tcPr>
          <w:p w:rsidR="00FE3466" w:rsidRPr="005820A9" w:rsidRDefault="00FE3466" w:rsidP="005820A9">
            <w:pPr>
              <w:keepLines/>
              <w:spacing w:before="0" w:line="360" w:lineRule="auto"/>
              <w:rPr>
                <w:szCs w:val="22"/>
              </w:rPr>
            </w:pPr>
            <w:r w:rsidRPr="005820A9">
              <w:rPr>
                <w:rFonts w:hint="cs"/>
                <w:szCs w:val="22"/>
                <w:rtl/>
              </w:rPr>
              <w:t>בחודש</w:t>
            </w:r>
          </w:p>
        </w:tc>
        <w:tc>
          <w:tcPr>
            <w:tcW w:w="2835" w:type="dxa"/>
            <w:tcBorders>
              <w:top w:val="single" w:sz="4" w:space="0" w:color="auto"/>
              <w:left w:val="nil"/>
              <w:bottom w:val="nil"/>
              <w:right w:val="nil"/>
            </w:tcBorders>
            <w:hideMark/>
          </w:tcPr>
          <w:p w:rsidR="00FE3466" w:rsidRPr="005820A9" w:rsidRDefault="00FE3466" w:rsidP="005820A9">
            <w:pPr>
              <w:keepLines/>
              <w:spacing w:before="0" w:line="360" w:lineRule="auto"/>
              <w:rPr>
                <w:szCs w:val="22"/>
              </w:rPr>
            </w:pPr>
            <w:r w:rsidRPr="005820A9">
              <w:rPr>
                <w:rFonts w:hint="cs"/>
                <w:szCs w:val="22"/>
                <w:rtl/>
              </w:rPr>
              <w:t>שנת</w:t>
            </w:r>
          </w:p>
        </w:tc>
      </w:tr>
      <w:tr w:rsidR="00FE3466" w:rsidRPr="005820A9" w:rsidTr="001B0E60">
        <w:trPr>
          <w:jc w:val="center"/>
        </w:trPr>
        <w:tc>
          <w:tcPr>
            <w:tcW w:w="1200" w:type="dxa"/>
          </w:tcPr>
          <w:p w:rsidR="00FE3466" w:rsidRPr="005820A9" w:rsidRDefault="00FE3466" w:rsidP="005820A9">
            <w:pPr>
              <w:keepLines/>
              <w:spacing w:before="0" w:line="360" w:lineRule="auto"/>
              <w:rPr>
                <w:szCs w:val="22"/>
                <w:rtl/>
              </w:rPr>
            </w:pPr>
          </w:p>
          <w:p w:rsidR="00FE3466" w:rsidRPr="005820A9" w:rsidRDefault="00FE3466" w:rsidP="005820A9">
            <w:pPr>
              <w:keepLines/>
              <w:spacing w:before="0" w:line="360" w:lineRule="auto"/>
              <w:rPr>
                <w:szCs w:val="22"/>
              </w:rPr>
            </w:pPr>
            <w:r w:rsidRPr="005820A9">
              <w:rPr>
                <w:rFonts w:hint="cs"/>
                <w:szCs w:val="22"/>
                <w:rtl/>
              </w:rPr>
              <w:t>המציע:</w:t>
            </w: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r>
      <w:tr w:rsidR="00FE3466" w:rsidRPr="005820A9" w:rsidTr="001B0E60">
        <w:trPr>
          <w:jc w:val="center"/>
        </w:trPr>
        <w:tc>
          <w:tcPr>
            <w:tcW w:w="1200" w:type="dxa"/>
          </w:tcPr>
          <w:p w:rsidR="00FE3466" w:rsidRPr="005820A9" w:rsidRDefault="00FE3466" w:rsidP="005820A9">
            <w:pPr>
              <w:keepLines/>
              <w:spacing w:before="0" w:line="360" w:lineRule="auto"/>
              <w:rPr>
                <w:szCs w:val="22"/>
              </w:rPr>
            </w:pPr>
          </w:p>
        </w:tc>
        <w:tc>
          <w:tcPr>
            <w:tcW w:w="5670" w:type="dxa"/>
            <w:gridSpan w:val="2"/>
            <w:tcBorders>
              <w:top w:val="single" w:sz="4" w:space="0" w:color="auto"/>
              <w:left w:val="nil"/>
              <w:bottom w:val="nil"/>
              <w:right w:val="nil"/>
            </w:tcBorders>
            <w:hideMark/>
          </w:tcPr>
          <w:p w:rsidR="00FE3466" w:rsidRPr="005820A9" w:rsidRDefault="00FE3466" w:rsidP="005820A9">
            <w:pPr>
              <w:keepLines/>
              <w:spacing w:before="0" w:line="360" w:lineRule="auto"/>
              <w:rPr>
                <w:szCs w:val="22"/>
              </w:rPr>
            </w:pPr>
            <w:r w:rsidRPr="005820A9">
              <w:rPr>
                <w:rFonts w:hint="cs"/>
                <w:szCs w:val="22"/>
                <w:rtl/>
              </w:rPr>
              <w:t>שם פרטי ומשפחה</w:t>
            </w:r>
          </w:p>
        </w:tc>
        <w:tc>
          <w:tcPr>
            <w:tcW w:w="2835" w:type="dxa"/>
            <w:tcBorders>
              <w:top w:val="single" w:sz="4" w:space="0" w:color="auto"/>
              <w:left w:val="nil"/>
              <w:bottom w:val="nil"/>
              <w:right w:val="nil"/>
            </w:tcBorders>
            <w:hideMark/>
          </w:tcPr>
          <w:p w:rsidR="00FE3466" w:rsidRPr="005820A9" w:rsidRDefault="00FE3466" w:rsidP="005820A9">
            <w:pPr>
              <w:keepLines/>
              <w:spacing w:before="0" w:line="360" w:lineRule="auto"/>
              <w:rPr>
                <w:szCs w:val="22"/>
              </w:rPr>
            </w:pPr>
            <w:r w:rsidRPr="005820A9">
              <w:rPr>
                <w:rFonts w:hint="cs"/>
                <w:szCs w:val="22"/>
                <w:rtl/>
              </w:rPr>
              <w:t>ת"ז</w:t>
            </w:r>
          </w:p>
        </w:tc>
      </w:tr>
      <w:tr w:rsidR="00FE3466" w:rsidRPr="005820A9" w:rsidTr="001B0E60">
        <w:trPr>
          <w:jc w:val="center"/>
        </w:trPr>
        <w:tc>
          <w:tcPr>
            <w:tcW w:w="1200" w:type="dxa"/>
            <w:tcBorders>
              <w:top w:val="nil"/>
              <w:left w:val="nil"/>
              <w:bottom w:val="single" w:sz="4" w:space="0" w:color="auto"/>
              <w:right w:val="nil"/>
            </w:tcBorders>
          </w:tcPr>
          <w:p w:rsidR="00FE3466" w:rsidRPr="005820A9" w:rsidRDefault="00FE3466" w:rsidP="005820A9">
            <w:pPr>
              <w:keepLines/>
              <w:spacing w:before="0" w:line="360" w:lineRule="auto"/>
              <w:rPr>
                <w:szCs w:val="22"/>
                <w:rtl/>
              </w:rPr>
            </w:pPr>
          </w:p>
          <w:p w:rsidR="00FE3466" w:rsidRPr="005820A9" w:rsidRDefault="00FE3466" w:rsidP="005820A9">
            <w:pPr>
              <w:keepLines/>
              <w:spacing w:before="0" w:line="360" w:lineRule="auto"/>
              <w:rPr>
                <w:szCs w:val="22"/>
              </w:rPr>
            </w:pP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c>
          <w:tcPr>
            <w:tcW w:w="2835" w:type="dxa"/>
            <w:tcBorders>
              <w:top w:val="nil"/>
              <w:left w:val="nil"/>
              <w:bottom w:val="single" w:sz="4" w:space="0" w:color="auto"/>
              <w:right w:val="nil"/>
            </w:tcBorders>
          </w:tcPr>
          <w:p w:rsidR="00FE3466" w:rsidRPr="005820A9" w:rsidRDefault="00FE3466" w:rsidP="005820A9">
            <w:pPr>
              <w:keepLines/>
              <w:spacing w:before="0" w:line="360" w:lineRule="auto"/>
              <w:rPr>
                <w:szCs w:val="22"/>
              </w:rPr>
            </w:pPr>
          </w:p>
        </w:tc>
      </w:tr>
      <w:tr w:rsidR="00FE3466" w:rsidRPr="005820A9" w:rsidTr="001B0E60">
        <w:trPr>
          <w:jc w:val="center"/>
        </w:trPr>
        <w:tc>
          <w:tcPr>
            <w:tcW w:w="6870" w:type="dxa"/>
            <w:gridSpan w:val="3"/>
            <w:tcBorders>
              <w:top w:val="single" w:sz="4" w:space="0" w:color="auto"/>
              <w:left w:val="nil"/>
              <w:bottom w:val="nil"/>
              <w:right w:val="nil"/>
            </w:tcBorders>
            <w:hideMark/>
          </w:tcPr>
          <w:p w:rsidR="00FE3466" w:rsidRPr="005820A9" w:rsidRDefault="00FE3466" w:rsidP="005820A9">
            <w:pPr>
              <w:keepLines/>
              <w:spacing w:before="0" w:line="360" w:lineRule="auto"/>
              <w:rPr>
                <w:szCs w:val="22"/>
              </w:rPr>
            </w:pPr>
            <w:r w:rsidRPr="005820A9">
              <w:rPr>
                <w:rFonts w:hint="cs"/>
                <w:szCs w:val="22"/>
                <w:rtl/>
              </w:rPr>
              <w:t>כתובת</w:t>
            </w:r>
          </w:p>
        </w:tc>
        <w:tc>
          <w:tcPr>
            <w:tcW w:w="2835" w:type="dxa"/>
            <w:tcBorders>
              <w:top w:val="single" w:sz="4" w:space="0" w:color="auto"/>
              <w:left w:val="nil"/>
              <w:bottom w:val="nil"/>
              <w:right w:val="nil"/>
            </w:tcBorders>
            <w:hideMark/>
          </w:tcPr>
          <w:p w:rsidR="00FE3466" w:rsidRPr="005820A9" w:rsidRDefault="00FE3466" w:rsidP="005820A9">
            <w:pPr>
              <w:keepLines/>
              <w:spacing w:before="0" w:line="360" w:lineRule="auto"/>
              <w:rPr>
                <w:szCs w:val="22"/>
              </w:rPr>
            </w:pPr>
            <w:r w:rsidRPr="005820A9">
              <w:rPr>
                <w:rFonts w:hint="cs"/>
                <w:szCs w:val="22"/>
                <w:rtl/>
              </w:rPr>
              <w:t>חתימה</w:t>
            </w:r>
          </w:p>
        </w:tc>
      </w:tr>
    </w:tbl>
    <w:p w:rsidR="00FE3466" w:rsidRPr="005820A9" w:rsidRDefault="00FE3466" w:rsidP="005820A9">
      <w:pPr>
        <w:keepLines/>
        <w:spacing w:before="0" w:line="360" w:lineRule="auto"/>
        <w:rPr>
          <w:szCs w:val="22"/>
          <w:rtl/>
        </w:rPr>
      </w:pPr>
    </w:p>
    <w:p w:rsidR="00FE3466" w:rsidRPr="005820A9" w:rsidRDefault="00FE3466" w:rsidP="005820A9">
      <w:pPr>
        <w:spacing w:before="0" w:line="360" w:lineRule="auto"/>
        <w:rPr>
          <w:szCs w:val="22"/>
          <w:rtl/>
        </w:rPr>
      </w:pPr>
      <w:r w:rsidRPr="005820A9">
        <w:rPr>
          <w:szCs w:val="22"/>
          <w:rtl/>
        </w:rPr>
        <w:br w:type="page"/>
      </w:r>
    </w:p>
    <w:p w:rsidR="00FE3466" w:rsidRPr="005820A9" w:rsidRDefault="00FE3466" w:rsidP="005820A9">
      <w:pPr>
        <w:spacing w:before="0" w:line="360" w:lineRule="auto"/>
        <w:rPr>
          <w:szCs w:val="22"/>
          <w:rtl/>
        </w:rPr>
      </w:pPr>
    </w:p>
    <w:p w:rsidR="00FE3466" w:rsidRPr="005820A9" w:rsidRDefault="00FE3466" w:rsidP="005820A9">
      <w:pPr>
        <w:spacing w:before="0" w:line="360" w:lineRule="auto"/>
        <w:outlineLvl w:val="0"/>
        <w:rPr>
          <w:b/>
          <w:bCs/>
          <w:szCs w:val="22"/>
          <w:u w:val="single"/>
          <w:rtl/>
        </w:rPr>
      </w:pPr>
      <w:bookmarkStart w:id="224" w:name="_Toc327884456"/>
      <w:bookmarkStart w:id="225" w:name="_Toc398126641"/>
      <w:r w:rsidRPr="005820A9">
        <w:rPr>
          <w:rFonts w:hint="eastAsia"/>
          <w:b/>
          <w:bCs/>
          <w:szCs w:val="22"/>
          <w:u w:val="single"/>
          <w:rtl/>
        </w:rPr>
        <w:t>נספח</w:t>
      </w:r>
      <w:r w:rsidRPr="005820A9">
        <w:rPr>
          <w:b/>
          <w:bCs/>
          <w:szCs w:val="22"/>
          <w:u w:val="single"/>
          <w:rtl/>
        </w:rPr>
        <w:t xml:space="preserve"> </w:t>
      </w:r>
      <w:r w:rsidRPr="005820A9">
        <w:rPr>
          <w:rFonts w:hint="cs"/>
          <w:b/>
          <w:bCs/>
          <w:szCs w:val="22"/>
          <w:u w:val="single"/>
          <w:rtl/>
        </w:rPr>
        <w:t>א</w:t>
      </w:r>
      <w:r w:rsidRPr="005820A9">
        <w:rPr>
          <w:b/>
          <w:bCs/>
          <w:szCs w:val="22"/>
          <w:u w:val="single"/>
          <w:rtl/>
        </w:rPr>
        <w:t>'</w:t>
      </w:r>
      <w:r w:rsidR="00241732" w:rsidRPr="005820A9">
        <w:rPr>
          <w:rFonts w:hint="cs"/>
          <w:b/>
          <w:bCs/>
          <w:szCs w:val="22"/>
          <w:u w:val="single"/>
          <w:rtl/>
        </w:rPr>
        <w:t>5</w:t>
      </w:r>
      <w:r w:rsidRPr="005820A9">
        <w:rPr>
          <w:rFonts w:hint="cs"/>
          <w:b/>
          <w:bCs/>
          <w:szCs w:val="22"/>
          <w:u w:val="single"/>
          <w:rtl/>
        </w:rPr>
        <w:t xml:space="preserve"> </w:t>
      </w:r>
      <w:r w:rsidRPr="005820A9">
        <w:rPr>
          <w:b/>
          <w:bCs/>
          <w:szCs w:val="22"/>
          <w:u w:val="single"/>
          <w:rtl/>
        </w:rPr>
        <w:t xml:space="preserve"> </w:t>
      </w:r>
      <w:r w:rsidRPr="005820A9">
        <w:rPr>
          <w:rFonts w:hint="cs"/>
          <w:b/>
          <w:bCs/>
          <w:szCs w:val="22"/>
          <w:u w:val="single"/>
          <w:rtl/>
        </w:rPr>
        <w:t xml:space="preserve">- </w:t>
      </w:r>
      <w:r w:rsidRPr="005820A9">
        <w:rPr>
          <w:b/>
          <w:bCs/>
          <w:szCs w:val="22"/>
          <w:u w:val="single"/>
          <w:rtl/>
        </w:rPr>
        <w:t>נוסח התחייבו</w:t>
      </w:r>
      <w:r w:rsidRPr="005820A9">
        <w:rPr>
          <w:rFonts w:hint="eastAsia"/>
          <w:b/>
          <w:bCs/>
          <w:szCs w:val="22"/>
          <w:u w:val="single"/>
          <w:rtl/>
        </w:rPr>
        <w:t>ת</w:t>
      </w:r>
      <w:r w:rsidRPr="005820A9">
        <w:rPr>
          <w:b/>
          <w:bCs/>
          <w:szCs w:val="22"/>
          <w:u w:val="single"/>
          <w:rtl/>
        </w:rPr>
        <w:t xml:space="preserve"> לשמירת סו</w:t>
      </w:r>
      <w:r w:rsidRPr="005820A9">
        <w:rPr>
          <w:rFonts w:hint="eastAsia"/>
          <w:b/>
          <w:bCs/>
          <w:szCs w:val="22"/>
          <w:u w:val="single"/>
          <w:rtl/>
        </w:rPr>
        <w:t>ד</w:t>
      </w:r>
      <w:r w:rsidRPr="005820A9">
        <w:rPr>
          <w:b/>
          <w:bCs/>
          <w:szCs w:val="22"/>
          <w:u w:val="single"/>
          <w:rtl/>
        </w:rPr>
        <w:t>יות לחתימת העובדים</w:t>
      </w:r>
      <w:bookmarkEnd w:id="224"/>
      <w:bookmarkEnd w:id="225"/>
    </w:p>
    <w:p w:rsidR="00FE3466" w:rsidRPr="005820A9" w:rsidRDefault="00FE3466" w:rsidP="005820A9">
      <w:pPr>
        <w:spacing w:before="0" w:line="360" w:lineRule="auto"/>
        <w:rPr>
          <w:b/>
          <w:bCs/>
          <w:szCs w:val="22"/>
          <w:rtl/>
        </w:rPr>
      </w:pPr>
      <w:r w:rsidRPr="005820A9">
        <w:rPr>
          <w:rFonts w:hint="cs"/>
          <w:szCs w:val="22"/>
          <w:rtl/>
        </w:rPr>
        <w:t>(ייחתם לאחר אישור העסקת העובד על ידי המזמין)</w:t>
      </w:r>
    </w:p>
    <w:p w:rsidR="00FE3466" w:rsidRPr="005820A9" w:rsidRDefault="00FE3466" w:rsidP="005820A9">
      <w:pPr>
        <w:spacing w:before="0" w:line="360" w:lineRule="auto"/>
        <w:rPr>
          <w:szCs w:val="22"/>
          <w:rtl/>
        </w:rPr>
      </w:pPr>
      <w:r w:rsidRPr="005820A9">
        <w:rPr>
          <w:rFonts w:hint="cs"/>
          <w:szCs w:val="22"/>
          <w:rtl/>
        </w:rPr>
        <w:t>תאריך:___________________</w:t>
      </w:r>
    </w:p>
    <w:p w:rsidR="00FE3466" w:rsidRPr="005820A9" w:rsidRDefault="00FE3466" w:rsidP="005820A9">
      <w:pPr>
        <w:spacing w:before="0" w:line="360" w:lineRule="auto"/>
        <w:rPr>
          <w:szCs w:val="22"/>
          <w:u w:val="single"/>
          <w:rtl/>
        </w:rPr>
      </w:pPr>
    </w:p>
    <w:p w:rsidR="00FE3466" w:rsidRPr="005820A9" w:rsidRDefault="00FE3466" w:rsidP="005820A9">
      <w:pPr>
        <w:spacing w:before="0" w:line="360" w:lineRule="auto"/>
        <w:rPr>
          <w:b/>
          <w:bCs/>
          <w:szCs w:val="22"/>
          <w:u w:val="single"/>
          <w:rtl/>
        </w:rPr>
      </w:pPr>
      <w:r w:rsidRPr="005820A9">
        <w:rPr>
          <w:rFonts w:hint="eastAsia"/>
          <w:b/>
          <w:bCs/>
          <w:szCs w:val="22"/>
          <w:u w:val="single"/>
          <w:rtl/>
        </w:rPr>
        <w:t>טופס</w:t>
      </w:r>
      <w:r w:rsidRPr="005820A9">
        <w:rPr>
          <w:b/>
          <w:bCs/>
          <w:szCs w:val="22"/>
          <w:u w:val="single"/>
          <w:rtl/>
        </w:rPr>
        <w:t xml:space="preserve"> </w:t>
      </w:r>
      <w:r w:rsidRPr="005820A9">
        <w:rPr>
          <w:rFonts w:hint="eastAsia"/>
          <w:b/>
          <w:bCs/>
          <w:szCs w:val="22"/>
          <w:u w:val="single"/>
          <w:rtl/>
        </w:rPr>
        <w:t>הצהרת</w:t>
      </w:r>
      <w:r w:rsidRPr="005820A9">
        <w:rPr>
          <w:b/>
          <w:bCs/>
          <w:szCs w:val="22"/>
          <w:u w:val="single"/>
          <w:rtl/>
        </w:rPr>
        <w:t xml:space="preserve"> </w:t>
      </w:r>
      <w:r w:rsidRPr="005820A9">
        <w:rPr>
          <w:rFonts w:hint="eastAsia"/>
          <w:b/>
          <w:bCs/>
          <w:szCs w:val="22"/>
          <w:u w:val="single"/>
          <w:rtl/>
        </w:rPr>
        <w:t>שמירה</w:t>
      </w:r>
      <w:r w:rsidRPr="005820A9">
        <w:rPr>
          <w:b/>
          <w:bCs/>
          <w:szCs w:val="22"/>
          <w:u w:val="single"/>
          <w:rtl/>
        </w:rPr>
        <w:t xml:space="preserve"> </w:t>
      </w:r>
      <w:r w:rsidRPr="005820A9">
        <w:rPr>
          <w:rFonts w:hint="eastAsia"/>
          <w:b/>
          <w:bCs/>
          <w:szCs w:val="22"/>
          <w:u w:val="single"/>
          <w:rtl/>
        </w:rPr>
        <w:t>על</w:t>
      </w:r>
      <w:r w:rsidRPr="005820A9">
        <w:rPr>
          <w:b/>
          <w:bCs/>
          <w:szCs w:val="22"/>
          <w:u w:val="single"/>
          <w:rtl/>
        </w:rPr>
        <w:t xml:space="preserve"> </w:t>
      </w:r>
      <w:r w:rsidRPr="005820A9">
        <w:rPr>
          <w:rFonts w:hint="eastAsia"/>
          <w:b/>
          <w:bCs/>
          <w:szCs w:val="22"/>
          <w:u w:val="single"/>
          <w:rtl/>
        </w:rPr>
        <w:t>סודיות</w:t>
      </w:r>
    </w:p>
    <w:p w:rsidR="00FE3466" w:rsidRPr="005820A9" w:rsidRDefault="00FE3466" w:rsidP="005820A9">
      <w:pPr>
        <w:spacing w:before="0" w:line="360" w:lineRule="auto"/>
        <w:rPr>
          <w:szCs w:val="22"/>
          <w:rtl/>
        </w:rPr>
      </w:pPr>
    </w:p>
    <w:p w:rsidR="00FE3466" w:rsidRPr="005820A9" w:rsidRDefault="00FE3466" w:rsidP="005820A9">
      <w:pPr>
        <w:pStyle w:val="aff3"/>
        <w:spacing w:line="360" w:lineRule="auto"/>
        <w:jc w:val="both"/>
        <w:rPr>
          <w:rFonts w:cs="David"/>
          <w:sz w:val="22"/>
          <w:szCs w:val="22"/>
          <w:rtl/>
        </w:rPr>
      </w:pPr>
    </w:p>
    <w:p w:rsidR="00FE3466" w:rsidRPr="005820A9" w:rsidRDefault="00FE3466" w:rsidP="005820A9">
      <w:pPr>
        <w:pStyle w:val="aff3"/>
        <w:spacing w:line="360" w:lineRule="auto"/>
        <w:ind w:right="426" w:hanging="46"/>
        <w:jc w:val="both"/>
        <w:rPr>
          <w:rFonts w:cs="David"/>
          <w:sz w:val="22"/>
          <w:szCs w:val="22"/>
          <w:rtl/>
        </w:rPr>
      </w:pPr>
      <w:r w:rsidRPr="005820A9">
        <w:rPr>
          <w:rFonts w:cs="David"/>
          <w:sz w:val="22"/>
          <w:szCs w:val="22"/>
          <w:rtl/>
        </w:rPr>
        <w:t>אני החתום מטה, ___________________, ת.ז. ___________________, (שם פרטי ו</w:t>
      </w:r>
      <w:r w:rsidRPr="005820A9">
        <w:rPr>
          <w:rFonts w:cs="David" w:hint="cs"/>
          <w:sz w:val="22"/>
          <w:szCs w:val="22"/>
          <w:rtl/>
        </w:rPr>
        <w:t xml:space="preserve">שם </w:t>
      </w:r>
      <w:r w:rsidRPr="005820A9">
        <w:rPr>
          <w:rFonts w:cs="David"/>
          <w:sz w:val="22"/>
          <w:szCs w:val="22"/>
          <w:rtl/>
        </w:rPr>
        <w:t>משפחה)</w:t>
      </w:r>
      <w:r w:rsidRPr="005820A9">
        <w:rPr>
          <w:rFonts w:cs="David" w:hint="cs"/>
          <w:sz w:val="22"/>
          <w:szCs w:val="22"/>
          <w:rtl/>
        </w:rPr>
        <w:t xml:space="preserve"> </w:t>
      </w:r>
      <w:r w:rsidRPr="005820A9">
        <w:rPr>
          <w:rFonts w:cs="David"/>
          <w:sz w:val="22"/>
          <w:szCs w:val="22"/>
          <w:rtl/>
        </w:rPr>
        <w:t>העובד / מועסק אצל _______________ (שם המעסיק) , מתחייב בזאת:</w:t>
      </w:r>
    </w:p>
    <w:p w:rsidR="00FE3466" w:rsidRPr="005820A9" w:rsidRDefault="00FE3466" w:rsidP="005820A9">
      <w:pPr>
        <w:widowControl w:val="0"/>
        <w:numPr>
          <w:ilvl w:val="0"/>
          <w:numId w:val="38"/>
        </w:numPr>
        <w:tabs>
          <w:tab w:val="clear" w:pos="743"/>
        </w:tabs>
        <w:autoSpaceDE w:val="0"/>
        <w:autoSpaceDN w:val="0"/>
        <w:spacing w:before="0" w:line="360" w:lineRule="auto"/>
        <w:ind w:right="426"/>
        <w:rPr>
          <w:szCs w:val="22"/>
          <w:rtl/>
        </w:rPr>
      </w:pPr>
      <w:r w:rsidRPr="005820A9">
        <w:rPr>
          <w:szCs w:val="22"/>
          <w:rtl/>
        </w:rPr>
        <w:t>לשמור בסוד ולא להעביר, לא להודיע, לא למסור ו/או</w:t>
      </w:r>
      <w:r w:rsidRPr="005820A9">
        <w:rPr>
          <w:rFonts w:hint="cs"/>
          <w:szCs w:val="22"/>
          <w:rtl/>
        </w:rPr>
        <w:t xml:space="preserve"> </w:t>
      </w:r>
      <w:r w:rsidRPr="005820A9">
        <w:rPr>
          <w:szCs w:val="22"/>
          <w:rtl/>
        </w:rPr>
        <w:t>לא להביא לידיעת כל אדם, כל ידיעה וכל מידע, אשר יגיעו לידיעתי בתקופת עבודתי מטעם __</w:t>
      </w:r>
      <w:r w:rsidRPr="005820A9">
        <w:rPr>
          <w:rFonts w:hint="cs"/>
          <w:szCs w:val="22"/>
          <w:rtl/>
        </w:rPr>
        <w:t>____</w:t>
      </w:r>
      <w:r w:rsidRPr="005820A9">
        <w:rPr>
          <w:szCs w:val="22"/>
          <w:rtl/>
        </w:rPr>
        <w:t>_______</w:t>
      </w:r>
      <w:r w:rsidRPr="005820A9">
        <w:rPr>
          <w:rFonts w:hint="cs"/>
          <w:szCs w:val="22"/>
          <w:rtl/>
        </w:rPr>
        <w:t xml:space="preserve"> (שם המעסיק)</w:t>
      </w:r>
      <w:r w:rsidRPr="005820A9">
        <w:rPr>
          <w:szCs w:val="22"/>
          <w:rtl/>
        </w:rPr>
        <w:t xml:space="preserve"> הנותן</w:t>
      </w:r>
      <w:r w:rsidRPr="005820A9">
        <w:rPr>
          <w:rFonts w:hint="cs"/>
          <w:szCs w:val="22"/>
          <w:rtl/>
        </w:rPr>
        <w:t xml:space="preserve"> </w:t>
      </w:r>
      <w:r w:rsidRPr="005820A9">
        <w:rPr>
          <w:szCs w:val="22"/>
          <w:rtl/>
        </w:rPr>
        <w:t>שירותים ל</w:t>
      </w:r>
      <w:r w:rsidRPr="005820A9">
        <w:rPr>
          <w:rFonts w:hint="cs"/>
          <w:szCs w:val="22"/>
          <w:rtl/>
        </w:rPr>
        <w:t>---------------------</w:t>
      </w:r>
      <w:r w:rsidRPr="005820A9">
        <w:rPr>
          <w:szCs w:val="22"/>
          <w:rtl/>
        </w:rPr>
        <w:t>, בתקופת עבודתי כאמור, או לאחר מכן.</w:t>
      </w:r>
      <w:r w:rsidRPr="005820A9">
        <w:rPr>
          <w:rFonts w:hint="cs"/>
          <w:szCs w:val="22"/>
          <w:rtl/>
        </w:rPr>
        <w:t xml:space="preserve">                                                                            </w:t>
      </w:r>
    </w:p>
    <w:p w:rsidR="00FE3466" w:rsidRPr="005820A9" w:rsidRDefault="00FE3466" w:rsidP="005820A9">
      <w:pPr>
        <w:widowControl w:val="0"/>
        <w:numPr>
          <w:ilvl w:val="0"/>
          <w:numId w:val="38"/>
        </w:numPr>
        <w:tabs>
          <w:tab w:val="clear" w:pos="743"/>
        </w:tabs>
        <w:autoSpaceDE w:val="0"/>
        <w:autoSpaceDN w:val="0"/>
        <w:spacing w:before="0" w:line="360" w:lineRule="auto"/>
        <w:ind w:right="426"/>
        <w:rPr>
          <w:szCs w:val="22"/>
          <w:rtl/>
        </w:rPr>
      </w:pPr>
      <w:r w:rsidRPr="005820A9">
        <w:rPr>
          <w:szCs w:val="22"/>
          <w:rtl/>
        </w:rPr>
        <w:t xml:space="preserve">התחייבותי זו חלה לגבי כל סוגי המידע, בין אם יגיעו לידיעתי בתוקף עבודתי כאמור ובין אם יגיעו לידיעתי בכל דרך אחרת. </w:t>
      </w:r>
    </w:p>
    <w:p w:rsidR="00FE3466" w:rsidRPr="005820A9" w:rsidRDefault="00FE3466" w:rsidP="005820A9">
      <w:pPr>
        <w:widowControl w:val="0"/>
        <w:numPr>
          <w:ilvl w:val="0"/>
          <w:numId w:val="38"/>
        </w:numPr>
        <w:tabs>
          <w:tab w:val="clear" w:pos="743"/>
        </w:tabs>
        <w:autoSpaceDE w:val="0"/>
        <w:autoSpaceDN w:val="0"/>
        <w:spacing w:before="0" w:line="360" w:lineRule="auto"/>
        <w:ind w:right="426"/>
        <w:rPr>
          <w:szCs w:val="22"/>
          <w:rtl/>
        </w:rPr>
      </w:pPr>
      <w:r w:rsidRPr="005820A9">
        <w:rPr>
          <w:rFonts w:hint="cs"/>
          <w:szCs w:val="22"/>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E3466" w:rsidRPr="005820A9" w:rsidRDefault="00FE3466" w:rsidP="005820A9">
      <w:pPr>
        <w:widowControl w:val="0"/>
        <w:numPr>
          <w:ilvl w:val="0"/>
          <w:numId w:val="38"/>
        </w:numPr>
        <w:tabs>
          <w:tab w:val="clear" w:pos="743"/>
        </w:tabs>
        <w:autoSpaceDE w:val="0"/>
        <w:autoSpaceDN w:val="0"/>
        <w:spacing w:before="0" w:line="360" w:lineRule="auto"/>
        <w:ind w:right="426"/>
        <w:rPr>
          <w:szCs w:val="22"/>
          <w:rtl/>
        </w:rPr>
      </w:pPr>
      <w:r w:rsidRPr="005820A9">
        <w:rPr>
          <w:szCs w:val="22"/>
          <w:rtl/>
        </w:rPr>
        <w:t xml:space="preserve">כמו כן, אני מתחייב כי אם אקבל רשות להשתמש במאגרי המידע של משרד </w:t>
      </w:r>
      <w:r w:rsidRPr="005820A9">
        <w:rPr>
          <w:rFonts w:hint="cs"/>
          <w:szCs w:val="22"/>
          <w:rtl/>
        </w:rPr>
        <w:t>הבריאות</w:t>
      </w:r>
      <w:r w:rsidRPr="005820A9">
        <w:rPr>
          <w:szCs w:val="22"/>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E3466" w:rsidRPr="005820A9" w:rsidRDefault="00FE3466" w:rsidP="005820A9">
      <w:pPr>
        <w:widowControl w:val="0"/>
        <w:numPr>
          <w:ilvl w:val="0"/>
          <w:numId w:val="38"/>
        </w:numPr>
        <w:tabs>
          <w:tab w:val="clear" w:pos="743"/>
        </w:tabs>
        <w:autoSpaceDE w:val="0"/>
        <w:autoSpaceDN w:val="0"/>
        <w:spacing w:before="0" w:line="360" w:lineRule="auto"/>
        <w:ind w:right="426"/>
        <w:rPr>
          <w:szCs w:val="22"/>
          <w:rtl/>
        </w:rPr>
      </w:pPr>
      <w:r w:rsidRPr="005820A9">
        <w:rPr>
          <w:szCs w:val="22"/>
          <w:rtl/>
        </w:rPr>
        <w:t xml:space="preserve">אני מצהיר בזה שידוע לי, כי אי מילוי </w:t>
      </w:r>
      <w:r w:rsidRPr="005820A9">
        <w:rPr>
          <w:rFonts w:hint="cs"/>
          <w:szCs w:val="22"/>
          <w:rtl/>
        </w:rPr>
        <w:t>התחייבויותי</w:t>
      </w:r>
      <w:r w:rsidRPr="005820A9">
        <w:rPr>
          <w:rFonts w:hint="eastAsia"/>
          <w:szCs w:val="22"/>
          <w:rtl/>
        </w:rPr>
        <w:t>י</w:t>
      </w:r>
      <w:r w:rsidRPr="005820A9">
        <w:rPr>
          <w:szCs w:val="22"/>
          <w:rtl/>
        </w:rPr>
        <w:t xml:space="preserve"> הנ"ל מהווה עבירה </w:t>
      </w:r>
      <w:r w:rsidRPr="005820A9">
        <w:rPr>
          <w:rFonts w:hint="cs"/>
          <w:szCs w:val="22"/>
          <w:rtl/>
        </w:rPr>
        <w:t xml:space="preserve">פלילית מכוח </w:t>
      </w:r>
      <w:r w:rsidRPr="005820A9">
        <w:rPr>
          <w:szCs w:val="22"/>
          <w:rtl/>
        </w:rPr>
        <w:t xml:space="preserve">חוק העונשין, התשל"ז </w:t>
      </w:r>
      <w:r w:rsidRPr="005820A9">
        <w:rPr>
          <w:rFonts w:hint="cs"/>
          <w:szCs w:val="22"/>
          <w:rtl/>
        </w:rPr>
        <w:t>-</w:t>
      </w:r>
      <w:r w:rsidRPr="005820A9">
        <w:rPr>
          <w:szCs w:val="22"/>
          <w:rtl/>
        </w:rPr>
        <w:t xml:space="preserve"> 1977 </w:t>
      </w:r>
      <w:r w:rsidRPr="005820A9">
        <w:rPr>
          <w:rFonts w:hint="cs"/>
          <w:szCs w:val="22"/>
          <w:rtl/>
        </w:rPr>
        <w:t xml:space="preserve">וחוק הגנת הפרטיות התשמ"א-1981 וכן חוקים אחרים לפי סוג המידע, </w:t>
      </w:r>
      <w:r w:rsidRPr="005820A9">
        <w:rPr>
          <w:szCs w:val="22"/>
          <w:rtl/>
        </w:rPr>
        <w:t>וכי אהיה צפוי לעונשים הקבועים בחוק בגין אי מילוי התחייבויות</w:t>
      </w:r>
      <w:r w:rsidRPr="005820A9">
        <w:rPr>
          <w:rFonts w:hint="cs"/>
          <w:szCs w:val="22"/>
          <w:rtl/>
        </w:rPr>
        <w:t>יי</w:t>
      </w:r>
      <w:r w:rsidRPr="005820A9">
        <w:rPr>
          <w:szCs w:val="22"/>
          <w:rtl/>
        </w:rPr>
        <w:t xml:space="preserve">. </w:t>
      </w:r>
    </w:p>
    <w:p w:rsidR="00FE3466" w:rsidRPr="005820A9" w:rsidRDefault="00FE3466" w:rsidP="005820A9">
      <w:pPr>
        <w:spacing w:before="0" w:line="360" w:lineRule="auto"/>
        <w:rPr>
          <w:b/>
          <w:bCs/>
          <w:szCs w:val="22"/>
          <w:rtl/>
        </w:rPr>
      </w:pPr>
    </w:p>
    <w:p w:rsidR="00FE3466" w:rsidRPr="005820A9" w:rsidRDefault="00FE3466" w:rsidP="005820A9">
      <w:pPr>
        <w:spacing w:before="0" w:line="360" w:lineRule="auto"/>
        <w:rPr>
          <w:b/>
          <w:bCs/>
          <w:szCs w:val="22"/>
          <w:rtl/>
        </w:rPr>
      </w:pPr>
      <w:r w:rsidRPr="005820A9">
        <w:rPr>
          <w:b/>
          <w:bCs/>
          <w:szCs w:val="22"/>
          <w:rtl/>
        </w:rPr>
        <w:tab/>
        <w:t xml:space="preserve">________________ </w:t>
      </w:r>
      <w:r w:rsidRPr="005820A9">
        <w:rPr>
          <w:b/>
          <w:bCs/>
          <w:szCs w:val="22"/>
          <w:rtl/>
        </w:rPr>
        <w:tab/>
      </w:r>
      <w:r w:rsidRPr="005820A9">
        <w:rPr>
          <w:b/>
          <w:bCs/>
          <w:szCs w:val="22"/>
          <w:rtl/>
        </w:rPr>
        <w:tab/>
      </w:r>
      <w:r w:rsidRPr="005820A9">
        <w:rPr>
          <w:b/>
          <w:bCs/>
          <w:szCs w:val="22"/>
          <w:rtl/>
        </w:rPr>
        <w:tab/>
      </w:r>
      <w:r w:rsidRPr="005820A9">
        <w:rPr>
          <w:b/>
          <w:bCs/>
          <w:szCs w:val="22"/>
          <w:rtl/>
        </w:rPr>
        <w:tab/>
        <w:t>_________________</w:t>
      </w:r>
    </w:p>
    <w:p w:rsidR="00FE3466" w:rsidRPr="005820A9" w:rsidRDefault="00FE3466" w:rsidP="005820A9">
      <w:pPr>
        <w:spacing w:before="0" w:line="360" w:lineRule="auto"/>
        <w:rPr>
          <w:szCs w:val="22"/>
          <w:rtl/>
        </w:rPr>
      </w:pPr>
      <w:r w:rsidRPr="005820A9">
        <w:rPr>
          <w:b/>
          <w:bCs/>
          <w:szCs w:val="22"/>
          <w:rtl/>
        </w:rPr>
        <w:tab/>
        <w:t xml:space="preserve">          </w:t>
      </w:r>
      <w:r w:rsidRPr="005820A9">
        <w:rPr>
          <w:szCs w:val="22"/>
          <w:rtl/>
        </w:rPr>
        <w:t>תאריך</w:t>
      </w:r>
      <w:r w:rsidRPr="005820A9">
        <w:rPr>
          <w:szCs w:val="22"/>
          <w:rtl/>
        </w:rPr>
        <w:tab/>
      </w:r>
      <w:r w:rsidRPr="005820A9">
        <w:rPr>
          <w:szCs w:val="22"/>
          <w:rtl/>
        </w:rPr>
        <w:tab/>
      </w:r>
      <w:r w:rsidRPr="005820A9">
        <w:rPr>
          <w:szCs w:val="22"/>
          <w:rtl/>
        </w:rPr>
        <w:tab/>
      </w:r>
      <w:r w:rsidRPr="005820A9">
        <w:rPr>
          <w:szCs w:val="22"/>
          <w:rtl/>
        </w:rPr>
        <w:tab/>
      </w:r>
      <w:r w:rsidRPr="005820A9">
        <w:rPr>
          <w:szCs w:val="22"/>
          <w:rtl/>
        </w:rPr>
        <w:tab/>
        <w:t xml:space="preserve">      חתימת המצהיר</w:t>
      </w:r>
      <w:r w:rsidRPr="005820A9">
        <w:rPr>
          <w:szCs w:val="22"/>
          <w:rtl/>
        </w:rPr>
        <w:tab/>
      </w:r>
    </w:p>
    <w:p w:rsidR="00D81AFE" w:rsidRPr="005820A9" w:rsidRDefault="00E956F8" w:rsidP="005820A9">
      <w:pPr>
        <w:pStyle w:val="10"/>
        <w:pageBreakBefore w:val="0"/>
        <w:spacing w:before="0" w:after="0" w:line="360" w:lineRule="auto"/>
        <w:ind w:left="0" w:firstLine="0"/>
        <w:jc w:val="both"/>
        <w:rPr>
          <w:i w:val="0"/>
          <w:iCs w:val="0"/>
          <w:spacing w:val="22"/>
          <w:sz w:val="22"/>
          <w:szCs w:val="22"/>
          <w:u w:val="single"/>
          <w:rtl/>
        </w:rPr>
      </w:pPr>
      <w:r w:rsidRPr="005820A9">
        <w:rPr>
          <w:i w:val="0"/>
          <w:iCs w:val="0"/>
          <w:spacing w:val="22"/>
          <w:sz w:val="22"/>
          <w:szCs w:val="22"/>
          <w:rtl/>
        </w:rPr>
        <w:br w:type="page"/>
      </w:r>
    </w:p>
    <w:p w:rsidR="007A5B8F" w:rsidRPr="005820A9" w:rsidRDefault="007A5B8F" w:rsidP="005820A9">
      <w:pPr>
        <w:pStyle w:val="10"/>
        <w:pageBreakBefore w:val="0"/>
        <w:spacing w:before="0" w:after="0" w:line="360" w:lineRule="auto"/>
        <w:ind w:left="0" w:firstLine="0"/>
        <w:jc w:val="both"/>
        <w:rPr>
          <w:i w:val="0"/>
          <w:iCs w:val="0"/>
          <w:spacing w:val="22"/>
          <w:sz w:val="22"/>
          <w:szCs w:val="22"/>
          <w:u w:val="single"/>
          <w:rtl/>
        </w:rPr>
      </w:pPr>
      <w:bookmarkStart w:id="226" w:name="_Toc398126642"/>
      <w:r w:rsidRPr="005820A9">
        <w:rPr>
          <w:i w:val="0"/>
          <w:iCs w:val="0"/>
          <w:spacing w:val="22"/>
          <w:sz w:val="22"/>
          <w:szCs w:val="22"/>
          <w:u w:val="single"/>
          <w:rtl/>
        </w:rPr>
        <w:t xml:space="preserve">נספח </w:t>
      </w:r>
      <w:r w:rsidRPr="005820A9">
        <w:rPr>
          <w:rFonts w:hint="cs"/>
          <w:i w:val="0"/>
          <w:iCs w:val="0"/>
          <w:spacing w:val="22"/>
          <w:sz w:val="22"/>
          <w:szCs w:val="22"/>
          <w:u w:val="single"/>
          <w:rtl/>
        </w:rPr>
        <w:t>ב</w:t>
      </w:r>
      <w:r w:rsidRPr="005820A9">
        <w:rPr>
          <w:i w:val="0"/>
          <w:iCs w:val="0"/>
          <w:spacing w:val="22"/>
          <w:sz w:val="22"/>
          <w:szCs w:val="22"/>
          <w:u w:val="single"/>
          <w:rtl/>
        </w:rPr>
        <w:t xml:space="preserve">' </w:t>
      </w:r>
      <w:r w:rsidRPr="005820A9">
        <w:rPr>
          <w:rFonts w:hint="cs"/>
          <w:i w:val="0"/>
          <w:iCs w:val="0"/>
          <w:spacing w:val="22"/>
          <w:sz w:val="22"/>
          <w:szCs w:val="22"/>
          <w:u w:val="single"/>
          <w:rtl/>
        </w:rPr>
        <w:t>- הסכם התקשרות</w:t>
      </w:r>
      <w:bookmarkEnd w:id="221"/>
      <w:bookmarkEnd w:id="222"/>
      <w:bookmarkEnd w:id="223"/>
      <w:bookmarkEnd w:id="226"/>
      <w:r w:rsidR="003132AF" w:rsidRPr="005820A9">
        <w:rPr>
          <w:rFonts w:hint="cs"/>
          <w:i w:val="0"/>
          <w:iCs w:val="0"/>
          <w:spacing w:val="22"/>
          <w:sz w:val="22"/>
          <w:szCs w:val="22"/>
          <w:u w:val="single"/>
          <w:rtl/>
        </w:rPr>
        <w:t xml:space="preserve"> </w:t>
      </w:r>
    </w:p>
    <w:p w:rsidR="001E36EA" w:rsidRPr="005820A9" w:rsidRDefault="001E36EA" w:rsidP="005820A9">
      <w:pPr>
        <w:spacing w:before="0" w:line="360" w:lineRule="auto"/>
        <w:rPr>
          <w:b/>
          <w:bCs/>
          <w:szCs w:val="22"/>
          <w:u w:val="single"/>
          <w:rtl/>
          <w:lang w:eastAsia="en-US"/>
        </w:rPr>
      </w:pPr>
    </w:p>
    <w:p w:rsidR="00CC790F" w:rsidRPr="005820A9" w:rsidRDefault="000715D3" w:rsidP="007B4556">
      <w:pPr>
        <w:spacing w:before="0" w:line="360" w:lineRule="auto"/>
        <w:jc w:val="center"/>
        <w:rPr>
          <w:b/>
          <w:bCs/>
          <w:szCs w:val="22"/>
          <w:u w:val="single"/>
          <w:rtl/>
          <w:lang w:eastAsia="en-US"/>
        </w:rPr>
      </w:pPr>
      <w:r w:rsidRPr="005820A9">
        <w:rPr>
          <w:rFonts w:hint="cs"/>
          <w:b/>
          <w:bCs/>
          <w:szCs w:val="22"/>
          <w:u w:val="single"/>
          <w:rtl/>
          <w:lang w:eastAsia="en-US"/>
        </w:rPr>
        <w:t xml:space="preserve">הסכם התקשרות במסגרת </w:t>
      </w:r>
      <w:r w:rsidR="00A43F94" w:rsidRPr="005820A9">
        <w:rPr>
          <w:rFonts w:hint="cs"/>
          <w:b/>
          <w:bCs/>
          <w:szCs w:val="22"/>
          <w:u w:val="single"/>
          <w:rtl/>
          <w:lang w:eastAsia="en-US"/>
        </w:rPr>
        <w:t xml:space="preserve">מכרז </w:t>
      </w:r>
      <w:r w:rsidR="00082396" w:rsidRPr="005820A9">
        <w:rPr>
          <w:rFonts w:hint="cs"/>
          <w:b/>
          <w:bCs/>
          <w:szCs w:val="22"/>
          <w:u w:val="single"/>
          <w:rtl/>
          <w:lang w:eastAsia="en-US"/>
        </w:rPr>
        <w:t>60</w:t>
      </w:r>
      <w:r w:rsidR="007B0E08" w:rsidRPr="005820A9">
        <w:rPr>
          <w:rFonts w:hint="cs"/>
          <w:b/>
          <w:bCs/>
          <w:szCs w:val="22"/>
          <w:u w:val="single"/>
          <w:rtl/>
          <w:lang w:eastAsia="en-US"/>
        </w:rPr>
        <w:t>/</w:t>
      </w:r>
      <w:r w:rsidR="00CD089D" w:rsidRPr="005820A9">
        <w:rPr>
          <w:rFonts w:hint="cs"/>
          <w:b/>
          <w:bCs/>
          <w:szCs w:val="22"/>
          <w:u w:val="single"/>
          <w:rtl/>
          <w:lang w:eastAsia="en-US"/>
        </w:rPr>
        <w:t>2014 לכלי לניהול בקרות והבטחת איכות</w:t>
      </w:r>
    </w:p>
    <w:p w:rsidR="000715D3" w:rsidRPr="005820A9" w:rsidRDefault="000715D3" w:rsidP="007B4556">
      <w:pPr>
        <w:spacing w:before="0" w:line="360" w:lineRule="auto"/>
        <w:jc w:val="center"/>
        <w:rPr>
          <w:szCs w:val="22"/>
          <w:rtl/>
          <w:lang w:eastAsia="en-US"/>
        </w:rPr>
      </w:pPr>
    </w:p>
    <w:p w:rsidR="000715D3" w:rsidRPr="005820A9" w:rsidRDefault="000715D3" w:rsidP="007B4556">
      <w:pPr>
        <w:tabs>
          <w:tab w:val="left" w:pos="720"/>
          <w:tab w:val="left" w:pos="1440"/>
          <w:tab w:val="left" w:pos="2160"/>
          <w:tab w:val="left" w:pos="2880"/>
          <w:tab w:val="left" w:pos="3600"/>
          <w:tab w:val="left" w:pos="4320"/>
          <w:tab w:val="left" w:pos="5040"/>
          <w:tab w:val="left" w:pos="5760"/>
          <w:tab w:val="left" w:pos="6180"/>
        </w:tabs>
        <w:spacing w:before="0" w:line="360" w:lineRule="auto"/>
        <w:jc w:val="center"/>
        <w:rPr>
          <w:szCs w:val="22"/>
          <w:rtl/>
          <w:lang w:eastAsia="en-US"/>
        </w:rPr>
      </w:pPr>
      <w:r w:rsidRPr="005820A9">
        <w:rPr>
          <w:szCs w:val="22"/>
          <w:rtl/>
          <w:lang w:eastAsia="en-US"/>
        </w:rPr>
        <w:t>שנערך ונחתם ביום ______ בחודש _______</w:t>
      </w:r>
      <w:r w:rsidRPr="005820A9">
        <w:rPr>
          <w:rFonts w:hint="cs"/>
          <w:szCs w:val="22"/>
          <w:lang w:eastAsia="en-US"/>
        </w:rPr>
        <w:t xml:space="preserve"> </w:t>
      </w:r>
      <w:r w:rsidRPr="005820A9">
        <w:rPr>
          <w:szCs w:val="22"/>
          <w:rtl/>
          <w:lang w:eastAsia="en-US"/>
        </w:rPr>
        <w:t>בשנת</w:t>
      </w:r>
      <w:r w:rsidRPr="005820A9">
        <w:rPr>
          <w:rFonts w:hint="cs"/>
          <w:szCs w:val="22"/>
          <w:rtl/>
          <w:lang w:eastAsia="en-US"/>
        </w:rPr>
        <w:t xml:space="preserve"> 201</w:t>
      </w:r>
      <w:r w:rsidR="000D4317" w:rsidRPr="005820A9">
        <w:rPr>
          <w:rFonts w:hint="cs"/>
          <w:szCs w:val="22"/>
          <w:rtl/>
          <w:lang w:eastAsia="en-US"/>
        </w:rPr>
        <w:t>4</w:t>
      </w:r>
    </w:p>
    <w:p w:rsidR="000715D3" w:rsidRPr="005820A9" w:rsidRDefault="000715D3" w:rsidP="005820A9">
      <w:pPr>
        <w:spacing w:before="0" w:line="360" w:lineRule="auto"/>
        <w:rPr>
          <w:szCs w:val="22"/>
          <w:rtl/>
          <w:lang w:eastAsia="en-US"/>
        </w:rPr>
      </w:pPr>
    </w:p>
    <w:p w:rsidR="000715D3" w:rsidRPr="005820A9" w:rsidRDefault="000715D3" w:rsidP="005820A9">
      <w:pPr>
        <w:spacing w:before="0" w:line="360" w:lineRule="auto"/>
        <w:rPr>
          <w:szCs w:val="22"/>
          <w:rtl/>
          <w:lang w:eastAsia="en-US"/>
        </w:rPr>
      </w:pPr>
      <w:r w:rsidRPr="005820A9">
        <w:rPr>
          <w:b/>
          <w:bCs/>
          <w:szCs w:val="22"/>
          <w:u w:val="single"/>
          <w:rtl/>
          <w:lang w:eastAsia="en-US"/>
        </w:rPr>
        <w:t>ב  י  ן</w:t>
      </w:r>
    </w:p>
    <w:p w:rsidR="000715D3" w:rsidRPr="005820A9" w:rsidRDefault="000715D3" w:rsidP="005820A9">
      <w:pPr>
        <w:spacing w:before="0" w:line="360" w:lineRule="auto"/>
        <w:rPr>
          <w:szCs w:val="22"/>
          <w:rtl/>
          <w:lang w:eastAsia="en-US"/>
        </w:rPr>
      </w:pPr>
    </w:p>
    <w:p w:rsidR="000715D3" w:rsidRPr="005820A9" w:rsidRDefault="000715D3" w:rsidP="005820A9">
      <w:pPr>
        <w:tabs>
          <w:tab w:val="left" w:pos="7087"/>
        </w:tabs>
        <w:spacing w:before="0" w:line="360" w:lineRule="auto"/>
        <w:ind w:right="426"/>
        <w:rPr>
          <w:szCs w:val="22"/>
          <w:rtl/>
          <w:lang w:eastAsia="en-US"/>
        </w:rPr>
      </w:pPr>
      <w:r w:rsidRPr="005820A9">
        <w:rPr>
          <w:szCs w:val="22"/>
          <w:rtl/>
          <w:lang w:eastAsia="en-US"/>
        </w:rPr>
        <w:t xml:space="preserve">ממשלת ישראל בשם מדינת ישראל, המיוצגת לצורך הסכם זה ע"י המנהל הכללי של משרד </w:t>
      </w:r>
      <w:r w:rsidRPr="005820A9">
        <w:rPr>
          <w:rFonts w:hint="cs"/>
          <w:szCs w:val="22"/>
          <w:rtl/>
          <w:lang w:eastAsia="en-US"/>
        </w:rPr>
        <w:t xml:space="preserve"> </w:t>
      </w:r>
      <w:r w:rsidRPr="005820A9">
        <w:rPr>
          <w:szCs w:val="22"/>
          <w:rtl/>
          <w:lang w:eastAsia="en-US"/>
        </w:rPr>
        <w:t xml:space="preserve">הבריאות, או </w:t>
      </w:r>
      <w:r w:rsidRPr="005820A9">
        <w:rPr>
          <w:rFonts w:hint="cs"/>
          <w:szCs w:val="22"/>
          <w:rtl/>
          <w:lang w:eastAsia="en-US"/>
        </w:rPr>
        <w:t xml:space="preserve"> </w:t>
      </w:r>
      <w:r w:rsidRPr="005820A9">
        <w:rPr>
          <w:szCs w:val="22"/>
          <w:rtl/>
          <w:lang w:eastAsia="en-US"/>
        </w:rPr>
        <w:t>הסמנכ"ל במשרד הבריאות, יחד עם חשב משרד הבריאות או סגנו, המוסמכים לחתום בשמה עפ"י ההרשאות</w:t>
      </w:r>
      <w:r w:rsidRPr="005820A9">
        <w:rPr>
          <w:rFonts w:hint="cs"/>
          <w:szCs w:val="22"/>
          <w:rtl/>
          <w:lang w:eastAsia="en-US"/>
        </w:rPr>
        <w:t xml:space="preserve"> </w:t>
      </w:r>
      <w:r w:rsidRPr="005820A9">
        <w:rPr>
          <w:szCs w:val="22"/>
          <w:rtl/>
          <w:lang w:eastAsia="en-US"/>
        </w:rPr>
        <w:t>שפורסמו בילקוט הפרסומים</w:t>
      </w:r>
      <w:r w:rsidRPr="005820A9">
        <w:rPr>
          <w:rFonts w:hint="cs"/>
          <w:szCs w:val="22"/>
          <w:rtl/>
          <w:lang w:eastAsia="en-US"/>
        </w:rPr>
        <w:t xml:space="preserve"> </w:t>
      </w:r>
    </w:p>
    <w:p w:rsidR="000715D3" w:rsidRPr="005820A9" w:rsidRDefault="000715D3" w:rsidP="005820A9">
      <w:pPr>
        <w:tabs>
          <w:tab w:val="left" w:pos="7087"/>
        </w:tabs>
        <w:spacing w:before="0" w:line="360" w:lineRule="auto"/>
        <w:ind w:right="426"/>
        <w:rPr>
          <w:szCs w:val="22"/>
          <w:rtl/>
          <w:lang w:eastAsia="en-US"/>
        </w:rPr>
      </w:pPr>
      <w:r w:rsidRPr="005820A9">
        <w:rPr>
          <w:szCs w:val="22"/>
          <w:rtl/>
          <w:lang w:eastAsia="en-US"/>
        </w:rPr>
        <w:t>(להלן: "המזמין"</w:t>
      </w:r>
      <w:r w:rsidRPr="005820A9">
        <w:rPr>
          <w:rFonts w:hint="cs"/>
          <w:szCs w:val="22"/>
          <w:rtl/>
          <w:lang w:eastAsia="en-US"/>
        </w:rPr>
        <w:t xml:space="preserve"> או "משרד הבריאות" או "המשרד"</w:t>
      </w:r>
      <w:r w:rsidRPr="005820A9">
        <w:rPr>
          <w:szCs w:val="22"/>
          <w:rtl/>
          <w:lang w:eastAsia="en-US"/>
        </w:rPr>
        <w:t>)</w:t>
      </w:r>
      <w:r w:rsidRPr="005820A9">
        <w:rPr>
          <w:rFonts w:hint="cs"/>
          <w:szCs w:val="22"/>
          <w:rtl/>
          <w:lang w:eastAsia="en-US"/>
        </w:rPr>
        <w:t xml:space="preserve">               </w:t>
      </w:r>
      <w:r w:rsidRPr="005820A9">
        <w:rPr>
          <w:szCs w:val="22"/>
          <w:rtl/>
          <w:lang w:eastAsia="en-US"/>
        </w:rPr>
        <w:t xml:space="preserve">                                          </w:t>
      </w:r>
      <w:r w:rsidR="00D81AFE" w:rsidRPr="005820A9">
        <w:rPr>
          <w:rFonts w:hint="cs"/>
          <w:szCs w:val="22"/>
          <w:rtl/>
          <w:lang w:eastAsia="en-US"/>
        </w:rPr>
        <w:t xml:space="preserve"> </w:t>
      </w:r>
      <w:r w:rsidRPr="005820A9">
        <w:rPr>
          <w:rFonts w:hint="cs"/>
          <w:szCs w:val="22"/>
          <w:rtl/>
          <w:lang w:eastAsia="en-US"/>
        </w:rPr>
        <w:t xml:space="preserve">                                   </w:t>
      </w:r>
      <w:r w:rsidRPr="005820A9">
        <w:rPr>
          <w:szCs w:val="22"/>
          <w:rtl/>
          <w:lang w:eastAsia="en-US"/>
        </w:rPr>
        <w:t xml:space="preserve">  </w:t>
      </w:r>
      <w:r w:rsidRPr="005820A9">
        <w:rPr>
          <w:rFonts w:hint="cs"/>
          <w:szCs w:val="22"/>
          <w:rtl/>
          <w:lang w:eastAsia="en-US"/>
        </w:rPr>
        <w:t xml:space="preserve">      </w:t>
      </w:r>
    </w:p>
    <w:p w:rsidR="000715D3" w:rsidRPr="005820A9" w:rsidRDefault="000715D3" w:rsidP="005820A9">
      <w:pPr>
        <w:tabs>
          <w:tab w:val="left" w:pos="7087"/>
        </w:tabs>
        <w:spacing w:before="0" w:line="360" w:lineRule="auto"/>
        <w:ind w:right="426"/>
        <w:rPr>
          <w:b/>
          <w:bCs/>
          <w:szCs w:val="22"/>
          <w:rtl/>
          <w:lang w:eastAsia="en-US"/>
        </w:rPr>
      </w:pPr>
      <w:r w:rsidRPr="005820A9">
        <w:rPr>
          <w:szCs w:val="22"/>
          <w:rtl/>
          <w:lang w:eastAsia="en-US"/>
        </w:rPr>
        <w:t xml:space="preserve">  </w:t>
      </w:r>
      <w:r w:rsidRPr="005820A9">
        <w:rPr>
          <w:b/>
          <w:bCs/>
          <w:szCs w:val="22"/>
          <w:rtl/>
          <w:lang w:eastAsia="en-US"/>
        </w:rPr>
        <w:t>מצד אחד</w:t>
      </w:r>
    </w:p>
    <w:p w:rsidR="000715D3" w:rsidRPr="005820A9" w:rsidRDefault="000715D3" w:rsidP="005820A9">
      <w:pPr>
        <w:spacing w:before="0" w:line="360" w:lineRule="auto"/>
        <w:rPr>
          <w:szCs w:val="22"/>
          <w:rtl/>
          <w:lang w:eastAsia="en-US"/>
        </w:rPr>
      </w:pPr>
    </w:p>
    <w:p w:rsidR="000715D3" w:rsidRPr="005820A9" w:rsidRDefault="000715D3" w:rsidP="005820A9">
      <w:pPr>
        <w:spacing w:before="0" w:line="360" w:lineRule="auto"/>
        <w:rPr>
          <w:b/>
          <w:bCs/>
          <w:szCs w:val="22"/>
          <w:u w:val="single"/>
          <w:rtl/>
          <w:lang w:eastAsia="en-US"/>
        </w:rPr>
      </w:pPr>
      <w:r w:rsidRPr="005820A9">
        <w:rPr>
          <w:rFonts w:hint="cs"/>
          <w:b/>
          <w:bCs/>
          <w:szCs w:val="22"/>
          <w:u w:val="single"/>
          <w:rtl/>
          <w:lang w:eastAsia="en-US"/>
        </w:rPr>
        <w:t>ל</w:t>
      </w:r>
      <w:r w:rsidRPr="005820A9">
        <w:rPr>
          <w:b/>
          <w:bCs/>
          <w:szCs w:val="22"/>
          <w:u w:val="single"/>
          <w:rtl/>
          <w:lang w:eastAsia="en-US"/>
        </w:rPr>
        <w:t xml:space="preserve">  ב  י  ן</w:t>
      </w:r>
    </w:p>
    <w:p w:rsidR="000715D3" w:rsidRPr="005820A9" w:rsidRDefault="000715D3" w:rsidP="005820A9">
      <w:pPr>
        <w:spacing w:before="0" w:line="360" w:lineRule="auto"/>
        <w:rPr>
          <w:szCs w:val="22"/>
          <w:rtl/>
          <w:lang w:eastAsia="en-US"/>
        </w:rPr>
      </w:pPr>
      <w:r w:rsidRPr="005820A9">
        <w:rPr>
          <w:rFonts w:hint="cs"/>
          <w:szCs w:val="22"/>
          <w:rtl/>
          <w:lang w:eastAsia="en-US"/>
        </w:rPr>
        <w:t>הזוכה _______________________      מספר מזהה (</w:t>
      </w:r>
      <w:r w:rsidRPr="005820A9">
        <w:rPr>
          <w:szCs w:val="22"/>
          <w:rtl/>
          <w:lang w:eastAsia="en-US"/>
        </w:rPr>
        <w:t>ח.פ</w:t>
      </w:r>
      <w:r w:rsidRPr="005820A9">
        <w:rPr>
          <w:rFonts w:hint="cs"/>
          <w:szCs w:val="22"/>
          <w:rtl/>
          <w:lang w:eastAsia="en-US"/>
        </w:rPr>
        <w:t>/ ת.ז.)</w:t>
      </w:r>
      <w:r w:rsidRPr="005820A9">
        <w:rPr>
          <w:szCs w:val="22"/>
          <w:rtl/>
          <w:lang w:eastAsia="en-US"/>
        </w:rPr>
        <w:t xml:space="preserve"> _____________</w:t>
      </w:r>
      <w:r w:rsidRPr="005820A9">
        <w:rPr>
          <w:rFonts w:hint="cs"/>
          <w:szCs w:val="22"/>
          <w:rtl/>
          <w:lang w:eastAsia="en-US"/>
        </w:rPr>
        <w:t>_____</w:t>
      </w:r>
    </w:p>
    <w:p w:rsidR="000715D3" w:rsidRPr="005820A9" w:rsidRDefault="000715D3" w:rsidP="005820A9">
      <w:pPr>
        <w:spacing w:before="0" w:line="360" w:lineRule="auto"/>
        <w:rPr>
          <w:szCs w:val="22"/>
          <w:rtl/>
          <w:lang w:eastAsia="en-US"/>
        </w:rPr>
      </w:pPr>
      <w:r w:rsidRPr="005820A9">
        <w:rPr>
          <w:szCs w:val="22"/>
          <w:rtl/>
          <w:lang w:eastAsia="en-US"/>
        </w:rPr>
        <w:t>אשר כתובת</w:t>
      </w:r>
      <w:r w:rsidRPr="005820A9">
        <w:rPr>
          <w:rFonts w:hint="cs"/>
          <w:szCs w:val="22"/>
          <w:rtl/>
          <w:lang w:eastAsia="en-US"/>
        </w:rPr>
        <w:t>ו</w:t>
      </w:r>
      <w:r w:rsidRPr="005820A9">
        <w:rPr>
          <w:szCs w:val="22"/>
          <w:rtl/>
          <w:lang w:eastAsia="en-US"/>
        </w:rPr>
        <w:t xml:space="preserve"> ___________________________</w:t>
      </w:r>
      <w:r w:rsidRPr="005820A9">
        <w:rPr>
          <w:rFonts w:hint="cs"/>
          <w:szCs w:val="22"/>
          <w:rtl/>
          <w:lang w:eastAsia="en-US"/>
        </w:rPr>
        <w:t>_____________________________</w:t>
      </w:r>
    </w:p>
    <w:p w:rsidR="000715D3" w:rsidRPr="005820A9" w:rsidRDefault="000715D3" w:rsidP="005820A9">
      <w:pPr>
        <w:tabs>
          <w:tab w:val="left" w:pos="7087"/>
        </w:tabs>
        <w:spacing w:before="0" w:line="360" w:lineRule="auto"/>
        <w:rPr>
          <w:szCs w:val="22"/>
          <w:rtl/>
          <w:lang w:eastAsia="en-US"/>
        </w:rPr>
      </w:pPr>
      <w:r w:rsidRPr="005820A9">
        <w:rPr>
          <w:szCs w:val="22"/>
          <w:rtl/>
        </w:rPr>
        <w:t xml:space="preserve">באמצעות המוסמך/ים לחתום בשם </w:t>
      </w:r>
      <w:r w:rsidRPr="005820A9">
        <w:rPr>
          <w:rFonts w:hint="cs"/>
          <w:szCs w:val="22"/>
          <w:rtl/>
        </w:rPr>
        <w:t>הזוכה</w:t>
      </w:r>
      <w:r w:rsidRPr="005820A9">
        <w:rPr>
          <w:szCs w:val="22"/>
          <w:rtl/>
        </w:rPr>
        <w:t xml:space="preserve"> ולחייב</w:t>
      </w:r>
      <w:r w:rsidRPr="005820A9">
        <w:rPr>
          <w:rFonts w:hint="cs"/>
          <w:szCs w:val="22"/>
          <w:rtl/>
        </w:rPr>
        <w:t>ו</w:t>
      </w:r>
      <w:r w:rsidRPr="005820A9">
        <w:rPr>
          <w:szCs w:val="22"/>
          <w:rtl/>
        </w:rPr>
        <w:t xml:space="preserve"> בחתימתו/</w:t>
      </w:r>
      <w:r w:rsidRPr="005820A9">
        <w:rPr>
          <w:rFonts w:hint="cs"/>
          <w:szCs w:val="22"/>
          <w:rtl/>
        </w:rPr>
        <w:t>תם  __________________</w:t>
      </w:r>
      <w:r w:rsidRPr="005820A9">
        <w:rPr>
          <w:rFonts w:hint="cs"/>
          <w:szCs w:val="22"/>
          <w:rtl/>
          <w:lang w:eastAsia="en-US"/>
        </w:rPr>
        <w:t xml:space="preserve"> </w:t>
      </w:r>
      <w:r w:rsidRPr="005820A9">
        <w:rPr>
          <w:szCs w:val="22"/>
          <w:rtl/>
          <w:lang w:eastAsia="en-US"/>
        </w:rPr>
        <w:t>(להלן: "</w:t>
      </w:r>
      <w:r w:rsidRPr="005820A9">
        <w:rPr>
          <w:rFonts w:hint="cs"/>
          <w:szCs w:val="22"/>
          <w:rtl/>
          <w:lang w:eastAsia="en-US"/>
        </w:rPr>
        <w:t>הספק</w:t>
      </w:r>
      <w:r w:rsidRPr="005820A9">
        <w:rPr>
          <w:szCs w:val="22"/>
          <w:rtl/>
          <w:lang w:eastAsia="en-US"/>
        </w:rPr>
        <w:t>")</w:t>
      </w:r>
    </w:p>
    <w:p w:rsidR="000715D3" w:rsidRPr="005820A9" w:rsidRDefault="000715D3" w:rsidP="005820A9">
      <w:pPr>
        <w:spacing w:before="0" w:line="360" w:lineRule="auto"/>
        <w:rPr>
          <w:b/>
          <w:bCs/>
          <w:szCs w:val="22"/>
          <w:rtl/>
          <w:lang w:eastAsia="en-US"/>
        </w:rPr>
      </w:pPr>
      <w:r w:rsidRPr="005820A9">
        <w:rPr>
          <w:b/>
          <w:bCs/>
          <w:szCs w:val="22"/>
          <w:rtl/>
          <w:lang w:eastAsia="en-US"/>
        </w:rPr>
        <w:t>מצד שני</w:t>
      </w:r>
    </w:p>
    <w:p w:rsidR="000715D3" w:rsidRPr="005820A9" w:rsidRDefault="000715D3" w:rsidP="005820A9">
      <w:pPr>
        <w:spacing w:before="0" w:line="360" w:lineRule="auto"/>
        <w:rPr>
          <w:szCs w:val="22"/>
          <w:rtl/>
          <w:lang w:eastAsia="en-US"/>
        </w:rPr>
      </w:pPr>
    </w:p>
    <w:bookmarkEnd w:id="193"/>
    <w:p w:rsidR="007A5B8F" w:rsidRPr="005820A9" w:rsidRDefault="007A5B8F" w:rsidP="005820A9">
      <w:pPr>
        <w:spacing w:before="0" w:line="360" w:lineRule="auto"/>
        <w:ind w:left="720" w:right="567" w:hanging="720"/>
        <w:rPr>
          <w:szCs w:val="22"/>
          <w:rtl/>
        </w:rPr>
      </w:pPr>
      <w:r w:rsidRPr="005820A9">
        <w:rPr>
          <w:rFonts w:hint="eastAsia"/>
          <w:szCs w:val="22"/>
          <w:rtl/>
        </w:rPr>
        <w:t>הואיל</w:t>
      </w:r>
      <w:r w:rsidRPr="005820A9">
        <w:rPr>
          <w:rFonts w:hint="cs"/>
          <w:szCs w:val="22"/>
          <w:rtl/>
        </w:rPr>
        <w:t>:</w:t>
      </w:r>
      <w:r w:rsidRPr="005820A9">
        <w:rPr>
          <w:szCs w:val="22"/>
          <w:rtl/>
        </w:rPr>
        <w:tab/>
        <w:t xml:space="preserve"> והמזמין פרסם מכרז מס'</w:t>
      </w:r>
      <w:r w:rsidRPr="005820A9">
        <w:rPr>
          <w:rFonts w:hint="cs"/>
          <w:szCs w:val="22"/>
          <w:rtl/>
        </w:rPr>
        <w:t xml:space="preserve"> </w:t>
      </w:r>
      <w:r w:rsidR="00082396" w:rsidRPr="005820A9">
        <w:rPr>
          <w:rFonts w:hint="cs"/>
          <w:szCs w:val="22"/>
          <w:rtl/>
        </w:rPr>
        <w:t>60</w:t>
      </w:r>
      <w:r w:rsidR="000D4317" w:rsidRPr="005820A9">
        <w:rPr>
          <w:rFonts w:hint="cs"/>
          <w:szCs w:val="22"/>
          <w:rtl/>
        </w:rPr>
        <w:t>/2014</w:t>
      </w:r>
      <w:r w:rsidRPr="005820A9">
        <w:rPr>
          <w:szCs w:val="22"/>
          <w:rtl/>
        </w:rPr>
        <w:t xml:space="preserve">, המתייחס למתן שרותי </w:t>
      </w:r>
      <w:r w:rsidRPr="005820A9">
        <w:rPr>
          <w:rFonts w:hint="cs"/>
          <w:szCs w:val="22"/>
          <w:rtl/>
        </w:rPr>
        <w:t>מחשוב עבור המשרד</w:t>
      </w:r>
      <w:r w:rsidRPr="005820A9">
        <w:rPr>
          <w:szCs w:val="22"/>
          <w:rtl/>
        </w:rPr>
        <w:t xml:space="preserve"> (להלן:</w:t>
      </w:r>
      <w:r w:rsidRPr="005820A9">
        <w:rPr>
          <w:rFonts w:hint="cs"/>
          <w:szCs w:val="22"/>
          <w:rtl/>
        </w:rPr>
        <w:t xml:space="preserve"> </w:t>
      </w:r>
      <w:r w:rsidRPr="005820A9">
        <w:rPr>
          <w:szCs w:val="22"/>
          <w:rtl/>
        </w:rPr>
        <w:t>"המכרז")</w:t>
      </w:r>
      <w:r w:rsidRPr="005820A9">
        <w:rPr>
          <w:rFonts w:hint="cs"/>
          <w:szCs w:val="22"/>
          <w:rtl/>
        </w:rPr>
        <w:t>.</w:t>
      </w:r>
    </w:p>
    <w:p w:rsidR="000715D3" w:rsidRPr="005820A9" w:rsidRDefault="001E36EA" w:rsidP="005820A9">
      <w:pPr>
        <w:spacing w:before="0" w:line="360" w:lineRule="auto"/>
        <w:ind w:right="567"/>
        <w:rPr>
          <w:b/>
          <w:szCs w:val="22"/>
          <w:rtl/>
          <w:lang w:eastAsia="ko-KR"/>
        </w:rPr>
      </w:pPr>
      <w:r w:rsidRPr="005820A9">
        <w:rPr>
          <w:rFonts w:hint="cs"/>
          <w:b/>
          <w:szCs w:val="22"/>
          <w:rtl/>
          <w:lang w:eastAsia="ko-KR"/>
        </w:rPr>
        <w:br/>
      </w:r>
      <w:r w:rsidR="000715D3" w:rsidRPr="005820A9">
        <w:rPr>
          <w:b/>
          <w:szCs w:val="22"/>
          <w:rtl/>
          <w:lang w:eastAsia="ko-KR"/>
        </w:rPr>
        <w:t xml:space="preserve">והואיל:  </w:t>
      </w:r>
      <w:r w:rsidR="000715D3" w:rsidRPr="005820A9">
        <w:rPr>
          <w:rFonts w:hint="cs"/>
          <w:b/>
          <w:szCs w:val="22"/>
          <w:rtl/>
          <w:lang w:eastAsia="ko-KR"/>
        </w:rPr>
        <w:t>והספק</w:t>
      </w:r>
      <w:r w:rsidR="000715D3" w:rsidRPr="005820A9">
        <w:rPr>
          <w:b/>
          <w:szCs w:val="22"/>
          <w:rtl/>
          <w:lang w:eastAsia="ko-KR"/>
        </w:rPr>
        <w:t xml:space="preserve"> הגיש הצעתו למכרז והצעתו נבחרה ע"י המשרד כהצעה הזוכה</w:t>
      </w:r>
      <w:r w:rsidR="000715D3" w:rsidRPr="005820A9">
        <w:rPr>
          <w:rFonts w:hint="cs"/>
          <w:b/>
          <w:szCs w:val="22"/>
          <w:rtl/>
          <w:lang w:eastAsia="ko-KR"/>
        </w:rPr>
        <w:t xml:space="preserve">; </w:t>
      </w:r>
      <w:r w:rsidR="000715D3" w:rsidRPr="005820A9">
        <w:rPr>
          <w:b/>
          <w:szCs w:val="22"/>
          <w:rtl/>
          <w:lang w:eastAsia="ko-KR"/>
        </w:rPr>
        <w:t xml:space="preserve"> </w:t>
      </w:r>
    </w:p>
    <w:p w:rsidR="000715D3" w:rsidRPr="005820A9" w:rsidRDefault="000715D3" w:rsidP="005820A9">
      <w:pPr>
        <w:spacing w:before="0" w:line="360" w:lineRule="auto"/>
        <w:ind w:right="567"/>
        <w:rPr>
          <w:b/>
          <w:szCs w:val="22"/>
          <w:rtl/>
          <w:lang w:eastAsia="ko-KR"/>
        </w:rPr>
      </w:pPr>
      <w:r w:rsidRPr="005820A9">
        <w:rPr>
          <w:b/>
          <w:szCs w:val="22"/>
          <w:rtl/>
          <w:lang w:eastAsia="ko-KR"/>
        </w:rPr>
        <w:t xml:space="preserve">והואיל: </w:t>
      </w:r>
      <w:r w:rsidRPr="005820A9">
        <w:rPr>
          <w:rFonts w:hint="cs"/>
          <w:b/>
          <w:szCs w:val="22"/>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0715D3" w:rsidRPr="005820A9" w:rsidRDefault="000715D3" w:rsidP="005820A9">
      <w:pPr>
        <w:spacing w:before="0" w:line="360" w:lineRule="auto"/>
        <w:ind w:right="567"/>
        <w:rPr>
          <w:b/>
          <w:szCs w:val="22"/>
          <w:rtl/>
          <w:lang w:eastAsia="ko-KR"/>
        </w:rPr>
      </w:pPr>
    </w:p>
    <w:p w:rsidR="000715D3" w:rsidRPr="005820A9" w:rsidRDefault="000715D3" w:rsidP="005820A9">
      <w:pPr>
        <w:spacing w:before="0" w:line="360" w:lineRule="auto"/>
        <w:ind w:right="567"/>
        <w:rPr>
          <w:b/>
          <w:szCs w:val="22"/>
          <w:rtl/>
          <w:lang w:eastAsia="ko-KR"/>
        </w:rPr>
      </w:pPr>
      <w:r w:rsidRPr="005820A9">
        <w:rPr>
          <w:rFonts w:hint="cs"/>
          <w:b/>
          <w:szCs w:val="22"/>
          <w:rtl/>
          <w:lang w:eastAsia="ko-KR"/>
        </w:rPr>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0715D3" w:rsidRPr="005820A9" w:rsidRDefault="000715D3" w:rsidP="005820A9">
      <w:pPr>
        <w:spacing w:before="0" w:line="360" w:lineRule="auto"/>
        <w:ind w:right="567"/>
        <w:rPr>
          <w:b/>
          <w:szCs w:val="22"/>
          <w:rtl/>
          <w:lang w:eastAsia="ko-KR"/>
        </w:rPr>
      </w:pPr>
    </w:p>
    <w:p w:rsidR="000715D3" w:rsidRPr="005820A9" w:rsidRDefault="000715D3" w:rsidP="005820A9">
      <w:pPr>
        <w:spacing w:before="0" w:line="360" w:lineRule="auto"/>
        <w:ind w:right="567"/>
        <w:rPr>
          <w:b/>
          <w:szCs w:val="22"/>
          <w:rtl/>
          <w:lang w:eastAsia="ko-KR"/>
        </w:rPr>
      </w:pPr>
      <w:r w:rsidRPr="005820A9">
        <w:rPr>
          <w:rFonts w:hint="cs"/>
          <w:b/>
          <w:szCs w:val="22"/>
          <w:rtl/>
          <w:lang w:eastAsia="ko-KR"/>
        </w:rPr>
        <w:t>והואיל:</w:t>
      </w:r>
      <w:r w:rsidRPr="005820A9">
        <w:rPr>
          <w:b/>
          <w:szCs w:val="22"/>
          <w:rtl/>
          <w:lang w:eastAsia="ko-KR"/>
        </w:rPr>
        <w:t xml:space="preserve"> </w:t>
      </w:r>
      <w:r w:rsidRPr="005820A9">
        <w:rPr>
          <w:rFonts w:hint="cs"/>
          <w:b/>
          <w:szCs w:val="22"/>
          <w:rtl/>
          <w:lang w:eastAsia="ko-KR"/>
        </w:rPr>
        <w:t>והספק</w:t>
      </w:r>
      <w:r w:rsidRPr="005820A9">
        <w:rPr>
          <w:b/>
          <w:szCs w:val="22"/>
          <w:rtl/>
          <w:lang w:eastAsia="ko-KR"/>
        </w:rPr>
        <w:t xml:space="preserve"> הצהיר והתחייב בפני המזמין, כי יש לו הידע, המומחיות והאמצעים הדרושים למתן השירותים המפורטים במכרז ובהסכם זה;</w:t>
      </w:r>
    </w:p>
    <w:p w:rsidR="000715D3" w:rsidRPr="005820A9" w:rsidRDefault="000715D3" w:rsidP="005820A9">
      <w:pPr>
        <w:spacing w:before="0" w:line="360" w:lineRule="auto"/>
        <w:ind w:right="567"/>
        <w:rPr>
          <w:szCs w:val="22"/>
          <w:rtl/>
          <w:lang w:eastAsia="en-US"/>
        </w:rPr>
      </w:pPr>
      <w:r w:rsidRPr="005820A9">
        <w:rPr>
          <w:szCs w:val="22"/>
          <w:rtl/>
          <w:lang w:eastAsia="en-US"/>
        </w:rPr>
        <w:t xml:space="preserve">מסמכי המכרז רצ"ב להסכם זה, מסומנים </w:t>
      </w:r>
      <w:r w:rsidRPr="005820A9">
        <w:rPr>
          <w:b/>
          <w:bCs/>
          <w:szCs w:val="22"/>
          <w:rtl/>
          <w:lang w:eastAsia="en-US"/>
        </w:rPr>
        <w:t xml:space="preserve">כנספח </w:t>
      </w:r>
      <w:r w:rsidRPr="005820A9">
        <w:rPr>
          <w:rFonts w:hint="cs"/>
          <w:b/>
          <w:bCs/>
          <w:szCs w:val="22"/>
          <w:rtl/>
          <w:lang w:eastAsia="en-US"/>
        </w:rPr>
        <w:t>1</w:t>
      </w:r>
      <w:r w:rsidRPr="005820A9">
        <w:rPr>
          <w:b/>
          <w:bCs/>
          <w:szCs w:val="22"/>
          <w:rtl/>
          <w:lang w:eastAsia="en-US"/>
        </w:rPr>
        <w:t xml:space="preserve"> </w:t>
      </w:r>
      <w:r w:rsidRPr="005820A9">
        <w:rPr>
          <w:szCs w:val="22"/>
          <w:rtl/>
          <w:lang w:eastAsia="en-US"/>
        </w:rPr>
        <w:t xml:space="preserve"> ומהווים חלק בלתי נפרד מהסכם זה.</w:t>
      </w:r>
    </w:p>
    <w:p w:rsidR="000715D3" w:rsidRPr="005820A9" w:rsidRDefault="000715D3" w:rsidP="005820A9">
      <w:pPr>
        <w:spacing w:before="0" w:line="360" w:lineRule="auto"/>
        <w:ind w:right="567"/>
        <w:rPr>
          <w:b/>
          <w:szCs w:val="22"/>
          <w:rtl/>
          <w:lang w:eastAsia="ko-KR"/>
        </w:rPr>
      </w:pPr>
    </w:p>
    <w:p w:rsidR="000715D3" w:rsidRPr="005820A9" w:rsidRDefault="000715D3" w:rsidP="005820A9">
      <w:pPr>
        <w:spacing w:before="0" w:line="360" w:lineRule="auto"/>
        <w:ind w:right="567"/>
        <w:rPr>
          <w:b/>
          <w:szCs w:val="22"/>
          <w:rtl/>
          <w:lang w:eastAsia="ko-KR"/>
        </w:rPr>
      </w:pPr>
      <w:r w:rsidRPr="005820A9">
        <w:rPr>
          <w:b/>
          <w:szCs w:val="22"/>
          <w:rtl/>
          <w:lang w:eastAsia="ko-KR"/>
        </w:rPr>
        <w:t xml:space="preserve">והואיל </w:t>
      </w:r>
      <w:r w:rsidRPr="005820A9">
        <w:rPr>
          <w:b/>
          <w:szCs w:val="22"/>
          <w:rtl/>
          <w:lang w:eastAsia="ko-KR"/>
        </w:rPr>
        <w:tab/>
        <w:t>והמזמין מעוניין לקבל את השירותים ונותן השירותים מעוניין להעניקם, הכול כמפורט ובכפוף ל</w:t>
      </w:r>
      <w:r w:rsidRPr="005820A9">
        <w:rPr>
          <w:rFonts w:hint="cs"/>
          <w:b/>
          <w:szCs w:val="22"/>
          <w:rtl/>
          <w:lang w:eastAsia="ko-KR"/>
        </w:rPr>
        <w:t>מסמכי המכרז ו</w:t>
      </w:r>
      <w:r w:rsidRPr="005820A9">
        <w:rPr>
          <w:b/>
          <w:szCs w:val="22"/>
          <w:rtl/>
          <w:lang w:eastAsia="ko-KR"/>
        </w:rPr>
        <w:t>חוזה זה;</w:t>
      </w:r>
    </w:p>
    <w:p w:rsidR="000715D3" w:rsidRPr="005820A9" w:rsidRDefault="000715D3" w:rsidP="005820A9">
      <w:pPr>
        <w:spacing w:before="0" w:line="360" w:lineRule="auto"/>
        <w:ind w:right="567"/>
        <w:rPr>
          <w:szCs w:val="22"/>
          <w:rtl/>
          <w:lang w:eastAsia="en-US"/>
        </w:rPr>
      </w:pPr>
      <w:r w:rsidRPr="005820A9">
        <w:rPr>
          <w:szCs w:val="22"/>
          <w:rtl/>
          <w:lang w:eastAsia="en-US"/>
        </w:rPr>
        <w:t>הצעת ה</w:t>
      </w:r>
      <w:r w:rsidRPr="005820A9">
        <w:rPr>
          <w:rFonts w:hint="cs"/>
          <w:szCs w:val="22"/>
          <w:rtl/>
          <w:lang w:eastAsia="en-US"/>
        </w:rPr>
        <w:t xml:space="preserve">ספק </w:t>
      </w:r>
      <w:r w:rsidRPr="005820A9">
        <w:rPr>
          <w:szCs w:val="22"/>
          <w:rtl/>
          <w:lang w:eastAsia="en-US"/>
        </w:rPr>
        <w:t xml:space="preserve">רצ"ב להסכם זה, מסומנת </w:t>
      </w:r>
      <w:r w:rsidRPr="005820A9">
        <w:rPr>
          <w:b/>
          <w:bCs/>
          <w:szCs w:val="22"/>
          <w:rtl/>
          <w:lang w:eastAsia="en-US"/>
        </w:rPr>
        <w:t xml:space="preserve">כנספח </w:t>
      </w:r>
      <w:r w:rsidRPr="005820A9">
        <w:rPr>
          <w:rFonts w:hint="cs"/>
          <w:b/>
          <w:bCs/>
          <w:szCs w:val="22"/>
          <w:rtl/>
          <w:lang w:eastAsia="en-US"/>
        </w:rPr>
        <w:t>2</w:t>
      </w:r>
      <w:r w:rsidRPr="005820A9">
        <w:rPr>
          <w:szCs w:val="22"/>
          <w:rtl/>
          <w:lang w:eastAsia="en-US"/>
        </w:rPr>
        <w:t xml:space="preserve"> </w:t>
      </w:r>
      <w:r w:rsidR="00E956F8" w:rsidRPr="005820A9">
        <w:rPr>
          <w:rFonts w:hint="cs"/>
          <w:szCs w:val="22"/>
          <w:rtl/>
          <w:lang w:eastAsia="en-US"/>
        </w:rPr>
        <w:t xml:space="preserve"> </w:t>
      </w:r>
      <w:r w:rsidRPr="005820A9">
        <w:rPr>
          <w:szCs w:val="22"/>
          <w:rtl/>
          <w:lang w:eastAsia="en-US"/>
        </w:rPr>
        <w:t>ומהווה חלק בלתי נפרד מהסכם זה.</w:t>
      </w:r>
      <w:r w:rsidRPr="005820A9">
        <w:rPr>
          <w:rFonts w:hint="cs"/>
          <w:szCs w:val="22"/>
          <w:rtl/>
          <w:lang w:eastAsia="en-US"/>
        </w:rPr>
        <w:t xml:space="preserve"> </w:t>
      </w:r>
    </w:p>
    <w:p w:rsidR="000715D3" w:rsidRPr="005820A9" w:rsidRDefault="000715D3" w:rsidP="005820A9">
      <w:pPr>
        <w:spacing w:before="0" w:line="360" w:lineRule="auto"/>
        <w:ind w:right="567"/>
        <w:rPr>
          <w:b/>
          <w:szCs w:val="22"/>
          <w:rtl/>
          <w:lang w:eastAsia="ko-KR"/>
        </w:rPr>
      </w:pPr>
    </w:p>
    <w:p w:rsidR="000715D3" w:rsidRPr="005820A9" w:rsidRDefault="000715D3" w:rsidP="005820A9">
      <w:pPr>
        <w:spacing w:before="0" w:line="360" w:lineRule="auto"/>
        <w:ind w:right="567"/>
        <w:rPr>
          <w:rFonts w:ascii="Arial" w:hAnsi="Arial"/>
          <w:szCs w:val="22"/>
          <w:rtl/>
          <w:lang w:eastAsia="en-US"/>
        </w:rPr>
      </w:pPr>
      <w:r w:rsidRPr="005820A9">
        <w:rPr>
          <w:rFonts w:ascii="Arial" w:hAnsi="Arial" w:hint="eastAsia"/>
          <w:b/>
          <w:bCs/>
          <w:szCs w:val="22"/>
          <w:rtl/>
          <w:lang w:eastAsia="en-US"/>
        </w:rPr>
        <w:t>לפיכך</w:t>
      </w:r>
      <w:r w:rsidRPr="005820A9">
        <w:rPr>
          <w:rFonts w:ascii="Arial" w:hAnsi="Arial"/>
          <w:b/>
          <w:bCs/>
          <w:szCs w:val="22"/>
          <w:rtl/>
          <w:lang w:eastAsia="en-US"/>
        </w:rPr>
        <w:t xml:space="preserve"> הוסכם הוצהר והותנה בין הצדדים כדלקמן</w:t>
      </w:r>
      <w:r w:rsidRPr="005820A9">
        <w:rPr>
          <w:rFonts w:ascii="Arial" w:hAnsi="Arial"/>
          <w:szCs w:val="22"/>
          <w:rtl/>
          <w:lang w:eastAsia="en-US"/>
        </w:rPr>
        <w:t xml:space="preserve"> :</w:t>
      </w:r>
    </w:p>
    <w:p w:rsidR="001E36EA" w:rsidRPr="005820A9" w:rsidRDefault="001E36EA" w:rsidP="005820A9">
      <w:pPr>
        <w:numPr>
          <w:ilvl w:val="0"/>
          <w:numId w:val="36"/>
        </w:numPr>
        <w:spacing w:before="0" w:line="360" w:lineRule="auto"/>
        <w:ind w:right="567"/>
        <w:rPr>
          <w:b/>
          <w:bCs/>
          <w:szCs w:val="22"/>
          <w:u w:val="single"/>
          <w:rtl/>
          <w:lang w:eastAsia="en-US"/>
        </w:rPr>
      </w:pPr>
      <w:r w:rsidRPr="005820A9">
        <w:rPr>
          <w:rFonts w:hint="cs"/>
          <w:b/>
          <w:bCs/>
          <w:szCs w:val="22"/>
          <w:u w:val="single"/>
          <w:rtl/>
          <w:lang w:eastAsia="en-US"/>
        </w:rPr>
        <w:t>הגדרות</w:t>
      </w:r>
    </w:p>
    <w:p w:rsidR="001E36EA" w:rsidRPr="005820A9" w:rsidRDefault="001E36EA" w:rsidP="005820A9">
      <w:pPr>
        <w:numPr>
          <w:ilvl w:val="1"/>
          <w:numId w:val="36"/>
        </w:numPr>
        <w:tabs>
          <w:tab w:val="clear" w:pos="549"/>
          <w:tab w:val="num" w:pos="502"/>
          <w:tab w:val="num" w:pos="804"/>
        </w:tabs>
        <w:spacing w:before="0" w:line="360" w:lineRule="auto"/>
        <w:ind w:left="804" w:right="567" w:hanging="450"/>
        <w:rPr>
          <w:szCs w:val="22"/>
          <w:lang w:eastAsia="en-US"/>
        </w:rPr>
      </w:pPr>
      <w:r w:rsidRPr="005820A9">
        <w:rPr>
          <w:rFonts w:hint="cs"/>
          <w:szCs w:val="22"/>
          <w:rtl/>
          <w:lang w:eastAsia="en-US"/>
        </w:rPr>
        <w:t>בהסכם זה יהיו למונחים הבאים הפרשנות שלצידם אלא אם כן נאמר אחרת:</w:t>
      </w:r>
    </w:p>
    <w:p w:rsidR="001E36EA" w:rsidRPr="005820A9" w:rsidRDefault="001E36EA" w:rsidP="005820A9">
      <w:pPr>
        <w:numPr>
          <w:ilvl w:val="2"/>
          <w:numId w:val="36"/>
        </w:numPr>
        <w:tabs>
          <w:tab w:val="num" w:pos="1524"/>
        </w:tabs>
        <w:spacing w:before="0" w:line="360" w:lineRule="auto"/>
        <w:ind w:left="1524" w:right="567"/>
        <w:rPr>
          <w:szCs w:val="22"/>
          <w:lang w:eastAsia="en-US"/>
        </w:rPr>
      </w:pPr>
      <w:r w:rsidRPr="005820A9">
        <w:rPr>
          <w:rFonts w:hint="eastAsia"/>
          <w:szCs w:val="22"/>
          <w:rtl/>
          <w:lang w:eastAsia="en-US"/>
        </w:rPr>
        <w:t>האגף</w:t>
      </w:r>
      <w:r w:rsidRPr="005820A9">
        <w:rPr>
          <w:szCs w:val="22"/>
          <w:rtl/>
          <w:lang w:eastAsia="en-US"/>
        </w:rPr>
        <w:t xml:space="preserve"> – </w:t>
      </w:r>
      <w:r w:rsidRPr="005820A9">
        <w:rPr>
          <w:rFonts w:hint="eastAsia"/>
          <w:szCs w:val="22"/>
          <w:rtl/>
          <w:lang w:eastAsia="en-US"/>
        </w:rPr>
        <w:t>האגף</w:t>
      </w:r>
      <w:r w:rsidRPr="005820A9">
        <w:rPr>
          <w:szCs w:val="22"/>
          <w:rtl/>
          <w:lang w:eastAsia="en-US"/>
        </w:rPr>
        <w:t xml:space="preserve"> </w:t>
      </w:r>
      <w:r w:rsidR="00033D0E" w:rsidRPr="005820A9">
        <w:rPr>
          <w:rFonts w:hint="cs"/>
          <w:szCs w:val="22"/>
          <w:rtl/>
          <w:lang w:eastAsia="en-US"/>
        </w:rPr>
        <w:t>ל</w:t>
      </w:r>
      <w:r w:rsidRPr="005820A9">
        <w:rPr>
          <w:szCs w:val="22"/>
          <w:rtl/>
          <w:lang w:eastAsia="en-US"/>
        </w:rPr>
        <w:t>מחשוב במשרד הבריאות</w:t>
      </w:r>
      <w:r w:rsidRPr="005820A9">
        <w:rPr>
          <w:rFonts w:hint="cs"/>
          <w:szCs w:val="22"/>
          <w:rtl/>
          <w:lang w:eastAsia="en-US"/>
        </w:rPr>
        <w:t xml:space="preserve"> </w:t>
      </w:r>
      <w:r w:rsidRPr="005820A9">
        <w:rPr>
          <w:szCs w:val="22"/>
          <w:rtl/>
          <w:lang w:eastAsia="en-US"/>
        </w:rPr>
        <w:t>ו/או כל מי שהורשה על ידו לעניין חוזה זה או כל חלק ממנו.</w:t>
      </w:r>
    </w:p>
    <w:p w:rsidR="001E36EA" w:rsidRPr="005820A9" w:rsidRDefault="001E36EA" w:rsidP="005820A9">
      <w:pPr>
        <w:numPr>
          <w:ilvl w:val="2"/>
          <w:numId w:val="36"/>
        </w:numPr>
        <w:tabs>
          <w:tab w:val="num" w:pos="1524"/>
        </w:tabs>
        <w:spacing w:before="0" w:line="360" w:lineRule="auto"/>
        <w:ind w:left="1524" w:right="567"/>
        <w:rPr>
          <w:szCs w:val="22"/>
          <w:lang w:eastAsia="en-US"/>
        </w:rPr>
      </w:pPr>
      <w:r w:rsidRPr="005820A9">
        <w:rPr>
          <w:rFonts w:hint="cs"/>
          <w:szCs w:val="22"/>
          <w:rtl/>
          <w:lang w:eastAsia="en-US"/>
        </w:rPr>
        <w:t xml:space="preserve">נציג ניהולי </w:t>
      </w:r>
      <w:r w:rsidRPr="005820A9">
        <w:rPr>
          <w:szCs w:val="22"/>
          <w:rtl/>
          <w:lang w:eastAsia="en-US"/>
        </w:rPr>
        <w:t>–</w:t>
      </w:r>
      <w:r w:rsidRPr="005820A9">
        <w:rPr>
          <w:rFonts w:hint="cs"/>
          <w:szCs w:val="22"/>
          <w:rtl/>
          <w:lang w:eastAsia="en-US"/>
        </w:rPr>
        <w:t xml:space="preserve"> נציג הספק כמפורט בסעיף </w:t>
      </w:r>
      <w:r w:rsidR="00D0656E" w:rsidRPr="005820A9">
        <w:rPr>
          <w:rFonts w:hint="cs"/>
          <w:szCs w:val="22"/>
          <w:rtl/>
          <w:lang w:eastAsia="en-US"/>
        </w:rPr>
        <w:t>5</w:t>
      </w:r>
      <w:r w:rsidRPr="005820A9">
        <w:rPr>
          <w:rFonts w:hint="cs"/>
          <w:szCs w:val="22"/>
          <w:rtl/>
          <w:lang w:eastAsia="en-US"/>
        </w:rPr>
        <w:t>.4 להסכם זה.</w:t>
      </w:r>
    </w:p>
    <w:p w:rsidR="001E36EA" w:rsidRPr="005820A9" w:rsidRDefault="001E36EA" w:rsidP="005820A9">
      <w:pPr>
        <w:numPr>
          <w:ilvl w:val="2"/>
          <w:numId w:val="36"/>
        </w:numPr>
        <w:tabs>
          <w:tab w:val="num" w:pos="1524"/>
        </w:tabs>
        <w:spacing w:before="0" w:line="360" w:lineRule="auto"/>
        <w:ind w:left="1524" w:right="567"/>
        <w:rPr>
          <w:szCs w:val="22"/>
          <w:lang w:eastAsia="en-US"/>
        </w:rPr>
      </w:pPr>
      <w:r w:rsidRPr="005820A9">
        <w:rPr>
          <w:rFonts w:hint="eastAsia"/>
          <w:szCs w:val="22"/>
          <w:rtl/>
          <w:lang w:eastAsia="en-US"/>
        </w:rPr>
        <w:t>נציג</w:t>
      </w:r>
      <w:r w:rsidRPr="005820A9">
        <w:rPr>
          <w:szCs w:val="22"/>
          <w:rtl/>
          <w:lang w:eastAsia="en-US"/>
        </w:rPr>
        <w:t xml:space="preserve"> המזמין - נציג מטעם משרד הבריאות </w:t>
      </w:r>
      <w:r w:rsidRPr="005820A9">
        <w:rPr>
          <w:rFonts w:hint="cs"/>
          <w:szCs w:val="22"/>
          <w:rtl/>
          <w:lang w:eastAsia="en-US"/>
        </w:rPr>
        <w:t xml:space="preserve">כמפורט בסעיף </w:t>
      </w:r>
      <w:r w:rsidR="00D0656E" w:rsidRPr="005820A9">
        <w:rPr>
          <w:rFonts w:hint="cs"/>
          <w:szCs w:val="22"/>
          <w:rtl/>
          <w:lang w:eastAsia="en-US"/>
        </w:rPr>
        <w:t>5</w:t>
      </w:r>
      <w:r w:rsidRPr="005820A9">
        <w:rPr>
          <w:rFonts w:hint="cs"/>
          <w:szCs w:val="22"/>
          <w:rtl/>
          <w:lang w:eastAsia="en-US"/>
        </w:rPr>
        <w:t xml:space="preserve">.1 להסכם זה. </w:t>
      </w:r>
    </w:p>
    <w:p w:rsidR="001E36EA" w:rsidRPr="00EE26ED" w:rsidRDefault="001E36EA" w:rsidP="005820A9">
      <w:pPr>
        <w:spacing w:before="0" w:line="360" w:lineRule="auto"/>
        <w:ind w:left="792" w:right="567"/>
        <w:rPr>
          <w:rFonts w:ascii="Arial" w:hAnsi="Arial"/>
          <w:szCs w:val="22"/>
          <w:rtl/>
          <w:lang w:eastAsia="en-US"/>
        </w:rPr>
      </w:pPr>
    </w:p>
    <w:p w:rsidR="001E36EA" w:rsidRPr="005820A9" w:rsidRDefault="001E36EA" w:rsidP="005820A9">
      <w:pPr>
        <w:numPr>
          <w:ilvl w:val="0"/>
          <w:numId w:val="36"/>
        </w:numPr>
        <w:spacing w:before="0" w:line="360" w:lineRule="auto"/>
        <w:ind w:right="567"/>
        <w:rPr>
          <w:b/>
          <w:bCs/>
          <w:szCs w:val="22"/>
          <w:u w:val="single"/>
          <w:lang w:eastAsia="en-US"/>
        </w:rPr>
      </w:pPr>
      <w:r w:rsidRPr="005820A9">
        <w:rPr>
          <w:rFonts w:hint="cs"/>
          <w:b/>
          <w:bCs/>
          <w:szCs w:val="22"/>
          <w:u w:val="single"/>
          <w:rtl/>
          <w:lang w:eastAsia="en-US"/>
        </w:rPr>
        <w:t>כללי</w:t>
      </w:r>
    </w:p>
    <w:p w:rsidR="001E36EA" w:rsidRPr="005820A9" w:rsidRDefault="001E36EA" w:rsidP="005820A9">
      <w:pPr>
        <w:numPr>
          <w:ilvl w:val="1"/>
          <w:numId w:val="36"/>
        </w:numPr>
        <w:tabs>
          <w:tab w:val="clear" w:pos="549"/>
          <w:tab w:val="num" w:pos="502"/>
          <w:tab w:val="num" w:pos="902"/>
        </w:tabs>
        <w:spacing w:before="0" w:line="360" w:lineRule="auto"/>
        <w:ind w:left="902" w:right="567" w:hanging="540"/>
        <w:rPr>
          <w:szCs w:val="22"/>
          <w:lang w:eastAsia="en-US"/>
        </w:rPr>
      </w:pPr>
      <w:r w:rsidRPr="005820A9">
        <w:rPr>
          <w:rFonts w:hint="cs"/>
          <w:szCs w:val="22"/>
          <w:rtl/>
          <w:lang w:eastAsia="en-US"/>
        </w:rPr>
        <w:t>המבוא להסכם זה לרבות כל ההצהרות הכלולות והנספחים להסכם, יחד עם מסמכי המכרז, מהווים חלק בלתי נפרד ממנו ויפורשו ביחד עמו.</w:t>
      </w:r>
    </w:p>
    <w:p w:rsidR="00E832E4" w:rsidRPr="005820A9" w:rsidRDefault="00E832E4" w:rsidP="005820A9">
      <w:pPr>
        <w:numPr>
          <w:ilvl w:val="1"/>
          <w:numId w:val="36"/>
        </w:numPr>
        <w:tabs>
          <w:tab w:val="clear" w:pos="549"/>
          <w:tab w:val="num" w:pos="502"/>
          <w:tab w:val="num" w:pos="902"/>
        </w:tabs>
        <w:spacing w:before="0" w:line="360" w:lineRule="auto"/>
        <w:ind w:left="902" w:right="567" w:hanging="540"/>
        <w:rPr>
          <w:szCs w:val="22"/>
          <w:lang w:eastAsia="en-US"/>
        </w:rPr>
      </w:pPr>
      <w:r w:rsidRPr="005820A9">
        <w:rPr>
          <w:szCs w:val="22"/>
          <w:rtl/>
          <w:lang w:eastAsia="en-US"/>
        </w:rPr>
        <w:t>נותן הש</w:t>
      </w:r>
      <w:r w:rsidRPr="005820A9">
        <w:rPr>
          <w:rFonts w:hint="cs"/>
          <w:szCs w:val="22"/>
          <w:rtl/>
          <w:lang w:eastAsia="en-US"/>
        </w:rPr>
        <w:t>י</w:t>
      </w:r>
      <w:r w:rsidRPr="005820A9">
        <w:rPr>
          <w:szCs w:val="22"/>
          <w:rtl/>
          <w:lang w:eastAsia="en-US"/>
        </w:rPr>
        <w:t>רותים מתחייב לבצע את השירותים ביעילות ובמקצועיות והוא מחויב לסדר ת</w:t>
      </w:r>
      <w:r w:rsidRPr="005820A9">
        <w:rPr>
          <w:rFonts w:hint="cs"/>
          <w:szCs w:val="22"/>
          <w:rtl/>
          <w:lang w:eastAsia="en-US"/>
        </w:rPr>
        <w:t>י</w:t>
      </w:r>
      <w:r w:rsidRPr="005820A9">
        <w:rPr>
          <w:szCs w:val="22"/>
          <w:rtl/>
          <w:lang w:eastAsia="en-US"/>
        </w:rPr>
        <w:t xml:space="preserve">עדוף המשימות כפי שייקבע על ידי המזמין. </w:t>
      </w:r>
    </w:p>
    <w:p w:rsidR="00FA06CE" w:rsidRDefault="00E832E4" w:rsidP="00FA06CE">
      <w:pPr>
        <w:numPr>
          <w:ilvl w:val="1"/>
          <w:numId w:val="36"/>
        </w:numPr>
        <w:tabs>
          <w:tab w:val="clear" w:pos="549"/>
          <w:tab w:val="num" w:pos="502"/>
          <w:tab w:val="num" w:pos="902"/>
        </w:tabs>
        <w:spacing w:before="0" w:line="360" w:lineRule="auto"/>
        <w:ind w:left="902" w:right="567" w:hanging="540"/>
        <w:rPr>
          <w:szCs w:val="22"/>
          <w:lang w:eastAsia="en-US"/>
        </w:rPr>
      </w:pPr>
      <w:r w:rsidRPr="005820A9">
        <w:rPr>
          <w:rFonts w:hint="cs"/>
          <w:szCs w:val="22"/>
          <w:rtl/>
          <w:lang w:eastAsia="en-US"/>
        </w:rPr>
        <w:t>מימוש זכות ברירה</w:t>
      </w:r>
      <w:r w:rsidRPr="005820A9">
        <w:rPr>
          <w:szCs w:val="22"/>
          <w:rtl/>
          <w:lang w:eastAsia="en-US"/>
        </w:rPr>
        <w:t xml:space="preserve"> –</w:t>
      </w:r>
      <w:r w:rsidR="00D1501A">
        <w:rPr>
          <w:rFonts w:hint="cs"/>
          <w:szCs w:val="22"/>
          <w:rtl/>
          <w:lang w:eastAsia="en-US"/>
        </w:rPr>
        <w:t xml:space="preserve"> </w:t>
      </w:r>
      <w:r w:rsidR="00222BF7" w:rsidRPr="005820A9">
        <w:rPr>
          <w:szCs w:val="22"/>
          <w:rtl/>
          <w:lang w:eastAsia="en-US"/>
        </w:rPr>
        <w:t>למשרד עומדת האפשרות להרחיב את היקף ההתקשרות נשוא הסכם זה לצרכים עתידיים שיתהוו / יגובשו כחלק ממימוש ה</w:t>
      </w:r>
      <w:r w:rsidR="00222BF7" w:rsidRPr="005820A9">
        <w:rPr>
          <w:rFonts w:hint="cs"/>
          <w:szCs w:val="22"/>
          <w:rtl/>
          <w:lang w:eastAsia="en-US"/>
        </w:rPr>
        <w:t>סכ</w:t>
      </w:r>
      <w:r w:rsidR="00222BF7" w:rsidRPr="005820A9">
        <w:rPr>
          <w:szCs w:val="22"/>
          <w:rtl/>
          <w:lang w:eastAsia="en-US"/>
        </w:rPr>
        <w:t>ם זה</w:t>
      </w:r>
      <w:r w:rsidR="00222BF7" w:rsidRPr="005820A9">
        <w:rPr>
          <w:rFonts w:hint="cs"/>
          <w:szCs w:val="22"/>
          <w:rtl/>
          <w:lang w:eastAsia="en-US"/>
        </w:rPr>
        <w:t>.</w:t>
      </w:r>
      <w:r w:rsidR="00222BF7" w:rsidRPr="005820A9">
        <w:rPr>
          <w:szCs w:val="22"/>
          <w:rtl/>
          <w:lang w:eastAsia="en-US"/>
        </w:rPr>
        <w:t xml:space="preserve"> בין היתר </w:t>
      </w:r>
      <w:r w:rsidR="00222BF7" w:rsidRPr="005820A9">
        <w:rPr>
          <w:rFonts w:hint="cs"/>
          <w:szCs w:val="22"/>
          <w:rtl/>
          <w:lang w:eastAsia="en-US"/>
        </w:rPr>
        <w:t xml:space="preserve">הרחבות נדרשות </w:t>
      </w:r>
      <w:r w:rsidR="00FA06CE">
        <w:rPr>
          <w:rFonts w:hint="cs"/>
          <w:szCs w:val="22"/>
          <w:rtl/>
          <w:lang w:eastAsia="en-US"/>
        </w:rPr>
        <w:t>למטרות הבאות:</w:t>
      </w:r>
    </w:p>
    <w:p w:rsidR="00FA06CE" w:rsidRDefault="00D1501A" w:rsidP="006A6CFB">
      <w:pPr>
        <w:numPr>
          <w:ilvl w:val="2"/>
          <w:numId w:val="36"/>
        </w:numPr>
        <w:spacing w:before="0" w:line="360" w:lineRule="auto"/>
        <w:ind w:right="567"/>
        <w:rPr>
          <w:szCs w:val="22"/>
          <w:lang w:eastAsia="en-US"/>
        </w:rPr>
      </w:pPr>
      <w:r>
        <w:rPr>
          <w:rFonts w:hint="cs"/>
          <w:szCs w:val="22"/>
          <w:rtl/>
          <w:lang w:eastAsia="en-US"/>
        </w:rPr>
        <w:t xml:space="preserve">הטמעת המערכת </w:t>
      </w:r>
      <w:r w:rsidR="006A6CFB">
        <w:rPr>
          <w:rFonts w:hint="cs"/>
          <w:szCs w:val="22"/>
          <w:rtl/>
          <w:lang w:eastAsia="en-US"/>
        </w:rPr>
        <w:t>בכ-</w:t>
      </w:r>
      <w:r>
        <w:rPr>
          <w:rFonts w:hint="cs"/>
          <w:szCs w:val="22"/>
          <w:rtl/>
          <w:lang w:eastAsia="en-US"/>
        </w:rPr>
        <w:t xml:space="preserve"> 50 </w:t>
      </w:r>
      <w:r w:rsidR="006A6CFB">
        <w:rPr>
          <w:rFonts w:hint="cs"/>
          <w:szCs w:val="22"/>
          <w:rtl/>
          <w:lang w:eastAsia="en-US"/>
        </w:rPr>
        <w:t xml:space="preserve">עד </w:t>
      </w:r>
      <w:r>
        <w:rPr>
          <w:rFonts w:hint="cs"/>
          <w:szCs w:val="22"/>
          <w:rtl/>
          <w:lang w:eastAsia="en-US"/>
        </w:rPr>
        <w:t xml:space="preserve">100 יחידות במשרד הבריאות המבצעות </w:t>
      </w:r>
      <w:r w:rsidR="006A6CFB">
        <w:rPr>
          <w:rFonts w:hint="cs"/>
          <w:szCs w:val="22"/>
          <w:rtl/>
          <w:lang w:eastAsia="en-US"/>
        </w:rPr>
        <w:t xml:space="preserve">כ- 200 עד  </w:t>
      </w:r>
      <w:r>
        <w:rPr>
          <w:rFonts w:hint="cs"/>
          <w:szCs w:val="22"/>
          <w:rtl/>
          <w:lang w:eastAsia="en-US"/>
        </w:rPr>
        <w:t xml:space="preserve">800 </w:t>
      </w:r>
      <w:r w:rsidR="006A6CFB">
        <w:rPr>
          <w:rFonts w:hint="cs"/>
          <w:szCs w:val="22"/>
          <w:rtl/>
          <w:lang w:eastAsia="en-US"/>
        </w:rPr>
        <w:t>סוגי בקרות.</w:t>
      </w:r>
    </w:p>
    <w:p w:rsidR="006A6CFB" w:rsidRDefault="00222BF7" w:rsidP="00FA06CE">
      <w:pPr>
        <w:numPr>
          <w:ilvl w:val="2"/>
          <w:numId w:val="36"/>
        </w:numPr>
        <w:spacing w:before="0" w:line="360" w:lineRule="auto"/>
        <w:ind w:right="567"/>
        <w:rPr>
          <w:szCs w:val="22"/>
          <w:lang w:eastAsia="en-US"/>
        </w:rPr>
      </w:pPr>
      <w:r w:rsidRPr="005820A9">
        <w:rPr>
          <w:rFonts w:hint="cs"/>
          <w:szCs w:val="22"/>
          <w:rtl/>
          <w:lang w:eastAsia="en-US"/>
        </w:rPr>
        <w:t xml:space="preserve">עשיית </w:t>
      </w:r>
      <w:r w:rsidRPr="005820A9">
        <w:rPr>
          <w:szCs w:val="22"/>
          <w:rtl/>
          <w:lang w:eastAsia="en-US"/>
        </w:rPr>
        <w:t>שימוש שוטף ב</w:t>
      </w:r>
      <w:r w:rsidRPr="005820A9">
        <w:rPr>
          <w:rFonts w:hint="cs"/>
          <w:szCs w:val="22"/>
          <w:rtl/>
          <w:lang w:eastAsia="en-US"/>
        </w:rPr>
        <w:t xml:space="preserve">מוצר בהתאם לצרכים שיעלו לאחר חתימה על הסכם ההתקשרות. </w:t>
      </w:r>
    </w:p>
    <w:p w:rsidR="006A6CFB" w:rsidRDefault="00222BF7" w:rsidP="00FA06CE">
      <w:pPr>
        <w:numPr>
          <w:ilvl w:val="2"/>
          <w:numId w:val="36"/>
        </w:numPr>
        <w:spacing w:before="0" w:line="360" w:lineRule="auto"/>
        <w:ind w:right="567"/>
        <w:rPr>
          <w:szCs w:val="22"/>
          <w:lang w:eastAsia="en-US"/>
        </w:rPr>
      </w:pPr>
      <w:r w:rsidRPr="005820A9">
        <w:rPr>
          <w:rFonts w:hint="cs"/>
          <w:szCs w:val="22"/>
          <w:rtl/>
          <w:lang w:eastAsia="en-US"/>
        </w:rPr>
        <w:t>הרחבות לצורכי</w:t>
      </w:r>
      <w:r w:rsidRPr="005820A9">
        <w:rPr>
          <w:szCs w:val="22"/>
          <w:rtl/>
          <w:lang w:eastAsia="en-US"/>
        </w:rPr>
        <w:t xml:space="preserve"> פיתוח</w:t>
      </w:r>
      <w:r w:rsidRPr="005820A9">
        <w:rPr>
          <w:rFonts w:hint="cs"/>
          <w:szCs w:val="22"/>
          <w:rtl/>
          <w:lang w:eastAsia="en-US"/>
        </w:rPr>
        <w:t>ים</w:t>
      </w:r>
      <w:r w:rsidRPr="005820A9">
        <w:rPr>
          <w:szCs w:val="22"/>
          <w:rtl/>
          <w:lang w:eastAsia="en-US"/>
        </w:rPr>
        <w:t xml:space="preserve"> שיידרש</w:t>
      </w:r>
      <w:r w:rsidRPr="005820A9">
        <w:rPr>
          <w:rFonts w:hint="cs"/>
          <w:szCs w:val="22"/>
          <w:rtl/>
          <w:lang w:eastAsia="en-US"/>
        </w:rPr>
        <w:t>ו</w:t>
      </w:r>
      <w:r w:rsidRPr="005820A9">
        <w:rPr>
          <w:szCs w:val="22"/>
          <w:rtl/>
          <w:lang w:eastAsia="en-US"/>
        </w:rPr>
        <w:t xml:space="preserve"> ל</w:t>
      </w:r>
      <w:r w:rsidRPr="005820A9">
        <w:rPr>
          <w:rFonts w:hint="cs"/>
          <w:szCs w:val="22"/>
          <w:rtl/>
          <w:lang w:eastAsia="en-US"/>
        </w:rPr>
        <w:t>שם</w:t>
      </w:r>
      <w:r w:rsidRPr="005820A9">
        <w:rPr>
          <w:szCs w:val="22"/>
          <w:rtl/>
          <w:lang w:eastAsia="en-US"/>
        </w:rPr>
        <w:t xml:space="preserve"> שיפור איכות ויעילות המערכת</w:t>
      </w:r>
      <w:r w:rsidRPr="005820A9">
        <w:rPr>
          <w:rFonts w:hint="cs"/>
          <w:szCs w:val="22"/>
          <w:rtl/>
          <w:lang w:eastAsia="en-US"/>
        </w:rPr>
        <w:t xml:space="preserve"> ו/ או הרחבת היקף הפונקציונאליות של המוצר ככל וידרש מעת לעת לפי צורכי המשרד השונים. </w:t>
      </w:r>
    </w:p>
    <w:p w:rsidR="00222BF7" w:rsidRDefault="00222BF7" w:rsidP="006A6CFB">
      <w:pPr>
        <w:numPr>
          <w:ilvl w:val="2"/>
          <w:numId w:val="36"/>
        </w:numPr>
        <w:spacing w:before="0" w:line="360" w:lineRule="auto"/>
        <w:ind w:right="567"/>
        <w:rPr>
          <w:szCs w:val="22"/>
          <w:lang w:eastAsia="en-US"/>
        </w:rPr>
      </w:pPr>
      <w:r w:rsidRPr="005820A9">
        <w:rPr>
          <w:szCs w:val="22"/>
          <w:rtl/>
          <w:lang w:eastAsia="en-US"/>
        </w:rPr>
        <w:t xml:space="preserve">הרחבת ההתקשרות </w:t>
      </w:r>
      <w:r w:rsidRPr="005820A9">
        <w:rPr>
          <w:rFonts w:hint="cs"/>
          <w:szCs w:val="22"/>
          <w:rtl/>
          <w:lang w:eastAsia="en-US"/>
        </w:rPr>
        <w:t xml:space="preserve">לצורך שימוש במוצר </w:t>
      </w:r>
      <w:r w:rsidR="009B2E11" w:rsidRPr="005820A9">
        <w:rPr>
          <w:rFonts w:hint="cs"/>
          <w:szCs w:val="22"/>
          <w:rtl/>
          <w:lang w:eastAsia="en-US"/>
        </w:rPr>
        <w:t>ע"י</w:t>
      </w:r>
      <w:r w:rsidRPr="005820A9">
        <w:rPr>
          <w:szCs w:val="22"/>
          <w:rtl/>
          <w:lang w:eastAsia="en-US"/>
        </w:rPr>
        <w:t xml:space="preserve"> </w:t>
      </w:r>
      <w:r w:rsidR="000D4317" w:rsidRPr="005820A9">
        <w:rPr>
          <w:rFonts w:hint="cs"/>
          <w:szCs w:val="22"/>
          <w:rtl/>
          <w:lang w:eastAsia="en-US"/>
        </w:rPr>
        <w:t xml:space="preserve">יחידות משרד נוספות וכן </w:t>
      </w:r>
      <w:r w:rsidRPr="005820A9">
        <w:rPr>
          <w:szCs w:val="22"/>
          <w:rtl/>
          <w:lang w:eastAsia="en-US"/>
        </w:rPr>
        <w:t>מוסדות נוספים</w:t>
      </w:r>
      <w:r w:rsidRPr="005820A9">
        <w:rPr>
          <w:rFonts w:hint="cs"/>
          <w:szCs w:val="22"/>
          <w:rtl/>
          <w:lang w:eastAsia="en-US"/>
        </w:rPr>
        <w:t xml:space="preserve"> במערכת הבריאות</w:t>
      </w:r>
      <w:r w:rsidR="009B2E11" w:rsidRPr="005820A9">
        <w:rPr>
          <w:rFonts w:hint="cs"/>
          <w:szCs w:val="22"/>
          <w:rtl/>
          <w:lang w:eastAsia="en-US"/>
        </w:rPr>
        <w:t xml:space="preserve"> בכפוף להסכם זה</w:t>
      </w:r>
      <w:r w:rsidR="006A6CFB">
        <w:rPr>
          <w:rFonts w:hint="cs"/>
          <w:szCs w:val="22"/>
          <w:rtl/>
          <w:lang w:eastAsia="en-US"/>
        </w:rPr>
        <w:t xml:space="preserve"> וכן במשרדי ממשלה ויחידות סמך נוספות.</w:t>
      </w:r>
    </w:p>
    <w:p w:rsidR="006A6CFB" w:rsidRDefault="006A6CFB" w:rsidP="00C82501">
      <w:pPr>
        <w:numPr>
          <w:ilvl w:val="1"/>
          <w:numId w:val="36"/>
        </w:numPr>
        <w:tabs>
          <w:tab w:val="clear" w:pos="549"/>
          <w:tab w:val="num" w:pos="502"/>
          <w:tab w:val="num" w:pos="902"/>
        </w:tabs>
        <w:spacing w:before="0" w:line="360" w:lineRule="auto"/>
        <w:ind w:left="902" w:right="567" w:hanging="540"/>
        <w:rPr>
          <w:szCs w:val="22"/>
          <w:lang w:eastAsia="en-US"/>
        </w:rPr>
      </w:pPr>
      <w:r>
        <w:rPr>
          <w:rFonts w:hint="cs"/>
          <w:szCs w:val="22"/>
          <w:rtl/>
          <w:lang w:eastAsia="en-US"/>
        </w:rPr>
        <w:t xml:space="preserve">היקף השעות השנתי המוערך בפרויקט מפורט </w:t>
      </w:r>
      <w:r w:rsidR="00C82501">
        <w:rPr>
          <w:rFonts w:hint="cs"/>
          <w:szCs w:val="22"/>
          <w:rtl/>
          <w:lang w:eastAsia="en-US"/>
        </w:rPr>
        <w:t>כדלקמן:</w:t>
      </w:r>
    </w:p>
    <w:tbl>
      <w:tblPr>
        <w:bidiVisual/>
        <w:tblW w:w="10120" w:type="dxa"/>
        <w:tblInd w:w="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460"/>
        <w:gridCol w:w="1020"/>
        <w:gridCol w:w="1120"/>
        <w:gridCol w:w="1300"/>
        <w:gridCol w:w="1060"/>
        <w:gridCol w:w="1080"/>
        <w:gridCol w:w="1080"/>
      </w:tblGrid>
      <w:tr w:rsidR="0078656F" w:rsidRPr="00C82501" w:rsidTr="00C82501">
        <w:trPr>
          <w:trHeight w:val="1815"/>
        </w:trPr>
        <w:tc>
          <w:tcPr>
            <w:tcW w:w="3460" w:type="dxa"/>
            <w:shd w:val="clear" w:color="000000" w:fill="F2F2F2"/>
            <w:vAlign w:val="center"/>
            <w:hideMark/>
          </w:tcPr>
          <w:p w:rsidR="0078656F" w:rsidRPr="00C82501" w:rsidRDefault="0078656F" w:rsidP="00C82501">
            <w:pPr>
              <w:spacing w:before="0" w:line="240" w:lineRule="auto"/>
              <w:rPr>
                <w:rFonts w:ascii="Arial" w:hAnsi="Arial"/>
                <w:b/>
                <w:bCs/>
                <w:noProof w:val="0"/>
                <w:color w:val="000000"/>
                <w:szCs w:val="22"/>
                <w:lang w:eastAsia="en-US"/>
              </w:rPr>
            </w:pPr>
            <w:r>
              <w:rPr>
                <w:rFonts w:ascii="Arial" w:hAnsi="Arial" w:hint="cs"/>
                <w:b/>
                <w:bCs/>
                <w:color w:val="000000"/>
                <w:szCs w:val="22"/>
                <w:rtl/>
              </w:rPr>
              <w:t xml:space="preserve">בעל תפקיד </w:t>
            </w:r>
          </w:p>
        </w:tc>
        <w:tc>
          <w:tcPr>
            <w:tcW w:w="1020" w:type="dxa"/>
            <w:shd w:val="clear" w:color="000000" w:fill="F2F2F2"/>
            <w:vAlign w:val="center"/>
            <w:hideMark/>
          </w:tcPr>
          <w:p w:rsidR="0078656F" w:rsidRPr="00C82501" w:rsidRDefault="0078656F" w:rsidP="00C82501">
            <w:pPr>
              <w:spacing w:before="0" w:line="240" w:lineRule="auto"/>
              <w:rPr>
                <w:rFonts w:ascii="Arial" w:hAnsi="Arial"/>
                <w:b/>
                <w:bCs/>
                <w:noProof w:val="0"/>
                <w:color w:val="000000"/>
                <w:szCs w:val="22"/>
                <w:lang w:eastAsia="en-US"/>
              </w:rPr>
            </w:pPr>
            <w:r>
              <w:rPr>
                <w:rFonts w:ascii="Arial" w:hAnsi="Arial" w:hint="cs"/>
                <w:b/>
                <w:bCs/>
                <w:color w:val="000000"/>
                <w:szCs w:val="22"/>
                <w:rtl/>
              </w:rPr>
              <w:t>מספר שנים</w:t>
            </w:r>
          </w:p>
        </w:tc>
        <w:tc>
          <w:tcPr>
            <w:tcW w:w="1120" w:type="dxa"/>
            <w:shd w:val="clear" w:color="000000" w:fill="F2F2F2"/>
            <w:vAlign w:val="center"/>
            <w:hideMark/>
          </w:tcPr>
          <w:p w:rsidR="0078656F" w:rsidRPr="00C82501" w:rsidRDefault="0078656F" w:rsidP="00C82501">
            <w:pPr>
              <w:spacing w:before="0" w:line="240" w:lineRule="auto"/>
              <w:rPr>
                <w:rFonts w:ascii="Arial" w:hAnsi="Arial"/>
                <w:b/>
                <w:bCs/>
                <w:noProof w:val="0"/>
                <w:color w:val="000000"/>
                <w:szCs w:val="22"/>
                <w:lang w:eastAsia="en-US"/>
              </w:rPr>
            </w:pPr>
            <w:r>
              <w:rPr>
                <w:rFonts w:ascii="Arial" w:hAnsi="Arial" w:hint="cs"/>
                <w:b/>
                <w:bCs/>
                <w:color w:val="000000"/>
                <w:szCs w:val="22"/>
                <w:rtl/>
              </w:rPr>
              <w:t xml:space="preserve">היקף שעות משוער לשנה בשנים 1 -2 </w:t>
            </w:r>
          </w:p>
        </w:tc>
        <w:tc>
          <w:tcPr>
            <w:tcW w:w="1300" w:type="dxa"/>
            <w:shd w:val="clear" w:color="000000" w:fill="F2F2F2"/>
            <w:vAlign w:val="center"/>
            <w:hideMark/>
          </w:tcPr>
          <w:p w:rsidR="0078656F" w:rsidRPr="00C82501" w:rsidRDefault="0078656F" w:rsidP="00C82501">
            <w:pPr>
              <w:spacing w:before="0" w:line="240" w:lineRule="auto"/>
              <w:rPr>
                <w:rFonts w:ascii="Arial" w:hAnsi="Arial"/>
                <w:b/>
                <w:bCs/>
                <w:noProof w:val="0"/>
                <w:color w:val="000000"/>
                <w:szCs w:val="22"/>
                <w:lang w:eastAsia="en-US"/>
              </w:rPr>
            </w:pPr>
            <w:r>
              <w:rPr>
                <w:rFonts w:ascii="Arial" w:hAnsi="Arial" w:hint="cs"/>
                <w:b/>
                <w:bCs/>
                <w:color w:val="000000"/>
                <w:szCs w:val="22"/>
                <w:rtl/>
              </w:rPr>
              <w:t>מספר שנים</w:t>
            </w:r>
          </w:p>
        </w:tc>
        <w:tc>
          <w:tcPr>
            <w:tcW w:w="1060" w:type="dxa"/>
            <w:shd w:val="clear" w:color="000000" w:fill="F2F2F2"/>
            <w:vAlign w:val="center"/>
            <w:hideMark/>
          </w:tcPr>
          <w:p w:rsidR="0078656F" w:rsidRPr="00C82501" w:rsidRDefault="0078656F" w:rsidP="00C82501">
            <w:pPr>
              <w:spacing w:before="0" w:line="240" w:lineRule="auto"/>
              <w:rPr>
                <w:rFonts w:ascii="Arial" w:hAnsi="Arial"/>
                <w:b/>
                <w:bCs/>
                <w:noProof w:val="0"/>
                <w:color w:val="000000"/>
                <w:szCs w:val="22"/>
                <w:lang w:eastAsia="en-US"/>
              </w:rPr>
            </w:pPr>
            <w:r>
              <w:rPr>
                <w:rFonts w:ascii="Arial" w:hAnsi="Arial" w:hint="cs"/>
                <w:b/>
                <w:bCs/>
                <w:color w:val="000000"/>
                <w:szCs w:val="22"/>
                <w:rtl/>
              </w:rPr>
              <w:t>היקף שעות משוער לשנה בשנים  3 - 7</w:t>
            </w:r>
          </w:p>
        </w:tc>
        <w:tc>
          <w:tcPr>
            <w:tcW w:w="1080" w:type="dxa"/>
            <w:shd w:val="clear" w:color="000000" w:fill="F2F2F2"/>
            <w:vAlign w:val="center"/>
            <w:hideMark/>
          </w:tcPr>
          <w:p w:rsidR="0078656F" w:rsidRPr="00C82501" w:rsidRDefault="0078656F" w:rsidP="00C82501">
            <w:pPr>
              <w:spacing w:before="0" w:line="240" w:lineRule="auto"/>
              <w:rPr>
                <w:rFonts w:ascii="Arial" w:hAnsi="Arial"/>
                <w:b/>
                <w:bCs/>
                <w:noProof w:val="0"/>
                <w:color w:val="000000"/>
                <w:szCs w:val="22"/>
                <w:lang w:eastAsia="en-US"/>
              </w:rPr>
            </w:pPr>
            <w:r>
              <w:rPr>
                <w:rFonts w:ascii="Arial" w:hAnsi="Arial" w:hint="cs"/>
                <w:b/>
                <w:bCs/>
                <w:color w:val="000000"/>
                <w:szCs w:val="22"/>
                <w:rtl/>
              </w:rPr>
              <w:t>מספר שנים</w:t>
            </w:r>
          </w:p>
        </w:tc>
        <w:tc>
          <w:tcPr>
            <w:tcW w:w="1080" w:type="dxa"/>
            <w:shd w:val="clear" w:color="000000" w:fill="F2F2F2"/>
            <w:vAlign w:val="center"/>
            <w:hideMark/>
          </w:tcPr>
          <w:p w:rsidR="0078656F" w:rsidRPr="00C82501" w:rsidRDefault="0078656F" w:rsidP="00C82501">
            <w:pPr>
              <w:spacing w:before="0" w:line="240" w:lineRule="auto"/>
              <w:rPr>
                <w:rFonts w:ascii="Arial" w:hAnsi="Arial"/>
                <w:b/>
                <w:bCs/>
                <w:noProof w:val="0"/>
                <w:color w:val="000000"/>
                <w:szCs w:val="22"/>
                <w:lang w:eastAsia="en-US"/>
              </w:rPr>
            </w:pPr>
            <w:r>
              <w:rPr>
                <w:rFonts w:ascii="Arial" w:hAnsi="Arial" w:hint="cs"/>
                <w:b/>
                <w:bCs/>
                <w:color w:val="000000"/>
                <w:szCs w:val="22"/>
                <w:rtl/>
              </w:rPr>
              <w:t xml:space="preserve">היקף שעות משוער לכל שנה בשנים 8 -15 </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מנהל פרויקט</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2000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1500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750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 xml:space="preserve">מנתח מערכת </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2500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2000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750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מיישם / מפתח</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2500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2000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1000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בודק תוכנה</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1000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500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250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מטמיע / מדריך כולל רכב</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2000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2000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1000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איש סיסטם</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150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100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איש תקשורת ואבטחת מידע</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150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cs="Times New Roman"/>
                <w:noProof w:val="0"/>
                <w:color w:val="000000"/>
                <w:szCs w:val="22"/>
                <w:lang w:eastAsia="en-US"/>
              </w:rPr>
            </w:pPr>
            <w:r>
              <w:rPr>
                <w:color w:val="000000"/>
                <w:szCs w:val="22"/>
              </w:rPr>
              <w:t>DBA</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500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250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250</w:t>
            </w:r>
          </w:p>
        </w:tc>
      </w:tr>
      <w:tr w:rsidR="0078656F" w:rsidRPr="00C82501" w:rsidTr="00C82501">
        <w:trPr>
          <w:trHeight w:val="315"/>
        </w:trPr>
        <w:tc>
          <w:tcPr>
            <w:tcW w:w="34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rtl/>
                <w:lang w:eastAsia="en-US"/>
              </w:rPr>
            </w:pPr>
            <w:r>
              <w:rPr>
                <w:rFonts w:ascii="Arial" w:hAnsi="Arial" w:hint="cs"/>
                <w:color w:val="000000"/>
                <w:szCs w:val="22"/>
                <w:rtl/>
              </w:rPr>
              <w:t>ארכיטקט</w:t>
            </w:r>
          </w:p>
        </w:tc>
        <w:tc>
          <w:tcPr>
            <w:tcW w:w="10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2</w:t>
            </w:r>
          </w:p>
        </w:tc>
        <w:tc>
          <w:tcPr>
            <w:tcW w:w="112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400</w:t>
            </w:r>
          </w:p>
        </w:tc>
        <w:tc>
          <w:tcPr>
            <w:tcW w:w="130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w:t>
            </w:r>
          </w:p>
        </w:tc>
        <w:tc>
          <w:tcPr>
            <w:tcW w:w="106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100</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8</w:t>
            </w:r>
          </w:p>
        </w:tc>
        <w:tc>
          <w:tcPr>
            <w:tcW w:w="1080" w:type="dxa"/>
            <w:shd w:val="clear" w:color="auto" w:fill="auto"/>
            <w:vAlign w:val="center"/>
            <w:hideMark/>
          </w:tcPr>
          <w:p w:rsidR="0078656F" w:rsidRPr="00C82501" w:rsidRDefault="0078656F" w:rsidP="00C82501">
            <w:pPr>
              <w:spacing w:before="0" w:line="240" w:lineRule="auto"/>
              <w:rPr>
                <w:rFonts w:ascii="Arial" w:hAnsi="Arial"/>
                <w:noProof w:val="0"/>
                <w:color w:val="000000"/>
                <w:szCs w:val="22"/>
                <w:lang w:eastAsia="en-US"/>
              </w:rPr>
            </w:pPr>
            <w:r>
              <w:rPr>
                <w:rFonts w:ascii="Arial" w:hAnsi="Arial" w:hint="cs"/>
                <w:color w:val="000000"/>
                <w:szCs w:val="22"/>
                <w:rtl/>
              </w:rPr>
              <w:t>50</w:t>
            </w:r>
          </w:p>
        </w:tc>
      </w:tr>
    </w:tbl>
    <w:p w:rsidR="00C82501" w:rsidRDefault="00C82501" w:rsidP="00C82501">
      <w:pPr>
        <w:tabs>
          <w:tab w:val="num" w:pos="902"/>
        </w:tabs>
        <w:spacing w:before="0" w:line="360" w:lineRule="auto"/>
        <w:ind w:left="902" w:right="567"/>
        <w:rPr>
          <w:szCs w:val="22"/>
          <w:lang w:eastAsia="en-US"/>
        </w:rPr>
      </w:pPr>
    </w:p>
    <w:p w:rsidR="006A6CFB" w:rsidRPr="005820A9" w:rsidRDefault="006A6CFB" w:rsidP="006A6CFB">
      <w:pPr>
        <w:numPr>
          <w:ilvl w:val="1"/>
          <w:numId w:val="36"/>
        </w:numPr>
        <w:tabs>
          <w:tab w:val="clear" w:pos="549"/>
          <w:tab w:val="num" w:pos="502"/>
          <w:tab w:val="num" w:pos="902"/>
        </w:tabs>
        <w:spacing w:before="0" w:line="360" w:lineRule="auto"/>
        <w:ind w:left="902" w:right="567" w:hanging="540"/>
        <w:rPr>
          <w:szCs w:val="22"/>
          <w:lang w:eastAsia="en-US"/>
        </w:rPr>
      </w:pPr>
      <w:r>
        <w:rPr>
          <w:rFonts w:hint="cs"/>
          <w:szCs w:val="22"/>
          <w:rtl/>
          <w:lang w:eastAsia="en-US"/>
        </w:rPr>
        <w:t>כאמור המשרד אינו מתחייב לכמות מינימלית או מקסימלית של היקף הרחבה נדרש. אלה הן הערכות בלבד.</w:t>
      </w:r>
    </w:p>
    <w:p w:rsidR="00E832E4" w:rsidRPr="005820A9" w:rsidRDefault="00222BF7" w:rsidP="005820A9">
      <w:pPr>
        <w:numPr>
          <w:ilvl w:val="1"/>
          <w:numId w:val="36"/>
        </w:numPr>
        <w:tabs>
          <w:tab w:val="clear" w:pos="549"/>
          <w:tab w:val="num" w:pos="502"/>
          <w:tab w:val="num" w:pos="902"/>
        </w:tabs>
        <w:spacing w:before="0" w:line="360" w:lineRule="auto"/>
        <w:ind w:left="902" w:right="567" w:hanging="540"/>
        <w:rPr>
          <w:szCs w:val="22"/>
          <w:lang w:eastAsia="en-US"/>
        </w:rPr>
      </w:pPr>
      <w:r w:rsidRPr="005820A9">
        <w:rPr>
          <w:szCs w:val="22"/>
          <w:rtl/>
          <w:lang w:eastAsia="en-US"/>
        </w:rPr>
        <w:t>פיתוחים שונים שידרשו</w:t>
      </w:r>
      <w:r w:rsidRPr="005820A9">
        <w:rPr>
          <w:rFonts w:hint="cs"/>
          <w:szCs w:val="22"/>
          <w:rtl/>
          <w:lang w:eastAsia="en-US"/>
        </w:rPr>
        <w:t xml:space="preserve"> לצורך</w:t>
      </w:r>
      <w:r w:rsidRPr="005820A9">
        <w:rPr>
          <w:szCs w:val="22"/>
          <w:rtl/>
          <w:lang w:eastAsia="en-US"/>
        </w:rPr>
        <w:t xml:space="preserve"> שידרוג</w:t>
      </w:r>
      <w:r w:rsidRPr="005820A9">
        <w:rPr>
          <w:rFonts w:hint="cs"/>
          <w:szCs w:val="22"/>
          <w:rtl/>
          <w:lang w:eastAsia="en-US"/>
        </w:rPr>
        <w:t xml:space="preserve"> המוצר</w:t>
      </w:r>
      <w:r w:rsidRPr="005820A9">
        <w:rPr>
          <w:szCs w:val="22"/>
          <w:rtl/>
          <w:lang w:eastAsia="en-US"/>
        </w:rPr>
        <w:t xml:space="preserve"> ו/או תחזוקת</w:t>
      </w:r>
      <w:r w:rsidRPr="005820A9">
        <w:rPr>
          <w:rFonts w:hint="cs"/>
          <w:szCs w:val="22"/>
          <w:rtl/>
          <w:lang w:eastAsia="en-US"/>
        </w:rPr>
        <w:t>ו</w:t>
      </w:r>
      <w:r w:rsidRPr="005820A9">
        <w:rPr>
          <w:szCs w:val="22"/>
          <w:rtl/>
          <w:lang w:eastAsia="en-US"/>
        </w:rPr>
        <w:t xml:space="preserve">, ביצוע שדרוגים שוטפים, רכש רכיבים מתקדמים אם ידרשו / כפי שידרשו מעת לעת, </w:t>
      </w:r>
      <w:r w:rsidRPr="005820A9">
        <w:rPr>
          <w:rFonts w:hint="cs"/>
          <w:szCs w:val="22"/>
          <w:rtl/>
          <w:lang w:eastAsia="en-US"/>
        </w:rPr>
        <w:t>הרחבת צורכי תחזוקה בהתאם לפיתוח המוצר</w:t>
      </w:r>
      <w:r w:rsidR="009B2E11" w:rsidRPr="005820A9">
        <w:rPr>
          <w:rFonts w:hint="cs"/>
          <w:szCs w:val="22"/>
          <w:rtl/>
          <w:lang w:eastAsia="en-US"/>
        </w:rPr>
        <w:t xml:space="preserve"> ושכלולו</w:t>
      </w:r>
      <w:r w:rsidRPr="005820A9">
        <w:rPr>
          <w:rFonts w:hint="cs"/>
          <w:szCs w:val="22"/>
          <w:rtl/>
          <w:lang w:eastAsia="en-US"/>
        </w:rPr>
        <w:t xml:space="preserve"> </w:t>
      </w:r>
      <w:r w:rsidRPr="005820A9">
        <w:rPr>
          <w:szCs w:val="22"/>
          <w:rtl/>
          <w:lang w:eastAsia="en-US"/>
        </w:rPr>
        <w:t xml:space="preserve">והכל על פי שיקול דעתו של המשרד ובהתאם לצרכיו ולמגבלות התקציב. </w:t>
      </w:r>
      <w:r w:rsidR="00E832E4" w:rsidRPr="005820A9">
        <w:rPr>
          <w:szCs w:val="22"/>
          <w:rtl/>
          <w:lang w:eastAsia="en-US"/>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E832E4" w:rsidRPr="005820A9" w:rsidRDefault="00E832E4" w:rsidP="005820A9">
      <w:pPr>
        <w:numPr>
          <w:ilvl w:val="1"/>
          <w:numId w:val="36"/>
        </w:numPr>
        <w:tabs>
          <w:tab w:val="clear" w:pos="549"/>
          <w:tab w:val="num" w:pos="502"/>
          <w:tab w:val="num" w:pos="902"/>
        </w:tabs>
        <w:spacing w:before="0" w:line="360" w:lineRule="auto"/>
        <w:ind w:left="902" w:right="567" w:hanging="540"/>
        <w:rPr>
          <w:szCs w:val="22"/>
          <w:lang w:eastAsia="en-US"/>
        </w:rPr>
      </w:pPr>
      <w:r w:rsidRPr="005820A9">
        <w:rPr>
          <w:szCs w:val="22"/>
          <w:rtl/>
          <w:lang w:eastAsia="en-US"/>
        </w:rPr>
        <w:t xml:space="preserve">לא תהא נפקות לכל ארכה, הנחה </w:t>
      </w:r>
      <w:r w:rsidRPr="005820A9">
        <w:rPr>
          <w:rFonts w:hint="cs"/>
          <w:szCs w:val="22"/>
          <w:rtl/>
          <w:lang w:eastAsia="en-US"/>
        </w:rPr>
        <w:t>ו</w:t>
      </w:r>
      <w:r w:rsidRPr="005820A9">
        <w:rPr>
          <w:szCs w:val="22"/>
          <w:rtl/>
          <w:lang w:eastAsia="en-US"/>
        </w:rPr>
        <w:t>ויתור אלא אם כן נעשו בכתב ונחתמו על ידי הצדדים להסכם זה.</w:t>
      </w:r>
    </w:p>
    <w:p w:rsidR="008D4C8C" w:rsidRPr="005820A9" w:rsidRDefault="008D4C8C" w:rsidP="005820A9">
      <w:pPr>
        <w:numPr>
          <w:ilvl w:val="1"/>
          <w:numId w:val="36"/>
        </w:numPr>
        <w:tabs>
          <w:tab w:val="num" w:pos="902"/>
        </w:tabs>
        <w:spacing w:before="0" w:line="360" w:lineRule="auto"/>
        <w:ind w:right="567"/>
        <w:rPr>
          <w:szCs w:val="22"/>
          <w:lang w:eastAsia="en-US"/>
        </w:rPr>
      </w:pPr>
      <w:r w:rsidRPr="005820A9">
        <w:rPr>
          <w:szCs w:val="22"/>
          <w:rtl/>
          <w:lang w:eastAsia="en-US"/>
        </w:rPr>
        <w:t>הספק מצהיר בזה כי הוא עומד בכל התנאים המפורטים בחוק עסקאות גופים ציבוריים, התשל"ז-1976 (להלן - חוק עסקאות גופים ציבוריים). עוד מצהיר הוא בזאת כי לא קיימים לגביו התנאים המפורטים בסעיף 2ב לחוק עסקאות גופים ציבוריים המונעים מהמזמין להתקשר עימו בהסכם זה.</w:t>
      </w:r>
    </w:p>
    <w:p w:rsidR="00FF31B9" w:rsidRPr="005820A9" w:rsidRDefault="00FF31B9" w:rsidP="005820A9">
      <w:pPr>
        <w:tabs>
          <w:tab w:val="num" w:pos="902"/>
        </w:tabs>
        <w:spacing w:before="0" w:line="360" w:lineRule="auto"/>
        <w:ind w:left="902" w:right="567"/>
        <w:rPr>
          <w:szCs w:val="22"/>
          <w:lang w:eastAsia="en-US"/>
        </w:rPr>
      </w:pPr>
    </w:p>
    <w:p w:rsidR="001E36EA" w:rsidRPr="005820A9" w:rsidRDefault="001E36EA" w:rsidP="005820A9">
      <w:pPr>
        <w:numPr>
          <w:ilvl w:val="1"/>
          <w:numId w:val="36"/>
        </w:numPr>
        <w:tabs>
          <w:tab w:val="clear" w:pos="549"/>
          <w:tab w:val="num" w:pos="502"/>
          <w:tab w:val="num" w:pos="902"/>
        </w:tabs>
        <w:spacing w:before="0" w:line="360" w:lineRule="auto"/>
        <w:ind w:left="902" w:right="567" w:hanging="540"/>
        <w:rPr>
          <w:szCs w:val="22"/>
          <w:lang w:eastAsia="en-US"/>
        </w:rPr>
      </w:pPr>
      <w:r w:rsidRPr="005820A9">
        <w:rPr>
          <w:rFonts w:hint="cs"/>
          <w:szCs w:val="22"/>
          <w:rtl/>
          <w:lang w:eastAsia="en-US"/>
        </w:rPr>
        <w:t>הנספחים להסכם זה:</w:t>
      </w:r>
    </w:p>
    <w:p w:rsidR="001E36EA" w:rsidRPr="005820A9" w:rsidRDefault="001E36EA" w:rsidP="005820A9">
      <w:pPr>
        <w:numPr>
          <w:ilvl w:val="2"/>
          <w:numId w:val="36"/>
        </w:numPr>
        <w:tabs>
          <w:tab w:val="num" w:pos="1524"/>
        </w:tabs>
        <w:spacing w:before="0" w:line="360" w:lineRule="auto"/>
        <w:ind w:left="1524" w:right="567"/>
        <w:rPr>
          <w:szCs w:val="22"/>
          <w:lang w:eastAsia="en-US"/>
        </w:rPr>
      </w:pPr>
      <w:r w:rsidRPr="005820A9">
        <w:rPr>
          <w:rFonts w:hint="cs"/>
          <w:szCs w:val="22"/>
          <w:rtl/>
          <w:lang w:eastAsia="en-US"/>
        </w:rPr>
        <w:t xml:space="preserve">ערבות בנקאית (לביצוע) נספח </w:t>
      </w:r>
      <w:r w:rsidR="00B67243" w:rsidRPr="005820A9">
        <w:rPr>
          <w:rFonts w:hint="cs"/>
          <w:szCs w:val="22"/>
          <w:rtl/>
          <w:lang w:eastAsia="en-US"/>
        </w:rPr>
        <w:t>ב</w:t>
      </w:r>
      <w:r w:rsidRPr="005820A9">
        <w:rPr>
          <w:szCs w:val="22"/>
          <w:rtl/>
          <w:lang w:eastAsia="en-US"/>
        </w:rPr>
        <w:t>'</w:t>
      </w:r>
      <w:r w:rsidR="00B67243" w:rsidRPr="005820A9">
        <w:rPr>
          <w:rFonts w:hint="cs"/>
          <w:szCs w:val="22"/>
          <w:rtl/>
          <w:lang w:eastAsia="en-US"/>
        </w:rPr>
        <w:t>1</w:t>
      </w:r>
      <w:r w:rsidRPr="005820A9">
        <w:rPr>
          <w:rFonts w:hint="cs"/>
          <w:szCs w:val="22"/>
          <w:rtl/>
          <w:lang w:eastAsia="en-US"/>
        </w:rPr>
        <w:t xml:space="preserve"> להסכם.</w:t>
      </w:r>
    </w:p>
    <w:p w:rsidR="001E36EA" w:rsidRPr="005820A9" w:rsidRDefault="001E36EA" w:rsidP="005820A9">
      <w:pPr>
        <w:numPr>
          <w:ilvl w:val="2"/>
          <w:numId w:val="36"/>
        </w:numPr>
        <w:tabs>
          <w:tab w:val="num" w:pos="1524"/>
        </w:tabs>
        <w:spacing w:before="0" w:line="360" w:lineRule="auto"/>
        <w:ind w:left="1524" w:right="567"/>
        <w:rPr>
          <w:szCs w:val="22"/>
          <w:lang w:eastAsia="en-US"/>
        </w:rPr>
      </w:pPr>
      <w:r w:rsidRPr="005820A9">
        <w:rPr>
          <w:rFonts w:hint="cs"/>
          <w:szCs w:val="22"/>
          <w:rtl/>
          <w:lang w:eastAsia="en-US"/>
        </w:rPr>
        <w:t xml:space="preserve">אישור על קיום ביטוחים נספח </w:t>
      </w:r>
      <w:r w:rsidR="00B67243" w:rsidRPr="005820A9">
        <w:rPr>
          <w:rFonts w:hint="cs"/>
          <w:szCs w:val="22"/>
          <w:rtl/>
          <w:lang w:eastAsia="en-US"/>
        </w:rPr>
        <w:t>ב</w:t>
      </w:r>
      <w:r w:rsidRPr="005820A9">
        <w:rPr>
          <w:szCs w:val="22"/>
          <w:rtl/>
          <w:lang w:eastAsia="en-US"/>
        </w:rPr>
        <w:t>'</w:t>
      </w:r>
      <w:r w:rsidR="00B67243" w:rsidRPr="005820A9">
        <w:rPr>
          <w:rFonts w:hint="cs"/>
          <w:szCs w:val="22"/>
          <w:rtl/>
          <w:lang w:eastAsia="en-US"/>
        </w:rPr>
        <w:t>2</w:t>
      </w:r>
      <w:r w:rsidRPr="005820A9">
        <w:rPr>
          <w:rFonts w:hint="cs"/>
          <w:szCs w:val="22"/>
          <w:rtl/>
          <w:lang w:eastAsia="en-US"/>
        </w:rPr>
        <w:t xml:space="preserve"> להסכם.</w:t>
      </w:r>
    </w:p>
    <w:p w:rsidR="00236647" w:rsidRPr="005820A9" w:rsidRDefault="00236647" w:rsidP="005820A9">
      <w:pPr>
        <w:tabs>
          <w:tab w:val="num" w:pos="2160"/>
        </w:tabs>
        <w:spacing w:before="0" w:line="360" w:lineRule="auto"/>
        <w:ind w:right="567"/>
        <w:rPr>
          <w:szCs w:val="22"/>
          <w:lang w:eastAsia="en-US"/>
        </w:rPr>
      </w:pPr>
    </w:p>
    <w:p w:rsidR="001E36EA" w:rsidRPr="005820A9" w:rsidRDefault="001E36EA" w:rsidP="005820A9">
      <w:pPr>
        <w:numPr>
          <w:ilvl w:val="1"/>
          <w:numId w:val="36"/>
        </w:numPr>
        <w:tabs>
          <w:tab w:val="clear" w:pos="549"/>
          <w:tab w:val="num" w:pos="502"/>
          <w:tab w:val="num" w:pos="902"/>
        </w:tabs>
        <w:spacing w:before="0" w:line="360" w:lineRule="auto"/>
        <w:ind w:left="902" w:right="567" w:hanging="540"/>
        <w:rPr>
          <w:b/>
          <w:bCs/>
          <w:szCs w:val="22"/>
          <w:lang w:eastAsia="en-US"/>
        </w:rPr>
      </w:pPr>
      <w:r w:rsidRPr="005820A9">
        <w:rPr>
          <w:rFonts w:hint="cs"/>
          <w:b/>
          <w:bCs/>
          <w:szCs w:val="22"/>
          <w:rtl/>
          <w:lang w:eastAsia="en-US"/>
        </w:rPr>
        <w:t>סתירה בין מסמכים</w:t>
      </w:r>
    </w:p>
    <w:p w:rsidR="0010700D" w:rsidRPr="005820A9" w:rsidRDefault="001E36EA" w:rsidP="005820A9">
      <w:pPr>
        <w:widowControl w:val="0"/>
        <w:spacing w:before="0" w:line="360" w:lineRule="auto"/>
        <w:ind w:left="902" w:right="567"/>
        <w:rPr>
          <w:szCs w:val="22"/>
          <w:rtl/>
          <w:lang w:eastAsia="en-US"/>
        </w:rPr>
      </w:pPr>
      <w:r w:rsidRPr="005820A9">
        <w:rPr>
          <w:rFonts w:hint="cs"/>
          <w:szCs w:val="22"/>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36EA" w:rsidRPr="005820A9" w:rsidRDefault="001E36EA" w:rsidP="005820A9">
      <w:pPr>
        <w:spacing w:before="0" w:line="360" w:lineRule="auto"/>
        <w:ind w:left="360" w:right="567"/>
        <w:rPr>
          <w:b/>
          <w:bCs/>
          <w:szCs w:val="22"/>
          <w:u w:val="single"/>
          <w:rtl/>
          <w:lang w:eastAsia="en-US"/>
        </w:rPr>
      </w:pPr>
    </w:p>
    <w:p w:rsidR="001E36EA" w:rsidRPr="005820A9" w:rsidRDefault="001E36EA" w:rsidP="005820A9">
      <w:pPr>
        <w:numPr>
          <w:ilvl w:val="0"/>
          <w:numId w:val="36"/>
        </w:numPr>
        <w:spacing w:before="0" w:line="360" w:lineRule="auto"/>
        <w:ind w:right="567"/>
        <w:rPr>
          <w:b/>
          <w:bCs/>
          <w:szCs w:val="22"/>
          <w:u w:val="single"/>
          <w:lang w:eastAsia="en-US"/>
        </w:rPr>
      </w:pPr>
      <w:bookmarkStart w:id="227" w:name="_Ref300480574"/>
      <w:r w:rsidRPr="005820A9">
        <w:rPr>
          <w:rFonts w:hint="eastAsia"/>
          <w:b/>
          <w:bCs/>
          <w:szCs w:val="22"/>
          <w:u w:val="single"/>
          <w:rtl/>
          <w:lang w:eastAsia="en-US"/>
        </w:rPr>
        <w:t>מהות</w:t>
      </w:r>
      <w:r w:rsidRPr="005820A9">
        <w:rPr>
          <w:b/>
          <w:bCs/>
          <w:szCs w:val="22"/>
          <w:u w:val="single"/>
          <w:rtl/>
          <w:lang w:eastAsia="en-US"/>
        </w:rPr>
        <w:t xml:space="preserve"> השירותים</w:t>
      </w:r>
      <w:bookmarkEnd w:id="227"/>
      <w:r w:rsidRPr="005820A9">
        <w:rPr>
          <w:b/>
          <w:bCs/>
          <w:szCs w:val="22"/>
          <w:u w:val="single"/>
          <w:rtl/>
          <w:lang w:eastAsia="en-US"/>
        </w:rPr>
        <w:t xml:space="preserve"> </w:t>
      </w:r>
      <w:r w:rsidRPr="005820A9">
        <w:rPr>
          <w:rFonts w:hint="cs"/>
          <w:b/>
          <w:bCs/>
          <w:szCs w:val="22"/>
          <w:u w:val="single"/>
          <w:rtl/>
          <w:lang w:eastAsia="en-US"/>
        </w:rPr>
        <w:t>והתחייבויות הספק</w:t>
      </w:r>
    </w:p>
    <w:p w:rsidR="001E36EA" w:rsidRPr="005820A9" w:rsidRDefault="0010700D" w:rsidP="005820A9">
      <w:pPr>
        <w:numPr>
          <w:ilvl w:val="1"/>
          <w:numId w:val="36"/>
        </w:numPr>
        <w:tabs>
          <w:tab w:val="clear" w:pos="549"/>
          <w:tab w:val="num" w:pos="502"/>
          <w:tab w:val="num" w:pos="902"/>
        </w:tabs>
        <w:spacing w:before="0" w:line="360" w:lineRule="auto"/>
        <w:ind w:left="902" w:right="567" w:hanging="540"/>
        <w:jc w:val="left"/>
        <w:rPr>
          <w:rFonts w:ascii="Arial" w:hAnsi="Arial"/>
          <w:szCs w:val="22"/>
          <w:rtl/>
        </w:rPr>
      </w:pPr>
      <w:r w:rsidRPr="005820A9">
        <w:rPr>
          <w:rFonts w:ascii="Arial" w:hAnsi="Arial" w:hint="cs"/>
          <w:b/>
          <w:bCs/>
          <w:szCs w:val="22"/>
          <w:u w:val="single"/>
          <w:rtl/>
        </w:rPr>
        <w:t>הקמת המערכת</w:t>
      </w:r>
      <w:r w:rsidRPr="005820A9">
        <w:rPr>
          <w:rFonts w:ascii="Arial" w:hAnsi="Arial"/>
          <w:b/>
          <w:bCs/>
          <w:szCs w:val="22"/>
          <w:u w:val="single"/>
          <w:rtl/>
        </w:rPr>
        <w:br/>
      </w:r>
      <w:r w:rsidR="001E36EA" w:rsidRPr="005820A9">
        <w:rPr>
          <w:rFonts w:ascii="Arial" w:hAnsi="Arial" w:hint="cs"/>
          <w:szCs w:val="22"/>
          <w:rtl/>
        </w:rPr>
        <w:t>הספק</w:t>
      </w:r>
      <w:r w:rsidR="001E36EA" w:rsidRPr="005820A9">
        <w:rPr>
          <w:rFonts w:ascii="Arial" w:hAnsi="Arial"/>
          <w:szCs w:val="22"/>
          <w:rtl/>
        </w:rPr>
        <w:t xml:space="preserve"> מתחייב </w:t>
      </w:r>
      <w:r w:rsidR="001E36EA" w:rsidRPr="005820A9">
        <w:rPr>
          <w:szCs w:val="22"/>
          <w:rtl/>
          <w:lang w:eastAsia="en-US"/>
        </w:rPr>
        <w:t>לתת</w:t>
      </w:r>
      <w:r w:rsidR="001E36EA" w:rsidRPr="005820A9">
        <w:rPr>
          <w:rFonts w:ascii="Arial" w:hAnsi="Arial"/>
          <w:szCs w:val="22"/>
          <w:rtl/>
        </w:rPr>
        <w:t xml:space="preserve"> את כל השירותים המפורטים במסמכי המכרז</w:t>
      </w:r>
      <w:r w:rsidR="001E36EA" w:rsidRPr="005820A9">
        <w:rPr>
          <w:rFonts w:ascii="Arial" w:hAnsi="Arial" w:hint="cs"/>
          <w:szCs w:val="22"/>
          <w:rtl/>
        </w:rPr>
        <w:t xml:space="preserve"> בכפוף ללוחות הזמנים המפורטים בו ובכלל זה את המפורט להלן: </w:t>
      </w:r>
    </w:p>
    <w:p w:rsidR="001E36EA" w:rsidRPr="005820A9" w:rsidRDefault="001E36EA" w:rsidP="005820A9">
      <w:pPr>
        <w:numPr>
          <w:ilvl w:val="2"/>
          <w:numId w:val="36"/>
        </w:numPr>
        <w:tabs>
          <w:tab w:val="num" w:pos="1524"/>
        </w:tabs>
        <w:spacing w:before="0" w:line="360" w:lineRule="auto"/>
        <w:ind w:left="1524" w:right="567"/>
        <w:rPr>
          <w:rFonts w:ascii="Arial" w:hAnsi="Arial"/>
          <w:szCs w:val="22"/>
        </w:rPr>
      </w:pPr>
      <w:r w:rsidRPr="005820A9">
        <w:rPr>
          <w:rFonts w:ascii="Arial" w:hAnsi="Arial" w:hint="cs"/>
          <w:szCs w:val="22"/>
          <w:rtl/>
        </w:rPr>
        <w:t xml:space="preserve">ביצוע אפיון, הקמה והתקנה של המערכת על כל רכיביה ויסודותיה, ומילוי כל חובותיה על פי הסכם זה, לרבות </w:t>
      </w:r>
      <w:r w:rsidRPr="005820A9">
        <w:rPr>
          <w:rFonts w:ascii="Arial" w:hAnsi="Arial"/>
          <w:szCs w:val="22"/>
          <w:rtl/>
        </w:rPr>
        <w:t xml:space="preserve">ביצוע הדרכות </w:t>
      </w:r>
      <w:r w:rsidRPr="005820A9">
        <w:rPr>
          <w:rFonts w:ascii="Arial" w:hAnsi="Arial" w:hint="cs"/>
          <w:szCs w:val="22"/>
          <w:rtl/>
        </w:rPr>
        <w:t>והטמעה ולווי משתמשים עפ"י</w:t>
      </w:r>
      <w:r w:rsidR="00D0656E" w:rsidRPr="005820A9">
        <w:rPr>
          <w:rFonts w:ascii="Arial" w:hAnsi="Arial" w:hint="cs"/>
          <w:szCs w:val="22"/>
          <w:rtl/>
        </w:rPr>
        <w:t xml:space="preserve"> תוכנית שתוגדר</w:t>
      </w:r>
      <w:r w:rsidRPr="005820A9">
        <w:rPr>
          <w:rFonts w:ascii="Arial" w:hAnsi="Arial" w:hint="cs"/>
          <w:szCs w:val="22"/>
          <w:rtl/>
        </w:rPr>
        <w:t>.</w:t>
      </w:r>
      <w:r w:rsidRPr="005820A9">
        <w:rPr>
          <w:rFonts w:ascii="Arial" w:hAnsi="Arial"/>
          <w:szCs w:val="22"/>
          <w:rtl/>
        </w:rPr>
        <w:t xml:space="preserve"> </w:t>
      </w:r>
    </w:p>
    <w:p w:rsidR="001E36EA" w:rsidRPr="005820A9" w:rsidRDefault="00E916D3" w:rsidP="005820A9">
      <w:pPr>
        <w:numPr>
          <w:ilvl w:val="2"/>
          <w:numId w:val="36"/>
        </w:numPr>
        <w:tabs>
          <w:tab w:val="num" w:pos="1524"/>
        </w:tabs>
        <w:spacing w:before="0" w:line="360" w:lineRule="auto"/>
        <w:ind w:left="1524" w:right="567"/>
        <w:rPr>
          <w:rFonts w:ascii="Arial" w:hAnsi="Arial"/>
          <w:szCs w:val="22"/>
        </w:rPr>
      </w:pPr>
      <w:r w:rsidRPr="005820A9">
        <w:rPr>
          <w:rFonts w:ascii="Arial" w:hAnsi="Arial" w:hint="cs"/>
          <w:szCs w:val="22"/>
          <w:rtl/>
        </w:rPr>
        <w:t>יישום ומימוש ה</w:t>
      </w:r>
      <w:r w:rsidR="00D0656E" w:rsidRPr="005820A9">
        <w:rPr>
          <w:rFonts w:ascii="Arial" w:hAnsi="Arial" w:hint="cs"/>
          <w:szCs w:val="22"/>
          <w:rtl/>
        </w:rPr>
        <w:t xml:space="preserve">פיתוח </w:t>
      </w:r>
      <w:r w:rsidRPr="005820A9">
        <w:rPr>
          <w:rFonts w:ascii="Arial" w:hAnsi="Arial" w:hint="cs"/>
          <w:szCs w:val="22"/>
          <w:rtl/>
        </w:rPr>
        <w:t xml:space="preserve">של </w:t>
      </w:r>
      <w:r w:rsidR="00D0656E" w:rsidRPr="005820A9">
        <w:rPr>
          <w:rFonts w:ascii="Arial" w:hAnsi="Arial" w:hint="cs"/>
          <w:szCs w:val="22"/>
          <w:rtl/>
        </w:rPr>
        <w:t>המערכת</w:t>
      </w:r>
      <w:r w:rsidRPr="005820A9">
        <w:rPr>
          <w:rFonts w:ascii="Arial" w:hAnsi="Arial" w:hint="cs"/>
          <w:szCs w:val="22"/>
          <w:rtl/>
        </w:rPr>
        <w:t>,</w:t>
      </w:r>
      <w:r w:rsidR="00D0656E" w:rsidRPr="005820A9">
        <w:rPr>
          <w:rFonts w:ascii="Arial" w:hAnsi="Arial" w:hint="cs"/>
          <w:szCs w:val="22"/>
          <w:rtl/>
        </w:rPr>
        <w:t xml:space="preserve"> על ממשקיה</w:t>
      </w:r>
      <w:r w:rsidR="00273465" w:rsidRPr="005820A9">
        <w:rPr>
          <w:rFonts w:ascii="Arial" w:hAnsi="Arial" w:hint="cs"/>
          <w:szCs w:val="22"/>
          <w:rtl/>
        </w:rPr>
        <w:t xml:space="preserve"> ועולמות התוכן שלה,</w:t>
      </w:r>
      <w:r w:rsidR="00D0656E" w:rsidRPr="005820A9">
        <w:rPr>
          <w:rFonts w:ascii="Arial" w:hAnsi="Arial" w:hint="cs"/>
          <w:szCs w:val="22"/>
          <w:rtl/>
        </w:rPr>
        <w:t xml:space="preserve"> </w:t>
      </w:r>
      <w:r w:rsidRPr="005820A9">
        <w:rPr>
          <w:rFonts w:ascii="Arial" w:hAnsi="Arial" w:hint="cs"/>
          <w:szCs w:val="22"/>
          <w:rtl/>
        </w:rPr>
        <w:t xml:space="preserve">והתקנתה </w:t>
      </w:r>
      <w:r w:rsidR="0016705B" w:rsidRPr="005820A9">
        <w:rPr>
          <w:rFonts w:ascii="Arial" w:hAnsi="Arial" w:hint="cs"/>
          <w:szCs w:val="22"/>
          <w:rtl/>
        </w:rPr>
        <w:t>בחוות השרתים של משרד הבריאות.</w:t>
      </w:r>
    </w:p>
    <w:p w:rsidR="001E36EA" w:rsidRPr="005820A9" w:rsidRDefault="001E36EA" w:rsidP="005820A9">
      <w:pPr>
        <w:numPr>
          <w:ilvl w:val="2"/>
          <w:numId w:val="36"/>
        </w:numPr>
        <w:tabs>
          <w:tab w:val="num" w:pos="1524"/>
        </w:tabs>
        <w:spacing w:before="0" w:line="360" w:lineRule="auto"/>
        <w:ind w:left="1524" w:right="567"/>
        <w:rPr>
          <w:rFonts w:ascii="Arial" w:hAnsi="Arial"/>
          <w:szCs w:val="22"/>
          <w:rtl/>
        </w:rPr>
      </w:pPr>
      <w:r w:rsidRPr="005820A9">
        <w:rPr>
          <w:rFonts w:ascii="Arial" w:hAnsi="Arial" w:hint="cs"/>
          <w:szCs w:val="22"/>
          <w:rtl/>
        </w:rPr>
        <w:t>אספקת כל הרישיונות הנדרשים להפעלת המערכת (לא כולל רישיונו</w:t>
      </w:r>
      <w:r w:rsidRPr="005820A9">
        <w:rPr>
          <w:rFonts w:ascii="Arial" w:hAnsi="Arial" w:hint="eastAsia"/>
          <w:szCs w:val="22"/>
          <w:rtl/>
        </w:rPr>
        <w:t>ת</w:t>
      </w:r>
      <w:r w:rsidRPr="005820A9">
        <w:rPr>
          <w:rFonts w:ascii="Arial" w:hAnsi="Arial" w:hint="cs"/>
          <w:szCs w:val="22"/>
          <w:rtl/>
        </w:rPr>
        <w:t xml:space="preserve"> לתוכנה בסיסית כגון מערכת הפעלה של חברת </w:t>
      </w:r>
      <w:r w:rsidRPr="005820A9">
        <w:rPr>
          <w:b/>
          <w:bCs/>
          <w:szCs w:val="22"/>
        </w:rPr>
        <w:t>Microsoft</w:t>
      </w:r>
      <w:r w:rsidRPr="005820A9">
        <w:rPr>
          <w:rFonts w:ascii="Arial" w:hAnsi="Arial" w:hint="cs"/>
          <w:szCs w:val="22"/>
          <w:rtl/>
        </w:rPr>
        <w:t>, מסד נתונים, אנטי וירוס וכד'</w:t>
      </w:r>
      <w:r w:rsidR="00E916D3" w:rsidRPr="005820A9">
        <w:rPr>
          <w:rFonts w:ascii="Arial" w:hAnsi="Arial" w:hint="cs"/>
          <w:szCs w:val="22"/>
          <w:rtl/>
        </w:rPr>
        <w:t xml:space="preserve"> שירכשו ע"י המשרד</w:t>
      </w:r>
      <w:r w:rsidRPr="005820A9">
        <w:rPr>
          <w:rFonts w:ascii="Arial" w:hAnsi="Arial" w:hint="cs"/>
          <w:szCs w:val="22"/>
          <w:rtl/>
        </w:rPr>
        <w:t>)</w:t>
      </w:r>
      <w:r w:rsidR="00E916D3" w:rsidRPr="005820A9">
        <w:rPr>
          <w:rFonts w:ascii="Arial" w:hAnsi="Arial" w:hint="cs"/>
          <w:szCs w:val="22"/>
          <w:rtl/>
        </w:rPr>
        <w:t>.</w:t>
      </w:r>
    </w:p>
    <w:p w:rsidR="001E36EA" w:rsidRPr="005820A9" w:rsidRDefault="001E36EA" w:rsidP="005820A9">
      <w:pPr>
        <w:numPr>
          <w:ilvl w:val="2"/>
          <w:numId w:val="36"/>
        </w:numPr>
        <w:tabs>
          <w:tab w:val="num" w:pos="1524"/>
        </w:tabs>
        <w:spacing w:before="0" w:line="360" w:lineRule="auto"/>
        <w:ind w:left="1524" w:right="567"/>
        <w:rPr>
          <w:rFonts w:ascii="Arial" w:hAnsi="Arial"/>
          <w:szCs w:val="22"/>
        </w:rPr>
      </w:pPr>
      <w:r w:rsidRPr="005820A9">
        <w:rPr>
          <w:rFonts w:ascii="Arial" w:hAnsi="Arial" w:hint="cs"/>
          <w:szCs w:val="22"/>
          <w:rtl/>
        </w:rPr>
        <w:t xml:space="preserve"> אספקת עדכוני גרסאות למערכת באופן שוטף אם וכאשר יהיו זמינים, ותחזוקתם, לרבות עדכונים הכוללים אפיונים ורכיבים חדשים שיפותחו בעתיד על ידה ושהם חלק בלתי נפרד מהמערכת ואינ</w:t>
      </w:r>
      <w:r w:rsidR="00E916D3" w:rsidRPr="005820A9">
        <w:rPr>
          <w:rFonts w:ascii="Arial" w:hAnsi="Arial" w:hint="cs"/>
          <w:szCs w:val="22"/>
          <w:rtl/>
        </w:rPr>
        <w:t xml:space="preserve">ם מצורפים ונמכרים כמודול נפרד.  עדכוני הגרסאות </w:t>
      </w:r>
      <w:r w:rsidR="00F167AE" w:rsidRPr="005820A9">
        <w:rPr>
          <w:rFonts w:ascii="Arial" w:hAnsi="Arial" w:hint="cs"/>
          <w:szCs w:val="22"/>
          <w:rtl/>
        </w:rPr>
        <w:t xml:space="preserve">יבוצעו בחוות השרתים </w:t>
      </w:r>
      <w:r w:rsidR="0016705B" w:rsidRPr="005820A9">
        <w:rPr>
          <w:rFonts w:ascii="Arial" w:hAnsi="Arial" w:hint="cs"/>
          <w:szCs w:val="22"/>
          <w:rtl/>
        </w:rPr>
        <w:t>משרד הבריאות</w:t>
      </w:r>
      <w:r w:rsidR="003D6BE6" w:rsidRPr="005820A9">
        <w:rPr>
          <w:rFonts w:ascii="Arial" w:hAnsi="Arial" w:hint="cs"/>
          <w:szCs w:val="22"/>
          <w:rtl/>
        </w:rPr>
        <w:t>.</w:t>
      </w:r>
    </w:p>
    <w:p w:rsidR="001E36EA" w:rsidRPr="005820A9" w:rsidRDefault="001E36EA" w:rsidP="005820A9">
      <w:pPr>
        <w:tabs>
          <w:tab w:val="num" w:pos="1800"/>
        </w:tabs>
        <w:spacing w:before="0" w:line="360" w:lineRule="auto"/>
        <w:ind w:left="1524" w:right="567"/>
        <w:rPr>
          <w:rFonts w:ascii="Arial" w:hAnsi="Arial"/>
          <w:szCs w:val="22"/>
        </w:rPr>
      </w:pPr>
      <w:r w:rsidRPr="005820A9">
        <w:rPr>
          <w:szCs w:val="22"/>
          <w:rtl/>
        </w:rPr>
        <w:t>.</w:t>
      </w:r>
    </w:p>
    <w:p w:rsidR="001E36EA" w:rsidRPr="005820A9" w:rsidRDefault="001E36EA" w:rsidP="005820A9">
      <w:pPr>
        <w:numPr>
          <w:ilvl w:val="2"/>
          <w:numId w:val="36"/>
        </w:numPr>
        <w:tabs>
          <w:tab w:val="num" w:pos="1524"/>
        </w:tabs>
        <w:spacing w:before="0" w:line="360" w:lineRule="auto"/>
        <w:ind w:left="1524" w:right="567"/>
        <w:rPr>
          <w:rFonts w:ascii="Arial" w:hAnsi="Arial"/>
          <w:szCs w:val="22"/>
          <w:rtl/>
        </w:rPr>
      </w:pPr>
      <w:r w:rsidRPr="005820A9">
        <w:rPr>
          <w:rFonts w:ascii="Arial" w:hAnsi="Arial" w:hint="cs"/>
          <w:szCs w:val="22"/>
          <w:rtl/>
        </w:rPr>
        <w:t>טבלת שירותים</w:t>
      </w:r>
      <w:r w:rsidR="00236647" w:rsidRPr="005820A9">
        <w:rPr>
          <w:rFonts w:ascii="Arial" w:hAnsi="Arial" w:hint="cs"/>
          <w:szCs w:val="22"/>
          <w:rtl/>
        </w:rPr>
        <w:t>:</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D73F69" w:rsidRPr="005820A9" w:rsidTr="00236647">
        <w:trPr>
          <w:trHeight w:val="510"/>
        </w:trPr>
        <w:tc>
          <w:tcPr>
            <w:tcW w:w="6060" w:type="dxa"/>
            <w:shd w:val="clear" w:color="auto" w:fill="EEECE1"/>
            <w:vAlign w:val="center"/>
          </w:tcPr>
          <w:p w:rsidR="00D73F69" w:rsidRPr="005820A9" w:rsidRDefault="00D73F69" w:rsidP="005820A9">
            <w:pPr>
              <w:spacing w:before="0" w:line="360" w:lineRule="auto"/>
              <w:rPr>
                <w:szCs w:val="22"/>
                <w:rtl/>
              </w:rPr>
            </w:pPr>
            <w:r w:rsidRPr="005820A9">
              <w:rPr>
                <w:rFonts w:hint="cs"/>
                <w:szCs w:val="22"/>
                <w:rtl/>
              </w:rPr>
              <w:t>שירותים</w:t>
            </w:r>
          </w:p>
        </w:tc>
      </w:tr>
      <w:tr w:rsidR="00D73F69" w:rsidRPr="005820A9" w:rsidTr="00236647">
        <w:trPr>
          <w:trHeight w:val="819"/>
        </w:trPr>
        <w:tc>
          <w:tcPr>
            <w:tcW w:w="6060" w:type="dxa"/>
          </w:tcPr>
          <w:p w:rsidR="00D73F69" w:rsidRPr="005820A9" w:rsidRDefault="00D73F69" w:rsidP="005820A9">
            <w:pPr>
              <w:numPr>
                <w:ilvl w:val="0"/>
                <w:numId w:val="50"/>
              </w:numPr>
              <w:spacing w:before="0" w:line="360" w:lineRule="auto"/>
              <w:rPr>
                <w:szCs w:val="22"/>
              </w:rPr>
            </w:pPr>
            <w:r w:rsidRPr="005820A9">
              <w:rPr>
                <w:rFonts w:hint="cs"/>
                <w:szCs w:val="22"/>
                <w:rtl/>
              </w:rPr>
              <w:t xml:space="preserve">התנעת  הפרויקט </w:t>
            </w:r>
          </w:p>
          <w:p w:rsidR="00D73F69" w:rsidRPr="005820A9" w:rsidRDefault="00D73F69" w:rsidP="005820A9">
            <w:pPr>
              <w:numPr>
                <w:ilvl w:val="0"/>
                <w:numId w:val="50"/>
              </w:numPr>
              <w:spacing w:before="0" w:line="360" w:lineRule="auto"/>
              <w:rPr>
                <w:szCs w:val="22"/>
              </w:rPr>
            </w:pPr>
            <w:r w:rsidRPr="005820A9">
              <w:rPr>
                <w:rFonts w:hint="cs"/>
                <w:szCs w:val="22"/>
                <w:rtl/>
              </w:rPr>
              <w:t>אפיון מערכת</w:t>
            </w:r>
          </w:p>
          <w:p w:rsidR="00D73F69" w:rsidRPr="005820A9" w:rsidRDefault="00D73F69" w:rsidP="005820A9">
            <w:pPr>
              <w:numPr>
                <w:ilvl w:val="0"/>
                <w:numId w:val="50"/>
              </w:numPr>
              <w:spacing w:before="0" w:line="360" w:lineRule="auto"/>
              <w:rPr>
                <w:szCs w:val="22"/>
                <w:rtl/>
              </w:rPr>
            </w:pPr>
            <w:r w:rsidRPr="005820A9">
              <w:rPr>
                <w:rFonts w:hint="cs"/>
                <w:szCs w:val="22"/>
                <w:rtl/>
              </w:rPr>
              <w:t>הכנת תכנית עבודה (כולל לו"ז לפיתוח ולהטמעה)</w:t>
            </w:r>
          </w:p>
        </w:tc>
      </w:tr>
      <w:tr w:rsidR="00D73F69" w:rsidRPr="005820A9" w:rsidTr="007A427F">
        <w:trPr>
          <w:trHeight w:val="2700"/>
        </w:trPr>
        <w:tc>
          <w:tcPr>
            <w:tcW w:w="6060" w:type="dxa"/>
          </w:tcPr>
          <w:p w:rsidR="00D73F69" w:rsidRPr="005820A9" w:rsidRDefault="00D73F69" w:rsidP="005820A9">
            <w:pPr>
              <w:numPr>
                <w:ilvl w:val="0"/>
                <w:numId w:val="50"/>
              </w:numPr>
              <w:spacing w:before="0" w:line="360" w:lineRule="auto"/>
              <w:rPr>
                <w:szCs w:val="22"/>
              </w:rPr>
            </w:pPr>
            <w:r w:rsidRPr="005820A9">
              <w:rPr>
                <w:rFonts w:hint="cs"/>
                <w:szCs w:val="22"/>
                <w:u w:val="single"/>
                <w:rtl/>
              </w:rPr>
              <w:t>מימוש</w:t>
            </w:r>
            <w:r w:rsidRPr="005820A9">
              <w:rPr>
                <w:rFonts w:hint="cs"/>
                <w:szCs w:val="22"/>
                <w:rtl/>
              </w:rPr>
              <w:t xml:space="preserve"> : </w:t>
            </w:r>
          </w:p>
          <w:p w:rsidR="00D73F69" w:rsidRPr="005820A9" w:rsidRDefault="00D73F69" w:rsidP="005820A9">
            <w:pPr>
              <w:numPr>
                <w:ilvl w:val="1"/>
                <w:numId w:val="51"/>
              </w:numPr>
              <w:spacing w:before="0" w:line="360" w:lineRule="auto"/>
              <w:rPr>
                <w:szCs w:val="22"/>
              </w:rPr>
            </w:pPr>
            <w:r w:rsidRPr="005820A9">
              <w:rPr>
                <w:rFonts w:hint="cs"/>
                <w:szCs w:val="22"/>
                <w:rtl/>
              </w:rPr>
              <w:t>הקמת סביבות העבודה (בדיקות וייצור)</w:t>
            </w:r>
          </w:p>
          <w:p w:rsidR="00D73F69" w:rsidRPr="005820A9" w:rsidRDefault="00D73F69" w:rsidP="005820A9">
            <w:pPr>
              <w:numPr>
                <w:ilvl w:val="1"/>
                <w:numId w:val="51"/>
              </w:numPr>
              <w:spacing w:before="0" w:line="360" w:lineRule="auto"/>
              <w:rPr>
                <w:szCs w:val="22"/>
              </w:rPr>
            </w:pPr>
            <w:r w:rsidRPr="005820A9">
              <w:rPr>
                <w:rFonts w:hint="cs"/>
                <w:szCs w:val="22"/>
                <w:rtl/>
              </w:rPr>
              <w:t xml:space="preserve">פיתוח ממשקים למערכות </w:t>
            </w:r>
            <w:r w:rsidR="005B0E94" w:rsidRPr="005820A9">
              <w:rPr>
                <w:rFonts w:hint="cs"/>
                <w:szCs w:val="22"/>
                <w:rtl/>
              </w:rPr>
              <w:t>האירגוניות</w:t>
            </w:r>
          </w:p>
          <w:p w:rsidR="00D73F69" w:rsidRPr="005820A9" w:rsidRDefault="00D73F69" w:rsidP="005820A9">
            <w:pPr>
              <w:numPr>
                <w:ilvl w:val="1"/>
                <w:numId w:val="51"/>
              </w:numPr>
              <w:spacing w:before="0" w:line="360" w:lineRule="auto"/>
              <w:rPr>
                <w:szCs w:val="22"/>
              </w:rPr>
            </w:pPr>
            <w:r w:rsidRPr="005820A9">
              <w:rPr>
                <w:rFonts w:hint="cs"/>
                <w:szCs w:val="22"/>
                <w:rtl/>
              </w:rPr>
              <w:t>בדיקות מסירה (כולל תיקונים והתאמות)</w:t>
            </w:r>
          </w:p>
          <w:p w:rsidR="00D73F69" w:rsidRPr="005820A9" w:rsidRDefault="00D73F69" w:rsidP="005820A9">
            <w:pPr>
              <w:numPr>
                <w:ilvl w:val="1"/>
                <w:numId w:val="51"/>
              </w:numPr>
              <w:spacing w:before="0" w:line="360" w:lineRule="auto"/>
              <w:rPr>
                <w:szCs w:val="22"/>
                <w:rtl/>
              </w:rPr>
            </w:pPr>
            <w:r w:rsidRPr="005820A9">
              <w:rPr>
                <w:rFonts w:hint="cs"/>
                <w:szCs w:val="22"/>
                <w:rtl/>
              </w:rPr>
              <w:t>ליווי בדיקות קבלה (כולל תיקונים והתאמות)</w:t>
            </w:r>
          </w:p>
        </w:tc>
      </w:tr>
      <w:tr w:rsidR="00D73F69" w:rsidRPr="005820A9" w:rsidTr="00236647">
        <w:trPr>
          <w:trHeight w:val="638"/>
        </w:trPr>
        <w:tc>
          <w:tcPr>
            <w:tcW w:w="6060" w:type="dxa"/>
          </w:tcPr>
          <w:p w:rsidR="00D73F69" w:rsidRPr="005820A9" w:rsidRDefault="00D73F69" w:rsidP="005820A9">
            <w:pPr>
              <w:numPr>
                <w:ilvl w:val="0"/>
                <w:numId w:val="50"/>
              </w:numPr>
              <w:spacing w:before="0" w:line="360" w:lineRule="auto"/>
              <w:rPr>
                <w:szCs w:val="22"/>
              </w:rPr>
            </w:pPr>
            <w:r w:rsidRPr="005820A9">
              <w:rPr>
                <w:rFonts w:hint="cs"/>
                <w:szCs w:val="22"/>
                <w:rtl/>
              </w:rPr>
              <w:t>אספקת מדריך למשתמש והדרכת בעלי תפקידים</w:t>
            </w:r>
          </w:p>
          <w:p w:rsidR="00D73F69" w:rsidRPr="005820A9" w:rsidRDefault="00D73F69" w:rsidP="005820A9">
            <w:pPr>
              <w:numPr>
                <w:ilvl w:val="0"/>
                <w:numId w:val="50"/>
              </w:numPr>
              <w:spacing w:before="0" w:line="360" w:lineRule="auto"/>
              <w:rPr>
                <w:szCs w:val="22"/>
              </w:rPr>
            </w:pPr>
            <w:r w:rsidRPr="005820A9">
              <w:rPr>
                <w:rFonts w:hint="cs"/>
                <w:szCs w:val="22"/>
                <w:rtl/>
              </w:rPr>
              <w:t xml:space="preserve">תיקונים והתאמות בהתאם לסיכום והפקת לקחים </w:t>
            </w:r>
          </w:p>
          <w:p w:rsidR="00D73F69" w:rsidRPr="005820A9" w:rsidRDefault="00D73F69" w:rsidP="005820A9">
            <w:pPr>
              <w:numPr>
                <w:ilvl w:val="0"/>
                <w:numId w:val="50"/>
              </w:numPr>
              <w:spacing w:before="0" w:line="360" w:lineRule="auto"/>
              <w:rPr>
                <w:szCs w:val="22"/>
                <w:rtl/>
              </w:rPr>
            </w:pPr>
            <w:r w:rsidRPr="005820A9">
              <w:rPr>
                <w:rFonts w:hint="cs"/>
                <w:szCs w:val="22"/>
                <w:rtl/>
              </w:rPr>
              <w:t xml:space="preserve">לווי משתמשים בפרק זמן העבודה הראשוני להפעלת המערכת </w:t>
            </w:r>
          </w:p>
        </w:tc>
      </w:tr>
      <w:tr w:rsidR="00D73F69" w:rsidRPr="005820A9" w:rsidTr="00236647">
        <w:trPr>
          <w:trHeight w:val="643"/>
        </w:trPr>
        <w:tc>
          <w:tcPr>
            <w:tcW w:w="6060" w:type="dxa"/>
          </w:tcPr>
          <w:p w:rsidR="00D73F69" w:rsidRPr="005820A9" w:rsidRDefault="00D73F69" w:rsidP="005820A9">
            <w:pPr>
              <w:numPr>
                <w:ilvl w:val="0"/>
                <w:numId w:val="50"/>
              </w:numPr>
              <w:spacing w:before="0" w:line="360" w:lineRule="auto"/>
              <w:rPr>
                <w:szCs w:val="22"/>
                <w:rtl/>
              </w:rPr>
            </w:pPr>
            <w:bookmarkStart w:id="228" w:name="_Ref316311872"/>
            <w:r w:rsidRPr="005820A9">
              <w:rPr>
                <w:rFonts w:hint="cs"/>
                <w:szCs w:val="22"/>
                <w:rtl/>
              </w:rPr>
              <w:t>שירותי תמיכה ותחזוקה ראשונית (במסגרת אחריות)</w:t>
            </w:r>
            <w:bookmarkEnd w:id="228"/>
          </w:p>
        </w:tc>
      </w:tr>
    </w:tbl>
    <w:p w:rsidR="0010700D" w:rsidRPr="005820A9" w:rsidRDefault="0010700D" w:rsidP="005820A9">
      <w:pPr>
        <w:tabs>
          <w:tab w:val="num" w:pos="902"/>
        </w:tabs>
        <w:spacing w:before="0" w:line="360" w:lineRule="auto"/>
        <w:ind w:left="502"/>
        <w:rPr>
          <w:rFonts w:ascii="Arial" w:hAnsi="Arial"/>
          <w:szCs w:val="22"/>
          <w:rtl/>
          <w:lang w:eastAsia="en-US"/>
        </w:rPr>
      </w:pPr>
    </w:p>
    <w:p w:rsidR="00E51EC0" w:rsidRPr="005820A9" w:rsidRDefault="00E51EC0" w:rsidP="005820A9">
      <w:pPr>
        <w:numPr>
          <w:ilvl w:val="1"/>
          <w:numId w:val="36"/>
        </w:numPr>
        <w:spacing w:before="0" w:line="360" w:lineRule="auto"/>
        <w:rPr>
          <w:rFonts w:ascii="Arial" w:hAnsi="Arial"/>
          <w:b/>
          <w:bCs/>
          <w:szCs w:val="22"/>
          <w:u w:val="single"/>
        </w:rPr>
      </w:pPr>
      <w:r w:rsidRPr="005820A9">
        <w:rPr>
          <w:rFonts w:ascii="Arial" w:hAnsi="Arial" w:hint="cs"/>
          <w:b/>
          <w:bCs/>
          <w:szCs w:val="22"/>
          <w:u w:val="single"/>
          <w:rtl/>
        </w:rPr>
        <w:t>שירותי תחזוקה</w:t>
      </w:r>
    </w:p>
    <w:p w:rsidR="00E51EC0"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הספק</w:t>
      </w:r>
      <w:r w:rsidRPr="005820A9">
        <w:rPr>
          <w:szCs w:val="22"/>
          <w:rtl/>
        </w:rPr>
        <w:t xml:space="preserve"> מתחייב לתת את כל השירותים המפורטים ב</w:t>
      </w:r>
      <w:r w:rsidRPr="005820A9">
        <w:rPr>
          <w:rFonts w:hint="cs"/>
          <w:szCs w:val="22"/>
          <w:rtl/>
        </w:rPr>
        <w:t>הצעות המחיר מטעמו, ובכללם:</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טיפול בתקלות</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תמיכה במשתמשים, הדרכה והטמעה</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ביצוע שדרוגים למערכת לצורך התאמתה לטכנולוגיות עדכניות דרושות</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בדיקות תקינות ותיקונים בעקבות בדיקות קבלה למערכת בעקבות שינויים ושדרוגים</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אספקת ועדכון תיעוד מלא למערכת (איפיון מערכת ותיעוד טכני)</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אספקת ועדכון מדריך למשתמש</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ייעוץ למשרד הבריאות בכל נושא הקשור למערכת, מגבלותיה, והשפעותיה על סביבתה</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סיוע למשרד הבריאות בביצוע שינויים בתשתיות המשרד, ככל שקיימת השפעה על המערכת</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שירותי ניהול פרוייקט לטובת מערכת זו, בהיקף הנדרש.</w:t>
      </w:r>
    </w:p>
    <w:p w:rsidR="00E51EC0" w:rsidRPr="005820A9" w:rsidRDefault="00E51EC0" w:rsidP="005820A9">
      <w:pPr>
        <w:numPr>
          <w:ilvl w:val="2"/>
          <w:numId w:val="54"/>
        </w:numPr>
        <w:tabs>
          <w:tab w:val="left" w:pos="708"/>
        </w:tabs>
        <w:spacing w:before="0" w:line="360" w:lineRule="auto"/>
        <w:ind w:right="426" w:hanging="243"/>
        <w:rPr>
          <w:szCs w:val="22"/>
        </w:rPr>
      </w:pPr>
      <w:r w:rsidRPr="005820A9">
        <w:rPr>
          <w:rFonts w:hint="cs"/>
          <w:szCs w:val="22"/>
          <w:rtl/>
        </w:rPr>
        <w:t>משימות נוספות כפי שיוסכמו בין הצדדים.</w:t>
      </w:r>
    </w:p>
    <w:p w:rsidR="00E51EC0" w:rsidRPr="005820A9" w:rsidRDefault="0016705B" w:rsidP="005820A9">
      <w:pPr>
        <w:numPr>
          <w:ilvl w:val="2"/>
          <w:numId w:val="36"/>
        </w:numPr>
        <w:tabs>
          <w:tab w:val="left" w:pos="708"/>
        </w:tabs>
        <w:spacing w:before="0" w:line="360" w:lineRule="auto"/>
        <w:ind w:right="426"/>
        <w:jc w:val="left"/>
        <w:rPr>
          <w:szCs w:val="22"/>
        </w:rPr>
      </w:pPr>
      <w:r w:rsidRPr="005820A9">
        <w:rPr>
          <w:rFonts w:hint="cs"/>
          <w:szCs w:val="22"/>
          <w:rtl/>
        </w:rPr>
        <w:t>תקלה</w:t>
      </w:r>
      <w:r w:rsidR="00E51EC0" w:rsidRPr="005820A9">
        <w:rPr>
          <w:rFonts w:hint="cs"/>
          <w:szCs w:val="22"/>
          <w:rtl/>
        </w:rPr>
        <w:t xml:space="preserve"> מוגדרת כחוסר יכולת של המערכת לבצע את המוגדר באפיון ו/או במדריך</w:t>
      </w:r>
      <w:r w:rsidR="00D73F69" w:rsidRPr="005820A9">
        <w:rPr>
          <w:rFonts w:hint="cs"/>
          <w:szCs w:val="22"/>
          <w:rtl/>
        </w:rPr>
        <w:t xml:space="preserve"> </w:t>
      </w:r>
      <w:r w:rsidR="00E51EC0" w:rsidRPr="005820A9">
        <w:rPr>
          <w:rFonts w:hint="cs"/>
          <w:szCs w:val="22"/>
          <w:rtl/>
        </w:rPr>
        <w:t>למשתמש.</w:t>
      </w:r>
      <w:r w:rsidR="00E51EC0" w:rsidRPr="005820A9">
        <w:rPr>
          <w:szCs w:val="22"/>
          <w:rtl/>
        </w:rPr>
        <w:br/>
      </w:r>
      <w:r w:rsidR="00E51EC0" w:rsidRPr="005820A9">
        <w:rPr>
          <w:rFonts w:hint="cs"/>
          <w:szCs w:val="22"/>
          <w:rtl/>
        </w:rPr>
        <w:t xml:space="preserve">על אף האמור לעיל, הספק לא </w:t>
      </w:r>
      <w:r w:rsidR="00D73F69" w:rsidRPr="005820A9">
        <w:rPr>
          <w:rFonts w:hint="cs"/>
          <w:szCs w:val="22"/>
          <w:rtl/>
        </w:rPr>
        <w:t>י</w:t>
      </w:r>
      <w:r w:rsidR="00E51EC0" w:rsidRPr="005820A9">
        <w:rPr>
          <w:rFonts w:hint="cs"/>
          <w:szCs w:val="22"/>
          <w:rtl/>
        </w:rPr>
        <w:t>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w:t>
      </w:r>
      <w:r w:rsidR="007D7A7D" w:rsidRPr="005820A9">
        <w:rPr>
          <w:rFonts w:hint="cs"/>
          <w:szCs w:val="22"/>
          <w:rtl/>
        </w:rPr>
        <w:t>ג</w:t>
      </w:r>
      <w:r w:rsidR="00E51EC0" w:rsidRPr="005820A9">
        <w:rPr>
          <w:rFonts w:hint="cs"/>
          <w:szCs w:val="22"/>
          <w:rtl/>
        </w:rPr>
        <w:t xml:space="preserve">) רשלנות או מעשה מכוון בזדון של משתמש קצה.  </w:t>
      </w:r>
    </w:p>
    <w:p w:rsidR="00E51EC0" w:rsidRPr="005820A9" w:rsidRDefault="00E51EC0" w:rsidP="005820A9">
      <w:pPr>
        <w:numPr>
          <w:ilvl w:val="2"/>
          <w:numId w:val="36"/>
        </w:numPr>
        <w:tabs>
          <w:tab w:val="left" w:pos="708"/>
        </w:tabs>
        <w:spacing w:before="0" w:line="360" w:lineRule="auto"/>
        <w:ind w:right="426"/>
        <w:rPr>
          <w:szCs w:val="22"/>
        </w:rPr>
      </w:pPr>
      <w:r w:rsidRPr="005820A9">
        <w:rPr>
          <w:szCs w:val="22"/>
          <w:rtl/>
        </w:rPr>
        <w:t>בתקלות משביתות</w:t>
      </w:r>
      <w:r w:rsidRPr="005820A9">
        <w:rPr>
          <w:rFonts w:hint="cs"/>
          <w:szCs w:val="22"/>
          <w:rtl/>
        </w:rPr>
        <w:t>: הספק מתחייב להתחיל ו</w:t>
      </w:r>
      <w:r w:rsidRPr="005820A9">
        <w:rPr>
          <w:szCs w:val="22"/>
          <w:rtl/>
        </w:rPr>
        <w:t xml:space="preserve">לטפל בתקלה </w:t>
      </w:r>
      <w:r w:rsidRPr="005820A9">
        <w:rPr>
          <w:rFonts w:hint="cs"/>
          <w:szCs w:val="22"/>
          <w:rtl/>
        </w:rPr>
        <w:t xml:space="preserve">ביום העבודה שהוא יום </w:t>
      </w:r>
      <w:r w:rsidRPr="005820A9">
        <w:rPr>
          <w:szCs w:val="22"/>
          <w:rtl/>
        </w:rPr>
        <w:t>קבלת הקריאה ויעסוק בטיפול בתקלה</w:t>
      </w:r>
      <w:r w:rsidRPr="005820A9">
        <w:rPr>
          <w:rFonts w:hint="cs"/>
          <w:szCs w:val="22"/>
          <w:rtl/>
        </w:rPr>
        <w:t xml:space="preserve"> </w:t>
      </w:r>
      <w:r w:rsidRPr="005820A9">
        <w:rPr>
          <w:szCs w:val="22"/>
          <w:rtl/>
        </w:rPr>
        <w:t>ללא הפסקה עד לתיקון התקלה.</w:t>
      </w:r>
    </w:p>
    <w:p w:rsidR="00E51EC0"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ב</w:t>
      </w:r>
      <w:r w:rsidRPr="005820A9">
        <w:rPr>
          <w:szCs w:val="22"/>
          <w:rtl/>
        </w:rPr>
        <w:t>תקלות שאינן משביתות</w:t>
      </w:r>
      <w:r w:rsidRPr="005820A9">
        <w:rPr>
          <w:rFonts w:hint="cs"/>
          <w:szCs w:val="22"/>
          <w:rtl/>
        </w:rPr>
        <w:t>: הספק מתחייב להתחיל ו</w:t>
      </w:r>
      <w:r w:rsidRPr="005820A9">
        <w:rPr>
          <w:szCs w:val="22"/>
          <w:rtl/>
        </w:rPr>
        <w:t>לטפל בתקלה</w:t>
      </w:r>
      <w:r w:rsidRPr="005820A9">
        <w:rPr>
          <w:rFonts w:hint="cs"/>
          <w:szCs w:val="22"/>
          <w:rtl/>
        </w:rPr>
        <w:t xml:space="preserve"> </w:t>
      </w:r>
      <w:r w:rsidRPr="005820A9">
        <w:rPr>
          <w:szCs w:val="22"/>
          <w:rtl/>
        </w:rPr>
        <w:t xml:space="preserve">תוך בתוך </w:t>
      </w:r>
      <w:r w:rsidRPr="005820A9">
        <w:rPr>
          <w:rFonts w:hint="cs"/>
          <w:szCs w:val="22"/>
          <w:rtl/>
        </w:rPr>
        <w:t>1 ימי עבודה</w:t>
      </w:r>
      <w:r w:rsidRPr="005820A9">
        <w:rPr>
          <w:szCs w:val="22"/>
          <w:rtl/>
        </w:rPr>
        <w:t xml:space="preserve"> מעת קבלת הקריאה ויעסוק בטיפול בתקלה</w:t>
      </w:r>
      <w:r w:rsidRPr="005820A9">
        <w:rPr>
          <w:rFonts w:hint="cs"/>
          <w:szCs w:val="22"/>
          <w:rtl/>
        </w:rPr>
        <w:t xml:space="preserve"> </w:t>
      </w:r>
      <w:r w:rsidRPr="005820A9">
        <w:rPr>
          <w:szCs w:val="22"/>
          <w:rtl/>
        </w:rPr>
        <w:t xml:space="preserve">ללא הפסקה </w:t>
      </w:r>
      <w:r w:rsidRPr="005820A9">
        <w:rPr>
          <w:rFonts w:hint="cs"/>
          <w:szCs w:val="22"/>
          <w:rtl/>
        </w:rPr>
        <w:t xml:space="preserve">בימי עבודה </w:t>
      </w:r>
      <w:r w:rsidRPr="005820A9">
        <w:rPr>
          <w:szCs w:val="22"/>
          <w:rtl/>
        </w:rPr>
        <w:t>עד לתיקון התקלה.</w:t>
      </w:r>
    </w:p>
    <w:p w:rsidR="00E51EC0"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תמיכה שוטפת: הספק מתחייב להעמיד לרשות המשרד שרותי תמיכה ב</w:t>
      </w:r>
      <w:r w:rsidRPr="005820A9">
        <w:rPr>
          <w:szCs w:val="22"/>
          <w:rtl/>
        </w:rPr>
        <w:t>שעות העבודה המקובלות על המשרד (ימים א עד ה משעה</w:t>
      </w:r>
      <w:r w:rsidRPr="005820A9">
        <w:rPr>
          <w:rFonts w:hint="cs"/>
          <w:szCs w:val="22"/>
          <w:rtl/>
        </w:rPr>
        <w:t xml:space="preserve"> </w:t>
      </w:r>
      <w:r w:rsidRPr="005820A9">
        <w:rPr>
          <w:szCs w:val="22"/>
          <w:rtl/>
        </w:rPr>
        <w:t xml:space="preserve">08:00 עד </w:t>
      </w:r>
      <w:r w:rsidRPr="005820A9">
        <w:rPr>
          <w:rFonts w:hint="cs"/>
          <w:szCs w:val="22"/>
          <w:rtl/>
        </w:rPr>
        <w:t xml:space="preserve"> </w:t>
      </w:r>
      <w:r w:rsidRPr="005820A9">
        <w:rPr>
          <w:szCs w:val="22"/>
          <w:rtl/>
        </w:rPr>
        <w:t>שעה 1</w:t>
      </w:r>
      <w:r w:rsidRPr="005820A9">
        <w:rPr>
          <w:rFonts w:hint="cs"/>
          <w:szCs w:val="22"/>
          <w:rtl/>
        </w:rPr>
        <w:t>7</w:t>
      </w:r>
      <w:r w:rsidRPr="005820A9">
        <w:rPr>
          <w:szCs w:val="22"/>
          <w:rtl/>
        </w:rPr>
        <w:t>:</w:t>
      </w:r>
      <w:r w:rsidRPr="005820A9">
        <w:rPr>
          <w:rFonts w:hint="cs"/>
          <w:szCs w:val="22"/>
          <w:rtl/>
        </w:rPr>
        <w:t>00</w:t>
      </w:r>
      <w:r w:rsidRPr="005820A9">
        <w:rPr>
          <w:szCs w:val="22"/>
          <w:rtl/>
        </w:rPr>
        <w:t xml:space="preserve"> ובימי ו וערבי חג משעה 08:00 עד שעה 13:00)</w:t>
      </w:r>
      <w:r w:rsidRPr="005820A9">
        <w:rPr>
          <w:rFonts w:hint="cs"/>
          <w:szCs w:val="22"/>
          <w:rtl/>
        </w:rPr>
        <w:t xml:space="preserve"> למתן</w:t>
      </w:r>
      <w:r w:rsidRPr="005820A9">
        <w:rPr>
          <w:szCs w:val="22"/>
          <w:rtl/>
        </w:rPr>
        <w:t xml:space="preserve"> שירות</w:t>
      </w:r>
      <w:r w:rsidRPr="005820A9">
        <w:rPr>
          <w:rFonts w:hint="cs"/>
          <w:szCs w:val="22"/>
          <w:rtl/>
        </w:rPr>
        <w:t xml:space="preserve"> </w:t>
      </w:r>
      <w:r w:rsidRPr="005820A9">
        <w:rPr>
          <w:szCs w:val="22"/>
          <w:rtl/>
        </w:rPr>
        <w:t xml:space="preserve">טלפוני </w:t>
      </w:r>
      <w:r w:rsidRPr="005820A9">
        <w:rPr>
          <w:rFonts w:hint="cs"/>
          <w:szCs w:val="22"/>
          <w:rtl/>
        </w:rPr>
        <w:t xml:space="preserve"> </w:t>
      </w:r>
      <w:r w:rsidRPr="005820A9">
        <w:rPr>
          <w:szCs w:val="22"/>
          <w:rtl/>
        </w:rPr>
        <w:t>לפונים</w:t>
      </w:r>
      <w:r w:rsidRPr="005820A9">
        <w:rPr>
          <w:rFonts w:hint="cs"/>
          <w:szCs w:val="22"/>
          <w:rtl/>
        </w:rPr>
        <w:t>.</w:t>
      </w:r>
    </w:p>
    <w:p w:rsidR="00E51EC0" w:rsidRPr="005820A9" w:rsidRDefault="00E51EC0" w:rsidP="005820A9">
      <w:pPr>
        <w:numPr>
          <w:ilvl w:val="2"/>
          <w:numId w:val="36"/>
        </w:numPr>
        <w:tabs>
          <w:tab w:val="left" w:pos="708"/>
        </w:tabs>
        <w:spacing w:before="0" w:line="360" w:lineRule="auto"/>
        <w:ind w:right="426"/>
        <w:rPr>
          <w:szCs w:val="22"/>
        </w:rPr>
      </w:pPr>
      <w:r w:rsidRPr="005820A9">
        <w:rPr>
          <w:szCs w:val="22"/>
          <w:rtl/>
        </w:rPr>
        <w:t>במידה והטיפול בתקלה עשוי להיות ארוך יותר מ- 5 ימי עבודה ידווח על כך הספק לנציג המשרד, כולל צפי לפתרון הבעיה ויקבל אישור על כך בכתב.</w:t>
      </w:r>
      <w:r w:rsidRPr="005820A9">
        <w:rPr>
          <w:rFonts w:hint="cs"/>
          <w:szCs w:val="22"/>
          <w:rtl/>
        </w:rPr>
        <w:t xml:space="preserve"> </w:t>
      </w:r>
    </w:p>
    <w:p w:rsidR="00E51EC0"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E51EC0" w:rsidRPr="005820A9" w:rsidRDefault="00E51EC0" w:rsidP="005820A9">
      <w:pPr>
        <w:numPr>
          <w:ilvl w:val="2"/>
          <w:numId w:val="36"/>
        </w:numPr>
        <w:tabs>
          <w:tab w:val="left" w:pos="708"/>
        </w:tabs>
        <w:spacing w:before="0" w:line="360" w:lineRule="auto"/>
        <w:ind w:right="426"/>
        <w:rPr>
          <w:szCs w:val="22"/>
        </w:rPr>
      </w:pPr>
      <w:r w:rsidRPr="005820A9">
        <w:rPr>
          <w:szCs w:val="22"/>
          <w:rtl/>
        </w:rPr>
        <w:t>הספק ינהל יומן ממוחשב מסודר על תקלות וקריאות השרות.</w:t>
      </w:r>
      <w:r w:rsidRPr="005820A9">
        <w:rPr>
          <w:rFonts w:hint="cs"/>
          <w:szCs w:val="22"/>
          <w:rtl/>
        </w:rPr>
        <w:t xml:space="preserve"> </w:t>
      </w:r>
      <w:r w:rsidRPr="005820A9">
        <w:rPr>
          <w:szCs w:val="22"/>
          <w:rtl/>
        </w:rPr>
        <w:t>כל תקלה  וקריאה יזוהו בצורה ברורה וחד משמעית אשר יאפשרו  מעקב אחר</w:t>
      </w:r>
      <w:r w:rsidRPr="005820A9">
        <w:rPr>
          <w:rFonts w:hint="cs"/>
          <w:szCs w:val="22"/>
          <w:rtl/>
        </w:rPr>
        <w:t xml:space="preserve"> </w:t>
      </w:r>
      <w:r w:rsidRPr="005820A9">
        <w:rPr>
          <w:szCs w:val="22"/>
          <w:rtl/>
        </w:rPr>
        <w:t>הטפול בתקלה או בקריאה, עד לתיקונה, או סיום הטפול.</w:t>
      </w:r>
    </w:p>
    <w:p w:rsidR="00E51EC0" w:rsidRPr="005820A9" w:rsidRDefault="00E51EC0" w:rsidP="005820A9">
      <w:pPr>
        <w:numPr>
          <w:ilvl w:val="2"/>
          <w:numId w:val="36"/>
        </w:numPr>
        <w:tabs>
          <w:tab w:val="left" w:pos="708"/>
        </w:tabs>
        <w:spacing w:before="0" w:line="360" w:lineRule="auto"/>
        <w:ind w:right="426"/>
        <w:rPr>
          <w:szCs w:val="22"/>
        </w:rPr>
      </w:pPr>
      <w:r w:rsidRPr="005820A9">
        <w:rPr>
          <w:szCs w:val="22"/>
          <w:rtl/>
        </w:rPr>
        <w:t>הספק</w:t>
      </w:r>
      <w:r w:rsidRPr="005820A9">
        <w:rPr>
          <w:rFonts w:hint="cs"/>
          <w:szCs w:val="22"/>
          <w:rtl/>
        </w:rPr>
        <w:t xml:space="preserve"> יעדכן את נציג המשרד בכל שינוי שבוצע במערכת, ויעדכן את מסמכי התיעוד בהתאם. </w:t>
      </w:r>
    </w:p>
    <w:p w:rsidR="00E51EC0" w:rsidRPr="005820A9" w:rsidRDefault="00E51EC0" w:rsidP="005820A9">
      <w:pPr>
        <w:numPr>
          <w:ilvl w:val="2"/>
          <w:numId w:val="36"/>
        </w:numPr>
        <w:tabs>
          <w:tab w:val="left" w:pos="708"/>
        </w:tabs>
        <w:spacing w:before="0" w:line="360" w:lineRule="auto"/>
        <w:ind w:right="426"/>
        <w:rPr>
          <w:szCs w:val="22"/>
        </w:rPr>
      </w:pPr>
      <w:r w:rsidRPr="005820A9">
        <w:rPr>
          <w:szCs w:val="22"/>
          <w:rtl/>
        </w:rPr>
        <w:t>הספק יעביר אחת לחודש דו"ח לידי נציג המשרד אשר יכלול:</w:t>
      </w:r>
    </w:p>
    <w:p w:rsidR="00E51EC0" w:rsidRPr="005820A9" w:rsidRDefault="00E51EC0" w:rsidP="005820A9">
      <w:pPr>
        <w:numPr>
          <w:ilvl w:val="2"/>
          <w:numId w:val="53"/>
        </w:numPr>
        <w:spacing w:before="0" w:line="360" w:lineRule="auto"/>
        <w:ind w:right="426" w:hanging="243"/>
        <w:rPr>
          <w:szCs w:val="22"/>
        </w:rPr>
      </w:pPr>
      <w:r w:rsidRPr="005820A9">
        <w:rPr>
          <w:szCs w:val="22"/>
          <w:rtl/>
        </w:rPr>
        <w:t>פרוט הט</w:t>
      </w:r>
      <w:r w:rsidRPr="005820A9">
        <w:rPr>
          <w:rFonts w:hint="cs"/>
          <w:szCs w:val="22"/>
          <w:rtl/>
        </w:rPr>
        <w:t>י</w:t>
      </w:r>
      <w:r w:rsidRPr="005820A9">
        <w:rPr>
          <w:szCs w:val="22"/>
          <w:rtl/>
        </w:rPr>
        <w:t>פול בכל תקלה או קריאה שנסגרו מאז הדו"ח האחרון.</w:t>
      </w:r>
    </w:p>
    <w:p w:rsidR="00E51EC0" w:rsidRPr="005820A9" w:rsidRDefault="00E51EC0" w:rsidP="005820A9">
      <w:pPr>
        <w:numPr>
          <w:ilvl w:val="2"/>
          <w:numId w:val="53"/>
        </w:numPr>
        <w:spacing w:before="0" w:line="360" w:lineRule="auto"/>
        <w:ind w:right="426" w:hanging="243"/>
        <w:rPr>
          <w:szCs w:val="22"/>
        </w:rPr>
      </w:pPr>
      <w:r w:rsidRPr="005820A9">
        <w:rPr>
          <w:szCs w:val="22"/>
          <w:rtl/>
        </w:rPr>
        <w:t xml:space="preserve">פרוט התקלות הפתוחות. </w:t>
      </w:r>
    </w:p>
    <w:p w:rsidR="00E51EC0" w:rsidRPr="005820A9" w:rsidRDefault="00E51EC0" w:rsidP="005820A9">
      <w:pPr>
        <w:numPr>
          <w:ilvl w:val="2"/>
          <w:numId w:val="53"/>
        </w:numPr>
        <w:spacing w:before="0" w:line="360" w:lineRule="auto"/>
        <w:ind w:right="426" w:hanging="243"/>
        <w:rPr>
          <w:szCs w:val="22"/>
        </w:rPr>
      </w:pPr>
      <w:r w:rsidRPr="005820A9">
        <w:rPr>
          <w:szCs w:val="22"/>
          <w:rtl/>
        </w:rPr>
        <w:t>התפלגות התקלות לפי אורך זמן הטפול.</w:t>
      </w:r>
    </w:p>
    <w:p w:rsidR="00E51EC0" w:rsidRPr="005820A9" w:rsidRDefault="00E51EC0" w:rsidP="005820A9">
      <w:pPr>
        <w:numPr>
          <w:ilvl w:val="2"/>
          <w:numId w:val="53"/>
        </w:numPr>
        <w:spacing w:before="0" w:line="360" w:lineRule="auto"/>
        <w:ind w:right="426" w:hanging="243"/>
        <w:rPr>
          <w:szCs w:val="22"/>
        </w:rPr>
      </w:pPr>
      <w:r w:rsidRPr="005820A9">
        <w:rPr>
          <w:szCs w:val="22"/>
          <w:rtl/>
        </w:rPr>
        <w:t xml:space="preserve">פירוט השירותים שניתנו במהלך החודש. </w:t>
      </w:r>
    </w:p>
    <w:p w:rsidR="00E51EC0" w:rsidRPr="005820A9" w:rsidRDefault="00E51EC0" w:rsidP="005820A9">
      <w:pPr>
        <w:tabs>
          <w:tab w:val="num" w:pos="902"/>
        </w:tabs>
        <w:spacing w:before="0" w:line="360" w:lineRule="auto"/>
        <w:ind w:left="502" w:right="426"/>
        <w:rPr>
          <w:rFonts w:ascii="Arial" w:hAnsi="Arial"/>
          <w:szCs w:val="22"/>
          <w:rtl/>
          <w:lang w:eastAsia="en-US"/>
        </w:rPr>
      </w:pPr>
    </w:p>
    <w:p w:rsidR="00E51EC0" w:rsidRPr="005820A9" w:rsidRDefault="00E51EC0" w:rsidP="005820A9">
      <w:pPr>
        <w:numPr>
          <w:ilvl w:val="1"/>
          <w:numId w:val="36"/>
        </w:numPr>
        <w:tabs>
          <w:tab w:val="num" w:pos="902"/>
        </w:tabs>
        <w:spacing w:before="0" w:line="360" w:lineRule="auto"/>
        <w:ind w:left="502" w:right="426"/>
        <w:rPr>
          <w:rFonts w:ascii="Arial" w:hAnsi="Arial"/>
          <w:szCs w:val="22"/>
          <w:rtl/>
          <w:lang w:eastAsia="en-US"/>
        </w:rPr>
      </w:pPr>
      <w:r w:rsidRPr="005820A9">
        <w:rPr>
          <w:rFonts w:ascii="Arial" w:hAnsi="Arial" w:hint="cs"/>
          <w:b/>
          <w:bCs/>
          <w:szCs w:val="22"/>
          <w:u w:val="single"/>
          <w:rtl/>
        </w:rPr>
        <w:t>שירותי שוש"ים</w:t>
      </w:r>
    </w:p>
    <w:p w:rsidR="0058574E"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לאחר קבלת הנחיה של מנהל הפרויקט לביצוע משימה ("הזמנת עבודה"), ידאג הספק להכין מסמך אפיון מפורט, או לחילופין מסמך המפרט את תכולת המשימה עבור משימות שאינן פיתוח.</w:t>
      </w:r>
    </w:p>
    <w:p w:rsidR="00E51EC0" w:rsidRPr="005820A9" w:rsidRDefault="00E51EC0" w:rsidP="005820A9">
      <w:pPr>
        <w:tabs>
          <w:tab w:val="left" w:pos="708"/>
        </w:tabs>
        <w:spacing w:before="0" w:line="360" w:lineRule="auto"/>
        <w:ind w:left="1800" w:right="426"/>
        <w:rPr>
          <w:szCs w:val="22"/>
        </w:rPr>
      </w:pPr>
      <w:r w:rsidRPr="005820A9">
        <w:rPr>
          <w:rFonts w:hint="cs"/>
          <w:szCs w:val="22"/>
          <w:rtl/>
        </w:rPr>
        <w:t>לאחר מכן יועבר מסמך הדרישות/האפיון למנהל הפרויקט לקבלת אישור, ורק לאחר אישור יועבר לביצוע.</w:t>
      </w:r>
    </w:p>
    <w:p w:rsidR="00E51EC0"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כל שינוי באפיון או בתכולה יבוצע רק לאחר תיעוד בכתב, וקבלת אישור מנהל הפרויקט.</w:t>
      </w:r>
    </w:p>
    <w:p w:rsidR="00E51EC0"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בסיום הביצוע, יועבר למשרד אישור של הספק כי בוצעו בדיקות איכות מטעם גורם מנהל (שאינו המפתח), וכי המערכת עומדת בדרישות. הבדיקות יכללו גם התחברות למשרד הבריאות, כדי לוודא תקינות בסביבת הייצור.</w:t>
      </w:r>
    </w:p>
    <w:p w:rsidR="00E51EC0" w:rsidRPr="005820A9" w:rsidRDefault="00E51EC0" w:rsidP="005820A9">
      <w:pPr>
        <w:numPr>
          <w:ilvl w:val="2"/>
          <w:numId w:val="36"/>
        </w:numPr>
        <w:tabs>
          <w:tab w:val="left" w:pos="708"/>
        </w:tabs>
        <w:spacing w:before="0" w:line="360" w:lineRule="auto"/>
        <w:ind w:right="426"/>
        <w:rPr>
          <w:szCs w:val="22"/>
        </w:rPr>
      </w:pPr>
      <w:r w:rsidRPr="005820A9">
        <w:rPr>
          <w:rFonts w:hint="cs"/>
          <w:szCs w:val="22"/>
          <w:rtl/>
        </w:rPr>
        <w:t xml:space="preserve"> נציגי המשרד בשיתוף הספק יבצעו מבחני קבלה בהתאם למוסכם בין הצדדים.</w:t>
      </w:r>
    </w:p>
    <w:p w:rsidR="00E51EC0" w:rsidRPr="005820A9" w:rsidRDefault="00E51EC0" w:rsidP="005820A9">
      <w:pPr>
        <w:tabs>
          <w:tab w:val="num" w:pos="902"/>
        </w:tabs>
        <w:spacing w:before="0" w:line="360" w:lineRule="auto"/>
        <w:ind w:left="502" w:right="426"/>
        <w:rPr>
          <w:rFonts w:ascii="Arial" w:hAnsi="Arial"/>
          <w:szCs w:val="22"/>
          <w:rtl/>
          <w:lang w:eastAsia="en-US"/>
        </w:rPr>
      </w:pPr>
    </w:p>
    <w:p w:rsidR="001E36EA" w:rsidRPr="005820A9" w:rsidRDefault="001E36EA" w:rsidP="005820A9">
      <w:pPr>
        <w:numPr>
          <w:ilvl w:val="0"/>
          <w:numId w:val="36"/>
        </w:numPr>
        <w:spacing w:before="0" w:line="360" w:lineRule="auto"/>
        <w:ind w:right="426"/>
        <w:rPr>
          <w:b/>
          <w:bCs/>
          <w:szCs w:val="22"/>
          <w:u w:val="single"/>
          <w:rtl/>
          <w:lang w:eastAsia="en-US"/>
        </w:rPr>
      </w:pPr>
      <w:bookmarkStart w:id="229" w:name="_Ref179686288"/>
      <w:r w:rsidRPr="005820A9">
        <w:rPr>
          <w:rFonts w:hint="cs"/>
          <w:b/>
          <w:bCs/>
          <w:szCs w:val="22"/>
          <w:u w:val="single"/>
          <w:rtl/>
          <w:lang w:eastAsia="en-US"/>
        </w:rPr>
        <w:t>תקופת ההתקשרות</w:t>
      </w:r>
      <w:bookmarkEnd w:id="229"/>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bookmarkStart w:id="230" w:name="_Ref189366510"/>
      <w:r w:rsidRPr="005820A9">
        <w:rPr>
          <w:szCs w:val="22"/>
          <w:rtl/>
          <w:lang w:eastAsia="en-US"/>
        </w:rPr>
        <w:t xml:space="preserve">תוקף הסכם זה הינו לתקופה של </w:t>
      </w:r>
      <w:r w:rsidR="00013B1A" w:rsidRPr="005820A9">
        <w:rPr>
          <w:rFonts w:ascii="Arial" w:hAnsi="Arial" w:hint="cs"/>
          <w:szCs w:val="22"/>
          <w:rtl/>
          <w:lang w:eastAsia="en-US"/>
        </w:rPr>
        <w:t>חמש</w:t>
      </w:r>
      <w:r w:rsidRPr="005820A9">
        <w:rPr>
          <w:rFonts w:ascii="Arial" w:hAnsi="Arial" w:hint="cs"/>
          <w:szCs w:val="22"/>
          <w:rtl/>
          <w:lang w:eastAsia="en-US"/>
        </w:rPr>
        <w:t xml:space="preserve"> שנים, </w:t>
      </w:r>
      <w:r w:rsidRPr="005820A9">
        <w:rPr>
          <w:szCs w:val="22"/>
          <w:rtl/>
          <w:lang w:eastAsia="en-US"/>
        </w:rPr>
        <w:t>אשר תחל ביום __</w:t>
      </w:r>
      <w:r w:rsidRPr="005820A9">
        <w:rPr>
          <w:rFonts w:hint="cs"/>
          <w:szCs w:val="22"/>
          <w:rtl/>
          <w:lang w:eastAsia="en-US"/>
        </w:rPr>
        <w:t>__</w:t>
      </w:r>
      <w:r w:rsidRPr="005820A9">
        <w:rPr>
          <w:szCs w:val="22"/>
          <w:rtl/>
          <w:lang w:eastAsia="en-US"/>
        </w:rPr>
        <w:t>_</w:t>
      </w:r>
      <w:r w:rsidRPr="005820A9">
        <w:rPr>
          <w:rFonts w:hint="cs"/>
          <w:szCs w:val="22"/>
          <w:rtl/>
          <w:lang w:eastAsia="en-US"/>
        </w:rPr>
        <w:t>_</w:t>
      </w:r>
      <w:r w:rsidRPr="005820A9">
        <w:rPr>
          <w:szCs w:val="22"/>
          <w:rtl/>
          <w:lang w:eastAsia="en-US"/>
        </w:rPr>
        <w:t>__</w:t>
      </w:r>
      <w:r w:rsidRPr="005820A9">
        <w:rPr>
          <w:rFonts w:hint="cs"/>
          <w:szCs w:val="22"/>
          <w:rtl/>
          <w:lang w:eastAsia="en-US"/>
        </w:rPr>
        <w:t>_</w:t>
      </w:r>
      <w:r w:rsidRPr="005820A9">
        <w:rPr>
          <w:szCs w:val="22"/>
          <w:rtl/>
          <w:lang w:eastAsia="en-US"/>
        </w:rPr>
        <w:t>___ותסתיים ביום ____</w:t>
      </w:r>
      <w:r w:rsidRPr="005820A9">
        <w:rPr>
          <w:rFonts w:hint="cs"/>
          <w:szCs w:val="22"/>
          <w:rtl/>
          <w:lang w:eastAsia="en-US"/>
        </w:rPr>
        <w:t>__</w:t>
      </w:r>
      <w:r w:rsidRPr="005820A9">
        <w:rPr>
          <w:szCs w:val="22"/>
          <w:rtl/>
          <w:lang w:eastAsia="en-US"/>
        </w:rPr>
        <w:t>___</w:t>
      </w:r>
      <w:r w:rsidRPr="005820A9">
        <w:rPr>
          <w:rFonts w:hint="cs"/>
          <w:szCs w:val="22"/>
          <w:rtl/>
          <w:lang w:eastAsia="en-US"/>
        </w:rPr>
        <w:t>__</w:t>
      </w:r>
      <w:r w:rsidRPr="005820A9">
        <w:rPr>
          <w:szCs w:val="22"/>
          <w:rtl/>
          <w:lang w:eastAsia="en-US"/>
        </w:rPr>
        <w:t>__ (להלן: "תקופת ההתקשרות").</w:t>
      </w:r>
      <w:bookmarkEnd w:id="230"/>
    </w:p>
    <w:p w:rsidR="001E36EA" w:rsidRPr="005820A9" w:rsidRDefault="001E36EA" w:rsidP="00450AEC">
      <w:pPr>
        <w:numPr>
          <w:ilvl w:val="1"/>
          <w:numId w:val="36"/>
        </w:numPr>
        <w:tabs>
          <w:tab w:val="clear" w:pos="549"/>
          <w:tab w:val="num" w:pos="502"/>
          <w:tab w:val="num" w:pos="902"/>
        </w:tabs>
        <w:spacing w:before="0" w:line="360" w:lineRule="auto"/>
        <w:ind w:left="902" w:right="426" w:hanging="540"/>
        <w:rPr>
          <w:szCs w:val="22"/>
          <w:lang w:eastAsia="en-US"/>
        </w:rPr>
      </w:pPr>
      <w:bookmarkStart w:id="231" w:name="_Ref189366511"/>
      <w:r w:rsidRPr="005820A9">
        <w:rPr>
          <w:rFonts w:hint="cs"/>
          <w:szCs w:val="22"/>
          <w:rtl/>
          <w:lang w:eastAsia="en-US"/>
        </w:rPr>
        <w:t xml:space="preserve">בכפוף לקבלת כל האישורים הנדרשים על פי כל דין, רשאי </w:t>
      </w:r>
      <w:r w:rsidRPr="005820A9">
        <w:rPr>
          <w:szCs w:val="22"/>
          <w:rtl/>
          <w:lang w:eastAsia="en-US"/>
        </w:rPr>
        <w:t xml:space="preserve">המזמין להאריך את תקופת ההתקשרות לתקופות נוספות, כאשר אורכה של כל תקופה לא יעלה על </w:t>
      </w:r>
      <w:r w:rsidR="00450AEC">
        <w:rPr>
          <w:rFonts w:hint="cs"/>
          <w:szCs w:val="22"/>
          <w:rtl/>
          <w:lang w:eastAsia="en-US"/>
        </w:rPr>
        <w:t>שנתיים</w:t>
      </w:r>
      <w:r w:rsidR="00450AEC" w:rsidRPr="005820A9">
        <w:rPr>
          <w:szCs w:val="22"/>
          <w:rtl/>
          <w:lang w:eastAsia="en-US"/>
        </w:rPr>
        <w:t xml:space="preserve"> </w:t>
      </w:r>
      <w:r w:rsidRPr="005820A9">
        <w:rPr>
          <w:szCs w:val="22"/>
          <w:rtl/>
          <w:lang w:eastAsia="en-US"/>
        </w:rPr>
        <w:t>כל פעם, וזאת במתן הודעה בכתב לצד השני, לפחות 90 יום לפני תום תקופת ההתקשרות. סך</w:t>
      </w:r>
      <w:r w:rsidRPr="005820A9">
        <w:rPr>
          <w:rFonts w:hint="cs"/>
          <w:szCs w:val="22"/>
          <w:rtl/>
          <w:lang w:eastAsia="en-US"/>
        </w:rPr>
        <w:t xml:space="preserve"> </w:t>
      </w:r>
      <w:r w:rsidRPr="005820A9">
        <w:rPr>
          <w:szCs w:val="22"/>
          <w:rtl/>
          <w:lang w:eastAsia="en-US"/>
        </w:rPr>
        <w:t>כל תקופות ההתקשרות לא</w:t>
      </w:r>
      <w:r w:rsidRPr="005820A9">
        <w:rPr>
          <w:rFonts w:hint="cs"/>
          <w:szCs w:val="22"/>
          <w:rtl/>
          <w:lang w:eastAsia="en-US"/>
        </w:rPr>
        <w:t xml:space="preserve"> </w:t>
      </w:r>
      <w:r w:rsidRPr="005820A9">
        <w:rPr>
          <w:szCs w:val="22"/>
          <w:rtl/>
          <w:lang w:eastAsia="en-US"/>
        </w:rPr>
        <w:t xml:space="preserve">יעלה על </w:t>
      </w:r>
      <w:r w:rsidR="00450AEC">
        <w:rPr>
          <w:rFonts w:hint="cs"/>
          <w:szCs w:val="22"/>
          <w:rtl/>
          <w:lang w:eastAsia="en-US"/>
        </w:rPr>
        <w:t>חמש עשרה</w:t>
      </w:r>
      <w:r w:rsidR="00450AEC" w:rsidRPr="005820A9">
        <w:rPr>
          <w:szCs w:val="22"/>
          <w:rtl/>
          <w:lang w:eastAsia="en-US"/>
        </w:rPr>
        <w:t xml:space="preserve"> </w:t>
      </w:r>
      <w:r w:rsidRPr="005820A9">
        <w:rPr>
          <w:szCs w:val="22"/>
          <w:rtl/>
          <w:lang w:eastAsia="en-US"/>
        </w:rPr>
        <w:t>(</w:t>
      </w:r>
      <w:r w:rsidR="00450AEC">
        <w:rPr>
          <w:rFonts w:hint="cs"/>
          <w:szCs w:val="22"/>
          <w:rtl/>
          <w:lang w:eastAsia="en-US"/>
        </w:rPr>
        <w:t>15</w:t>
      </w:r>
      <w:r w:rsidRPr="005820A9">
        <w:rPr>
          <w:szCs w:val="22"/>
          <w:rtl/>
          <w:lang w:eastAsia="en-US"/>
        </w:rPr>
        <w:t>) שנים.</w:t>
      </w:r>
      <w:bookmarkEnd w:id="231"/>
      <w:r w:rsidRPr="005820A9">
        <w:rPr>
          <w:szCs w:val="22"/>
          <w:rtl/>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bookmarkStart w:id="232" w:name="_Ref189366582"/>
      <w:r w:rsidRPr="005820A9">
        <w:rPr>
          <w:szCs w:val="22"/>
          <w:rtl/>
          <w:lang w:eastAsia="en-US"/>
        </w:rPr>
        <w:t xml:space="preserve">על אף האמור לעיל, המזמין יהא רשאי להפסיק את ההתקשרות בכל עת, וזאת תוך מתן הודעה מוקדמת בכתב של </w:t>
      </w:r>
      <w:r w:rsidRPr="005820A9">
        <w:rPr>
          <w:rFonts w:hint="cs"/>
          <w:szCs w:val="22"/>
          <w:rtl/>
          <w:lang w:eastAsia="en-US"/>
        </w:rPr>
        <w:t>60</w:t>
      </w:r>
      <w:r w:rsidRPr="005820A9">
        <w:rPr>
          <w:szCs w:val="22"/>
          <w:rtl/>
          <w:lang w:eastAsia="en-US"/>
        </w:rPr>
        <w:t xml:space="preserve"> יום מראש, ומבלי שיצטרך לתת נימוקים לכך.</w:t>
      </w:r>
      <w:bookmarkEnd w:id="232"/>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למען הסר ספק, הארכה, ו/או הפסקת ההסכם כאמור בסעי</w:t>
      </w:r>
      <w:r w:rsidRPr="005820A9">
        <w:rPr>
          <w:rFonts w:hint="cs"/>
          <w:szCs w:val="22"/>
          <w:rtl/>
          <w:lang w:eastAsia="en-US"/>
        </w:rPr>
        <w:t xml:space="preserve">פים </w:t>
      </w:r>
      <w:r w:rsidR="008043E9" w:rsidRPr="005820A9">
        <w:rPr>
          <w:szCs w:val="22"/>
        </w:rPr>
        <w:fldChar w:fldCharType="begin"/>
      </w:r>
      <w:r w:rsidR="008043E9" w:rsidRPr="005820A9">
        <w:rPr>
          <w:szCs w:val="22"/>
        </w:rPr>
        <w:instrText xml:space="preserve"> REF _Ref189366511 \r \h  \* MERGEFORMAT </w:instrText>
      </w:r>
      <w:r w:rsidR="008043E9" w:rsidRPr="005820A9">
        <w:rPr>
          <w:szCs w:val="22"/>
        </w:rPr>
      </w:r>
      <w:r w:rsidR="008043E9" w:rsidRPr="005820A9">
        <w:rPr>
          <w:szCs w:val="22"/>
        </w:rPr>
        <w:fldChar w:fldCharType="separate"/>
      </w:r>
      <w:r w:rsidR="00630DFA" w:rsidRPr="005820A9">
        <w:rPr>
          <w:szCs w:val="22"/>
          <w:cs/>
          <w:lang w:eastAsia="en-US"/>
        </w:rPr>
        <w:t>‎</w:t>
      </w:r>
      <w:r w:rsidR="00630DFA" w:rsidRPr="005820A9">
        <w:rPr>
          <w:szCs w:val="22"/>
          <w:lang w:eastAsia="en-US"/>
        </w:rPr>
        <w:t>4.2</w:t>
      </w:r>
      <w:r w:rsidR="008043E9" w:rsidRPr="005820A9">
        <w:rPr>
          <w:szCs w:val="22"/>
        </w:rPr>
        <w:fldChar w:fldCharType="end"/>
      </w:r>
      <w:r w:rsidRPr="005820A9">
        <w:rPr>
          <w:szCs w:val="22"/>
          <w:rtl/>
          <w:lang w:eastAsia="en-US"/>
        </w:rPr>
        <w:t xml:space="preserve">, </w:t>
      </w:r>
      <w:r w:rsidR="008043E9" w:rsidRPr="005820A9">
        <w:rPr>
          <w:szCs w:val="22"/>
        </w:rPr>
        <w:fldChar w:fldCharType="begin"/>
      </w:r>
      <w:r w:rsidR="008043E9" w:rsidRPr="005820A9">
        <w:rPr>
          <w:szCs w:val="22"/>
        </w:rPr>
        <w:instrText xml:space="preserve"> REF _Ref189366582 \r \h  \* MERGEFORMAT </w:instrText>
      </w:r>
      <w:r w:rsidR="008043E9" w:rsidRPr="005820A9">
        <w:rPr>
          <w:szCs w:val="22"/>
        </w:rPr>
      </w:r>
      <w:r w:rsidR="008043E9" w:rsidRPr="005820A9">
        <w:rPr>
          <w:szCs w:val="22"/>
        </w:rPr>
        <w:fldChar w:fldCharType="separate"/>
      </w:r>
      <w:r w:rsidR="00630DFA" w:rsidRPr="005820A9">
        <w:rPr>
          <w:szCs w:val="22"/>
          <w:cs/>
          <w:lang w:eastAsia="en-US"/>
        </w:rPr>
        <w:t>‎</w:t>
      </w:r>
      <w:r w:rsidR="00630DFA" w:rsidRPr="005820A9">
        <w:rPr>
          <w:szCs w:val="22"/>
          <w:lang w:eastAsia="en-US"/>
        </w:rPr>
        <w:t>4.3</w:t>
      </w:r>
      <w:r w:rsidR="008043E9" w:rsidRPr="005820A9">
        <w:rPr>
          <w:szCs w:val="22"/>
        </w:rPr>
        <w:fldChar w:fldCharType="end"/>
      </w:r>
      <w:r w:rsidRPr="005820A9">
        <w:rPr>
          <w:szCs w:val="22"/>
          <w:rtl/>
          <w:lang w:eastAsia="en-US"/>
        </w:rPr>
        <w:t xml:space="preserve"> לעיל, מתייחסת לכלל</w:t>
      </w:r>
      <w:r w:rsidRPr="005820A9">
        <w:rPr>
          <w:rFonts w:hint="cs"/>
          <w:szCs w:val="22"/>
          <w:rtl/>
          <w:lang w:eastAsia="en-US"/>
        </w:rPr>
        <w:t xml:space="preserve"> </w:t>
      </w:r>
      <w:r w:rsidRPr="005820A9">
        <w:rPr>
          <w:szCs w:val="22"/>
          <w:rtl/>
          <w:lang w:eastAsia="en-US"/>
        </w:rPr>
        <w:t xml:space="preserve">ההסכם או </w:t>
      </w:r>
      <w:r w:rsidRPr="005820A9">
        <w:rPr>
          <w:rFonts w:hint="cs"/>
          <w:szCs w:val="22"/>
          <w:rtl/>
          <w:lang w:eastAsia="en-US"/>
        </w:rPr>
        <w:t>לחלקו</w:t>
      </w:r>
      <w:r w:rsidRPr="005820A9">
        <w:rPr>
          <w:szCs w:val="22"/>
          <w:rtl/>
          <w:lang w:eastAsia="en-US"/>
        </w:rPr>
        <w:t>.</w:t>
      </w:r>
      <w:r w:rsidRPr="005820A9">
        <w:rPr>
          <w:rFonts w:hint="cs"/>
          <w:szCs w:val="22"/>
          <w:rtl/>
          <w:lang w:eastAsia="en-US"/>
        </w:rPr>
        <w:t xml:space="preserve">  </w:t>
      </w:r>
    </w:p>
    <w:p w:rsidR="001E36EA" w:rsidRPr="005820A9" w:rsidRDefault="001E36EA" w:rsidP="005820A9">
      <w:pPr>
        <w:numPr>
          <w:ilvl w:val="1"/>
          <w:numId w:val="36"/>
        </w:numPr>
        <w:tabs>
          <w:tab w:val="num" w:pos="902"/>
        </w:tabs>
        <w:spacing w:before="0" w:line="360" w:lineRule="auto"/>
        <w:ind w:right="426"/>
        <w:rPr>
          <w:szCs w:val="22"/>
          <w:lang w:eastAsia="en-US"/>
        </w:rPr>
      </w:pPr>
      <w:r w:rsidRPr="005820A9">
        <w:rPr>
          <w:rFonts w:hint="cs"/>
          <w:szCs w:val="22"/>
          <w:rtl/>
          <w:lang w:eastAsia="en-US"/>
        </w:rPr>
        <w:t xml:space="preserve">מבלי לפגוע בכלליות האמור </w:t>
      </w:r>
      <w:r w:rsidRPr="005820A9">
        <w:rPr>
          <w:szCs w:val="22"/>
          <w:rtl/>
          <w:lang w:eastAsia="en-US"/>
        </w:rPr>
        <w:t xml:space="preserve">בסעיף </w:t>
      </w:r>
      <w:r w:rsidR="008043E9" w:rsidRPr="005820A9">
        <w:rPr>
          <w:szCs w:val="22"/>
        </w:rPr>
        <w:fldChar w:fldCharType="begin"/>
      </w:r>
      <w:r w:rsidR="008043E9" w:rsidRPr="005820A9">
        <w:rPr>
          <w:szCs w:val="22"/>
        </w:rPr>
        <w:instrText xml:space="preserve"> REF _Ref189366582 \r \h  \* MERGEFORMAT </w:instrText>
      </w:r>
      <w:r w:rsidR="008043E9" w:rsidRPr="005820A9">
        <w:rPr>
          <w:szCs w:val="22"/>
        </w:rPr>
      </w:r>
      <w:r w:rsidR="008043E9" w:rsidRPr="005820A9">
        <w:rPr>
          <w:szCs w:val="22"/>
        </w:rPr>
        <w:fldChar w:fldCharType="separate"/>
      </w:r>
      <w:r w:rsidR="00630DFA" w:rsidRPr="005820A9">
        <w:rPr>
          <w:szCs w:val="22"/>
          <w:cs/>
          <w:lang w:eastAsia="en-US"/>
        </w:rPr>
        <w:t>‎</w:t>
      </w:r>
      <w:r w:rsidR="00630DFA" w:rsidRPr="005820A9">
        <w:rPr>
          <w:szCs w:val="22"/>
          <w:lang w:eastAsia="en-US"/>
        </w:rPr>
        <w:t>4.3</w:t>
      </w:r>
      <w:r w:rsidR="008043E9" w:rsidRPr="005820A9">
        <w:rPr>
          <w:szCs w:val="22"/>
        </w:rPr>
        <w:fldChar w:fldCharType="end"/>
      </w:r>
      <w:r w:rsidRPr="005820A9">
        <w:rPr>
          <w:rFonts w:hint="cs"/>
          <w:szCs w:val="22"/>
          <w:rtl/>
          <w:lang w:eastAsia="en-US"/>
        </w:rPr>
        <w:t xml:space="preserve"> </w:t>
      </w:r>
      <w:r w:rsidRPr="005820A9">
        <w:rPr>
          <w:szCs w:val="22"/>
          <w:rtl/>
          <w:lang w:eastAsia="en-US"/>
        </w:rPr>
        <w:t xml:space="preserve">לעיל, </w:t>
      </w:r>
      <w:r w:rsidRPr="005820A9">
        <w:rPr>
          <w:rFonts w:hint="cs"/>
          <w:szCs w:val="22"/>
          <w:rtl/>
          <w:lang w:eastAsia="en-US"/>
        </w:rPr>
        <w:t>המזמין</w:t>
      </w:r>
      <w:r w:rsidRPr="005820A9">
        <w:rPr>
          <w:szCs w:val="22"/>
          <w:rtl/>
          <w:lang w:eastAsia="en-US"/>
        </w:rPr>
        <w:t xml:space="preserve"> יהא רשאי להפסיק את ההתקשרות עם </w:t>
      </w:r>
      <w:r w:rsidRPr="005820A9">
        <w:rPr>
          <w:rFonts w:hint="cs"/>
          <w:szCs w:val="22"/>
          <w:rtl/>
          <w:lang w:eastAsia="en-US"/>
        </w:rPr>
        <w:t xml:space="preserve">הספק, </w:t>
      </w:r>
      <w:r w:rsidR="00B76472" w:rsidRPr="005820A9">
        <w:rPr>
          <w:rFonts w:hint="cs"/>
          <w:szCs w:val="22"/>
          <w:rtl/>
          <w:lang w:eastAsia="en-US"/>
        </w:rPr>
        <w:t xml:space="preserve">תוך </w:t>
      </w:r>
      <w:r w:rsidR="00B76472" w:rsidRPr="005820A9">
        <w:rPr>
          <w:szCs w:val="22"/>
          <w:rtl/>
          <w:lang w:eastAsia="en-US"/>
        </w:rPr>
        <w:t>מתן הודע</w:t>
      </w:r>
      <w:r w:rsidR="00B76472" w:rsidRPr="005820A9">
        <w:rPr>
          <w:rFonts w:hint="cs"/>
          <w:szCs w:val="22"/>
          <w:rtl/>
          <w:lang w:eastAsia="en-US"/>
        </w:rPr>
        <w:t>ה</w:t>
      </w:r>
      <w:r w:rsidR="00B76472" w:rsidRPr="005820A9">
        <w:rPr>
          <w:szCs w:val="22"/>
          <w:rtl/>
          <w:lang w:eastAsia="en-US"/>
        </w:rPr>
        <w:t xml:space="preserve"> מוקדמת של 30 ימים </w:t>
      </w:r>
      <w:r w:rsidR="00B76472" w:rsidRPr="005820A9">
        <w:rPr>
          <w:rFonts w:hint="cs"/>
          <w:szCs w:val="22"/>
          <w:rtl/>
          <w:lang w:eastAsia="en-US"/>
        </w:rPr>
        <w:t xml:space="preserve">עבור מתן </w:t>
      </w:r>
      <w:r w:rsidR="00B76472" w:rsidRPr="005820A9">
        <w:rPr>
          <w:szCs w:val="22"/>
          <w:rtl/>
          <w:lang w:eastAsia="en-US"/>
        </w:rPr>
        <w:t xml:space="preserve">הזדמנות </w:t>
      </w:r>
      <w:r w:rsidR="00B76472" w:rsidRPr="005820A9">
        <w:rPr>
          <w:rFonts w:hint="cs"/>
          <w:szCs w:val="22"/>
          <w:rtl/>
          <w:lang w:eastAsia="en-US"/>
        </w:rPr>
        <w:t xml:space="preserve">לתיקונים, </w:t>
      </w:r>
      <w:r w:rsidRPr="005820A9">
        <w:rPr>
          <w:rFonts w:hint="cs"/>
          <w:szCs w:val="22"/>
          <w:rtl/>
          <w:lang w:eastAsia="en-US"/>
        </w:rPr>
        <w:t xml:space="preserve">בכל אחד מהמקרים הבאים: </w:t>
      </w:r>
    </w:p>
    <w:p w:rsidR="001E36EA" w:rsidRPr="005820A9" w:rsidRDefault="001E36EA" w:rsidP="005820A9">
      <w:pPr>
        <w:pStyle w:val="af0"/>
        <w:numPr>
          <w:ilvl w:val="0"/>
          <w:numId w:val="49"/>
        </w:numPr>
        <w:tabs>
          <w:tab w:val="num" w:pos="902"/>
        </w:tabs>
        <w:ind w:right="426"/>
        <w:contextualSpacing/>
        <w:jc w:val="both"/>
        <w:rPr>
          <w:sz w:val="22"/>
          <w:szCs w:val="22"/>
        </w:rPr>
      </w:pPr>
      <w:r w:rsidRPr="005820A9">
        <w:rPr>
          <w:rFonts w:hint="cs"/>
          <w:sz w:val="22"/>
          <w:szCs w:val="22"/>
          <w:rtl/>
        </w:rPr>
        <w:t xml:space="preserve">לאחר שלב האפיון וככל שימצא הספק כי המערכת אינה תואמת את ציפיותיו וצרכיו; </w:t>
      </w:r>
    </w:p>
    <w:p w:rsidR="001E36EA" w:rsidRPr="005820A9" w:rsidRDefault="001E36EA" w:rsidP="005820A9">
      <w:pPr>
        <w:pStyle w:val="af0"/>
        <w:numPr>
          <w:ilvl w:val="0"/>
          <w:numId w:val="49"/>
        </w:numPr>
        <w:tabs>
          <w:tab w:val="num" w:pos="902"/>
        </w:tabs>
        <w:ind w:right="426"/>
        <w:contextualSpacing/>
        <w:jc w:val="both"/>
        <w:rPr>
          <w:sz w:val="22"/>
          <w:szCs w:val="22"/>
        </w:rPr>
      </w:pPr>
      <w:r w:rsidRPr="005820A9">
        <w:rPr>
          <w:rFonts w:hint="cs"/>
          <w:sz w:val="22"/>
          <w:szCs w:val="22"/>
          <w:rtl/>
        </w:rPr>
        <w:t xml:space="preserve">במקרה שהספק הפר את ההסכם הפרה יסודית; </w:t>
      </w:r>
    </w:p>
    <w:p w:rsidR="001E36EA" w:rsidRPr="005820A9" w:rsidRDefault="001E36EA" w:rsidP="005820A9">
      <w:pPr>
        <w:pStyle w:val="af0"/>
        <w:numPr>
          <w:ilvl w:val="0"/>
          <w:numId w:val="49"/>
        </w:numPr>
        <w:tabs>
          <w:tab w:val="num" w:pos="902"/>
        </w:tabs>
        <w:ind w:right="426"/>
        <w:contextualSpacing/>
        <w:jc w:val="both"/>
        <w:rPr>
          <w:sz w:val="22"/>
          <w:szCs w:val="22"/>
        </w:rPr>
      </w:pPr>
      <w:r w:rsidRPr="005820A9">
        <w:rPr>
          <w:rFonts w:hint="cs"/>
          <w:sz w:val="22"/>
          <w:szCs w:val="22"/>
          <w:rtl/>
        </w:rPr>
        <w:t xml:space="preserve">במקרה </w:t>
      </w:r>
      <w:r w:rsidRPr="005820A9">
        <w:rPr>
          <w:sz w:val="22"/>
          <w:szCs w:val="22"/>
          <w:rtl/>
        </w:rPr>
        <w:t xml:space="preserve">שימונה </w:t>
      </w:r>
      <w:r w:rsidRPr="005820A9">
        <w:rPr>
          <w:rFonts w:hint="cs"/>
          <w:sz w:val="22"/>
          <w:szCs w:val="22"/>
          <w:rtl/>
        </w:rPr>
        <w:t xml:space="preserve">לספק </w:t>
      </w:r>
      <w:r w:rsidRPr="005820A9">
        <w:rPr>
          <w:sz w:val="22"/>
          <w:szCs w:val="22"/>
          <w:rtl/>
        </w:rPr>
        <w:t>מפרק סופי או זמני.</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בכל מקרה של הפסקת ההסכם כנ"ל לא יהיו ל</w:t>
      </w:r>
      <w:r w:rsidRPr="005820A9">
        <w:rPr>
          <w:rFonts w:hint="cs"/>
          <w:szCs w:val="22"/>
          <w:rtl/>
          <w:lang w:eastAsia="en-US"/>
        </w:rPr>
        <w:t>ספק</w:t>
      </w:r>
      <w:r w:rsidRPr="005820A9">
        <w:rPr>
          <w:szCs w:val="22"/>
          <w:rtl/>
          <w:lang w:eastAsia="en-US"/>
        </w:rPr>
        <w:t xml:space="preserve"> כל טענות ו/או תביעות ו/או דרישות תשלום בקשר עם ביטול ההתקשרות כאמור</w:t>
      </w:r>
      <w:r w:rsidRPr="005820A9">
        <w:rPr>
          <w:rFonts w:hint="cs"/>
          <w:szCs w:val="22"/>
          <w:rtl/>
          <w:lang w:eastAsia="en-US"/>
        </w:rPr>
        <w:t>, למעט עבור תשלום בגין שירותים שסופקו בטרם סיום ההתקשרות</w:t>
      </w:r>
      <w:r w:rsidRPr="005820A9">
        <w:rPr>
          <w:szCs w:val="22"/>
          <w:rtl/>
          <w:lang w:eastAsia="en-US"/>
        </w:rPr>
        <w:t>.</w:t>
      </w:r>
    </w:p>
    <w:p w:rsidR="008E6584" w:rsidRPr="005820A9" w:rsidRDefault="008E6584"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במידה ויוחלט על הפסקת עבודתו של </w:t>
      </w:r>
      <w:r w:rsidRPr="005820A9">
        <w:rPr>
          <w:rFonts w:hint="cs"/>
          <w:szCs w:val="22"/>
          <w:rtl/>
          <w:lang w:eastAsia="en-US"/>
        </w:rPr>
        <w:t>הספק</w:t>
      </w:r>
      <w:r w:rsidRPr="005820A9">
        <w:rPr>
          <w:szCs w:val="22"/>
          <w:rtl/>
          <w:lang w:eastAsia="en-US"/>
        </w:rPr>
        <w:t xml:space="preserve"> מכל סיבה שהיא, בין בשל סיום החוזה ובין בשל הפסקתו, מתחייב הספק לסיים את </w:t>
      </w:r>
      <w:r w:rsidRPr="005820A9">
        <w:rPr>
          <w:rFonts w:hint="eastAsia"/>
          <w:szCs w:val="22"/>
          <w:rtl/>
          <w:lang w:eastAsia="en-US"/>
        </w:rPr>
        <w:t>אספקת</w:t>
      </w:r>
      <w:r w:rsidRPr="005820A9">
        <w:rPr>
          <w:szCs w:val="22"/>
          <w:rtl/>
          <w:lang w:eastAsia="en-US"/>
        </w:rPr>
        <w:t xml:space="preserve"> </w:t>
      </w:r>
      <w:r w:rsidRPr="005820A9">
        <w:rPr>
          <w:rFonts w:hint="eastAsia"/>
          <w:szCs w:val="22"/>
          <w:rtl/>
          <w:lang w:eastAsia="en-US"/>
        </w:rPr>
        <w:t>העבודות</w:t>
      </w:r>
      <w:r w:rsidRPr="005820A9">
        <w:rPr>
          <w:szCs w:val="22"/>
          <w:rtl/>
          <w:lang w:eastAsia="en-US"/>
        </w:rPr>
        <w:t xml:space="preserve">/שירותים </w:t>
      </w:r>
      <w:r w:rsidRPr="005820A9">
        <w:rPr>
          <w:rFonts w:hint="eastAsia"/>
          <w:szCs w:val="22"/>
          <w:rtl/>
          <w:lang w:eastAsia="en-US"/>
        </w:rPr>
        <w:t>אליהם</w:t>
      </w:r>
      <w:r w:rsidRPr="005820A9">
        <w:rPr>
          <w:szCs w:val="22"/>
          <w:rtl/>
          <w:lang w:eastAsia="en-US"/>
        </w:rPr>
        <w:t xml:space="preserve"> </w:t>
      </w:r>
      <w:r w:rsidRPr="005820A9">
        <w:rPr>
          <w:rFonts w:hint="eastAsia"/>
          <w:szCs w:val="22"/>
          <w:rtl/>
          <w:lang w:eastAsia="en-US"/>
        </w:rPr>
        <w:t>הוא</w:t>
      </w:r>
      <w:r w:rsidRPr="005820A9">
        <w:rPr>
          <w:szCs w:val="22"/>
          <w:rtl/>
          <w:lang w:eastAsia="en-US"/>
        </w:rPr>
        <w:t xml:space="preserve"> </w:t>
      </w:r>
      <w:r w:rsidRPr="005820A9">
        <w:rPr>
          <w:rFonts w:hint="eastAsia"/>
          <w:szCs w:val="22"/>
          <w:rtl/>
          <w:lang w:eastAsia="en-US"/>
        </w:rPr>
        <w:t>מחויב</w:t>
      </w:r>
      <w:r w:rsidRPr="005820A9">
        <w:rPr>
          <w:szCs w:val="22"/>
          <w:rtl/>
          <w:lang w:eastAsia="en-US"/>
        </w:rPr>
        <w:t xml:space="preserve"> </w:t>
      </w:r>
      <w:r w:rsidRPr="005820A9">
        <w:rPr>
          <w:rFonts w:hint="eastAsia"/>
          <w:szCs w:val="22"/>
          <w:rtl/>
          <w:lang w:eastAsia="en-US"/>
        </w:rPr>
        <w:t>בגין</w:t>
      </w:r>
      <w:r w:rsidRPr="005820A9">
        <w:rPr>
          <w:szCs w:val="22"/>
          <w:rtl/>
          <w:lang w:eastAsia="en-US"/>
        </w:rPr>
        <w:t xml:space="preserve"> </w:t>
      </w:r>
      <w:r w:rsidRPr="005820A9">
        <w:rPr>
          <w:rFonts w:hint="eastAsia"/>
          <w:szCs w:val="22"/>
          <w:rtl/>
          <w:lang w:eastAsia="en-US"/>
        </w:rPr>
        <w:t>הזמנות</w:t>
      </w:r>
      <w:r w:rsidRPr="005820A9">
        <w:rPr>
          <w:szCs w:val="22"/>
          <w:rtl/>
          <w:lang w:eastAsia="en-US"/>
        </w:rPr>
        <w:t xml:space="preserve"> </w:t>
      </w:r>
      <w:r w:rsidRPr="005820A9">
        <w:rPr>
          <w:rFonts w:hint="eastAsia"/>
          <w:szCs w:val="22"/>
          <w:rtl/>
          <w:lang w:eastAsia="en-US"/>
        </w:rPr>
        <w:t>שחלו</w:t>
      </w:r>
      <w:r w:rsidRPr="005820A9">
        <w:rPr>
          <w:szCs w:val="22"/>
          <w:rtl/>
          <w:lang w:eastAsia="en-US"/>
        </w:rPr>
        <w:t xml:space="preserve"> </w:t>
      </w:r>
      <w:r w:rsidRPr="005820A9">
        <w:rPr>
          <w:rFonts w:hint="eastAsia"/>
          <w:szCs w:val="22"/>
          <w:rtl/>
          <w:lang w:eastAsia="en-US"/>
        </w:rPr>
        <w:t>בתקופת</w:t>
      </w:r>
      <w:r w:rsidRPr="005820A9">
        <w:rPr>
          <w:szCs w:val="22"/>
          <w:rtl/>
          <w:lang w:eastAsia="en-US"/>
        </w:rPr>
        <w:t xml:space="preserve"> </w:t>
      </w:r>
      <w:r w:rsidRPr="005820A9">
        <w:rPr>
          <w:rFonts w:hint="eastAsia"/>
          <w:szCs w:val="22"/>
          <w:rtl/>
          <w:lang w:eastAsia="en-US"/>
        </w:rPr>
        <w:t>ההתקשרות</w:t>
      </w:r>
      <w:r w:rsidRPr="005820A9">
        <w:rPr>
          <w:szCs w:val="22"/>
          <w:rtl/>
          <w:lang w:eastAsia="en-US"/>
        </w:rPr>
        <w:t xml:space="preserve">. </w:t>
      </w:r>
      <w:r w:rsidRPr="005820A9">
        <w:rPr>
          <w:rFonts w:hint="eastAsia"/>
          <w:szCs w:val="22"/>
          <w:rtl/>
          <w:lang w:eastAsia="en-US"/>
        </w:rPr>
        <w:t>כמו</w:t>
      </w:r>
      <w:r w:rsidRPr="005820A9">
        <w:rPr>
          <w:szCs w:val="22"/>
          <w:rtl/>
          <w:lang w:eastAsia="en-US"/>
        </w:rPr>
        <w:t xml:space="preserve"> </w:t>
      </w:r>
      <w:r w:rsidRPr="005820A9">
        <w:rPr>
          <w:rFonts w:hint="eastAsia"/>
          <w:szCs w:val="22"/>
          <w:rtl/>
          <w:lang w:eastAsia="en-US"/>
        </w:rPr>
        <w:t>כן</w:t>
      </w:r>
      <w:r w:rsidRPr="005820A9">
        <w:rPr>
          <w:szCs w:val="22"/>
          <w:rtl/>
          <w:lang w:eastAsia="en-US"/>
        </w:rPr>
        <w:t xml:space="preserve"> </w:t>
      </w:r>
      <w:r w:rsidRPr="005820A9">
        <w:rPr>
          <w:rFonts w:hint="eastAsia"/>
          <w:szCs w:val="22"/>
          <w:rtl/>
          <w:lang w:eastAsia="en-US"/>
        </w:rPr>
        <w:t>מתחייב</w:t>
      </w:r>
      <w:r w:rsidRPr="005820A9">
        <w:rPr>
          <w:szCs w:val="22"/>
          <w:rtl/>
          <w:lang w:eastAsia="en-US"/>
        </w:rPr>
        <w:t xml:space="preserve"> </w:t>
      </w:r>
      <w:r w:rsidRPr="005820A9">
        <w:rPr>
          <w:rFonts w:hint="eastAsia"/>
          <w:szCs w:val="22"/>
          <w:rtl/>
          <w:lang w:eastAsia="en-US"/>
        </w:rPr>
        <w:t>הספק</w:t>
      </w:r>
      <w:r w:rsidRPr="005820A9">
        <w:rPr>
          <w:szCs w:val="22"/>
          <w:rtl/>
          <w:lang w:eastAsia="en-US"/>
        </w:rPr>
        <w:t xml:space="preserve"> במידה והמזמין ידרוש כן, </w:t>
      </w:r>
      <w:r w:rsidRPr="005820A9">
        <w:rPr>
          <w:rFonts w:hint="eastAsia"/>
          <w:szCs w:val="22"/>
          <w:rtl/>
          <w:lang w:eastAsia="en-US"/>
        </w:rPr>
        <w:t>להעביר</w:t>
      </w:r>
      <w:r w:rsidRPr="005820A9">
        <w:rPr>
          <w:szCs w:val="22"/>
          <w:rtl/>
          <w:lang w:eastAsia="en-US"/>
        </w:rPr>
        <w:t xml:space="preserve"> כל </w:t>
      </w:r>
      <w:r w:rsidRPr="005820A9">
        <w:rPr>
          <w:rFonts w:hint="eastAsia"/>
          <w:szCs w:val="22"/>
          <w:rtl/>
          <w:lang w:eastAsia="en-US"/>
        </w:rPr>
        <w:t>החומרים</w:t>
      </w:r>
      <w:r w:rsidRPr="005820A9">
        <w:rPr>
          <w:szCs w:val="22"/>
          <w:rtl/>
          <w:lang w:eastAsia="en-US"/>
        </w:rPr>
        <w:t xml:space="preserve"> עליהם עבד הספק וטרם סיים את עבודתו בהם למזמין ו/או לכל אדם אחר כפי שיורה לו המזמין </w:t>
      </w:r>
      <w:r w:rsidRPr="005820A9">
        <w:rPr>
          <w:rFonts w:hint="cs"/>
          <w:szCs w:val="22"/>
          <w:rtl/>
          <w:lang w:eastAsia="en-US"/>
        </w:rPr>
        <w:t xml:space="preserve">ולהעביר חפיפה והדרכה מסודרת לכל גורם אחר כפי שיורה לו המזמין </w:t>
      </w:r>
      <w:r w:rsidRPr="005820A9">
        <w:rPr>
          <w:szCs w:val="22"/>
          <w:rtl/>
          <w:lang w:eastAsia="en-US"/>
        </w:rPr>
        <w:t xml:space="preserve">וזאת עד למועד הפסקת ההתקשרות בין המזמין והספק. </w:t>
      </w:r>
    </w:p>
    <w:p w:rsidR="008E6584" w:rsidRPr="005820A9" w:rsidRDefault="008E6584"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במידה והופסקה עבודת ה</w:t>
      </w:r>
      <w:r w:rsidRPr="005820A9">
        <w:rPr>
          <w:rFonts w:hint="cs"/>
          <w:szCs w:val="22"/>
          <w:rtl/>
          <w:lang w:eastAsia="en-US"/>
        </w:rPr>
        <w:t>ספק</w:t>
      </w:r>
      <w:r w:rsidRPr="005820A9">
        <w:rPr>
          <w:szCs w:val="22"/>
          <w:rtl/>
          <w:lang w:eastAsia="en-US"/>
        </w:rPr>
        <w:t xml:space="preserve"> טרם סיום תקופת החוזה, סיום הפעילויות בהן התחיל ה</w:t>
      </w:r>
      <w:r w:rsidRPr="005820A9">
        <w:rPr>
          <w:rFonts w:hint="cs"/>
          <w:szCs w:val="22"/>
          <w:rtl/>
          <w:lang w:eastAsia="en-US"/>
        </w:rPr>
        <w:t>ספק</w:t>
      </w:r>
      <w:r w:rsidRPr="005820A9">
        <w:rPr>
          <w:szCs w:val="22"/>
          <w:rtl/>
          <w:lang w:eastAsia="en-US"/>
        </w:rPr>
        <w:t xml:space="preserve"> תלויה בהחלטת ה</w:t>
      </w:r>
      <w:r w:rsidRPr="005820A9">
        <w:rPr>
          <w:rFonts w:hint="cs"/>
          <w:szCs w:val="22"/>
          <w:rtl/>
          <w:lang w:eastAsia="en-US"/>
        </w:rPr>
        <w:t>מזמין</w:t>
      </w:r>
      <w:r w:rsidRPr="005820A9">
        <w:rPr>
          <w:szCs w:val="22"/>
          <w:rtl/>
          <w:lang w:eastAsia="en-US"/>
        </w:rPr>
        <w:t xml:space="preserve"> ש</w:t>
      </w:r>
      <w:r w:rsidRPr="005820A9">
        <w:rPr>
          <w:rFonts w:hint="cs"/>
          <w:szCs w:val="22"/>
          <w:rtl/>
          <w:lang w:eastAsia="en-US"/>
        </w:rPr>
        <w:t xml:space="preserve">יקבע </w:t>
      </w:r>
      <w:r w:rsidRPr="005820A9">
        <w:rPr>
          <w:szCs w:val="22"/>
          <w:rtl/>
          <w:lang w:eastAsia="en-US"/>
        </w:rPr>
        <w:t>על פי סיבת הפסקת ההתקשרות.</w:t>
      </w:r>
    </w:p>
    <w:p w:rsidR="008E6584" w:rsidRPr="005820A9" w:rsidRDefault="008E6584"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w:t>
      </w:r>
      <w:r w:rsidRPr="005820A9">
        <w:rPr>
          <w:rFonts w:hint="cs"/>
          <w:szCs w:val="22"/>
          <w:rtl/>
          <w:lang w:eastAsia="en-US"/>
        </w:rPr>
        <w:t>ספק</w:t>
      </w:r>
      <w:r w:rsidRPr="005820A9">
        <w:rPr>
          <w:szCs w:val="22"/>
          <w:rtl/>
          <w:lang w:eastAsia="en-US"/>
        </w:rPr>
        <w:t xml:space="preserve"> מתחייב לפעול ולנקוט בכל האמצעים שברשותו על מנת לצמצם את הנזק כתוצאה מסיום ההתקשרות לפי סעיף זה.</w:t>
      </w:r>
    </w:p>
    <w:p w:rsidR="008E6584" w:rsidRPr="005820A9" w:rsidRDefault="008E6584"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המזמין מתחייב לשלם לספק את התמורה בגין השירותים שניתנו עד מועד סיום ההתקשרות בפועל</w:t>
      </w:r>
    </w:p>
    <w:p w:rsidR="001E36EA" w:rsidRPr="005820A9" w:rsidRDefault="001E36EA" w:rsidP="005820A9">
      <w:pPr>
        <w:keepLines/>
        <w:tabs>
          <w:tab w:val="num" w:pos="927"/>
        </w:tabs>
        <w:spacing w:before="0" w:line="360" w:lineRule="auto"/>
        <w:ind w:left="360" w:right="426"/>
        <w:rPr>
          <w:b/>
          <w:bCs/>
          <w:szCs w:val="22"/>
          <w:rtl/>
          <w:lang w:eastAsia="en-US"/>
        </w:rPr>
      </w:pPr>
      <w:r w:rsidRPr="005820A9">
        <w:rPr>
          <w:rFonts w:hint="eastAsia"/>
          <w:b/>
          <w:bCs/>
          <w:szCs w:val="22"/>
          <w:rtl/>
          <w:lang w:eastAsia="en-US"/>
        </w:rPr>
        <w:t>סעיף</w:t>
      </w:r>
      <w:r w:rsidRPr="005820A9">
        <w:rPr>
          <w:b/>
          <w:bCs/>
          <w:szCs w:val="22"/>
          <w:rtl/>
          <w:lang w:eastAsia="en-US"/>
        </w:rPr>
        <w:t xml:space="preserve"> </w:t>
      </w:r>
      <w:r w:rsidRPr="005820A9">
        <w:rPr>
          <w:rFonts w:hint="eastAsia"/>
          <w:b/>
          <w:bCs/>
          <w:szCs w:val="22"/>
          <w:rtl/>
          <w:lang w:eastAsia="en-US"/>
        </w:rPr>
        <w:t>זה</w:t>
      </w:r>
      <w:r w:rsidRPr="005820A9">
        <w:rPr>
          <w:b/>
          <w:bCs/>
          <w:szCs w:val="22"/>
          <w:rtl/>
          <w:lang w:eastAsia="en-US"/>
        </w:rPr>
        <w:t xml:space="preserve"> </w:t>
      </w:r>
      <w:r w:rsidRPr="005820A9">
        <w:rPr>
          <w:rFonts w:hint="eastAsia"/>
          <w:b/>
          <w:bCs/>
          <w:szCs w:val="22"/>
          <w:rtl/>
          <w:lang w:eastAsia="en-US"/>
        </w:rPr>
        <w:t>הינו</w:t>
      </w:r>
      <w:r w:rsidRPr="005820A9">
        <w:rPr>
          <w:b/>
          <w:bCs/>
          <w:szCs w:val="22"/>
          <w:rtl/>
          <w:lang w:eastAsia="en-US"/>
        </w:rPr>
        <w:t xml:space="preserve"> </w:t>
      </w:r>
      <w:r w:rsidRPr="005820A9">
        <w:rPr>
          <w:rFonts w:hint="eastAsia"/>
          <w:b/>
          <w:bCs/>
          <w:szCs w:val="22"/>
          <w:rtl/>
          <w:lang w:eastAsia="en-US"/>
        </w:rPr>
        <w:t>תנאי</w:t>
      </w:r>
      <w:r w:rsidRPr="005820A9">
        <w:rPr>
          <w:b/>
          <w:bCs/>
          <w:szCs w:val="22"/>
          <w:rtl/>
          <w:lang w:eastAsia="en-US"/>
        </w:rPr>
        <w:t xml:space="preserve"> </w:t>
      </w:r>
      <w:r w:rsidRPr="005820A9">
        <w:rPr>
          <w:rFonts w:hint="eastAsia"/>
          <w:b/>
          <w:bCs/>
          <w:szCs w:val="22"/>
          <w:rtl/>
          <w:lang w:eastAsia="en-US"/>
        </w:rPr>
        <w:t>יסודי</w:t>
      </w:r>
      <w:r w:rsidRPr="005820A9">
        <w:rPr>
          <w:b/>
          <w:bCs/>
          <w:szCs w:val="22"/>
          <w:rtl/>
          <w:lang w:eastAsia="en-US"/>
        </w:rPr>
        <w:t xml:space="preserve"> </w:t>
      </w:r>
      <w:r w:rsidRPr="005820A9">
        <w:rPr>
          <w:rFonts w:hint="eastAsia"/>
          <w:b/>
          <w:bCs/>
          <w:szCs w:val="22"/>
          <w:rtl/>
          <w:lang w:eastAsia="en-US"/>
        </w:rPr>
        <w:t>בהסכם</w:t>
      </w:r>
      <w:bookmarkStart w:id="233" w:name="_Ref157046594"/>
    </w:p>
    <w:p w:rsidR="00F560B3" w:rsidRPr="005820A9" w:rsidRDefault="00F560B3" w:rsidP="005820A9">
      <w:pPr>
        <w:keepLines/>
        <w:tabs>
          <w:tab w:val="num" w:pos="927"/>
        </w:tabs>
        <w:spacing w:before="0" w:line="360" w:lineRule="auto"/>
        <w:ind w:left="360" w:right="426"/>
        <w:rPr>
          <w:b/>
          <w:bCs/>
          <w:szCs w:val="22"/>
          <w:u w:val="single"/>
          <w:lang w:eastAsia="en-US"/>
        </w:rPr>
      </w:pPr>
    </w:p>
    <w:p w:rsidR="001E36EA" w:rsidRPr="005820A9" w:rsidRDefault="001E36EA" w:rsidP="005820A9">
      <w:pPr>
        <w:numPr>
          <w:ilvl w:val="0"/>
          <w:numId w:val="36"/>
        </w:numPr>
        <w:spacing w:before="0" w:line="360" w:lineRule="auto"/>
        <w:ind w:right="426"/>
        <w:rPr>
          <w:b/>
          <w:bCs/>
          <w:szCs w:val="22"/>
          <w:u w:val="single"/>
          <w:lang w:eastAsia="en-US"/>
        </w:rPr>
      </w:pPr>
      <w:bookmarkStart w:id="234" w:name="_Ref195431767"/>
      <w:r w:rsidRPr="005820A9">
        <w:rPr>
          <w:b/>
          <w:bCs/>
          <w:szCs w:val="22"/>
          <w:u w:val="single"/>
          <w:rtl/>
          <w:lang w:eastAsia="en-US"/>
        </w:rPr>
        <w:t>נציגי</w:t>
      </w:r>
      <w:r w:rsidRPr="005820A9">
        <w:rPr>
          <w:rFonts w:hint="eastAsia"/>
          <w:b/>
          <w:bCs/>
          <w:szCs w:val="22"/>
          <w:u w:val="single"/>
          <w:rtl/>
          <w:lang w:eastAsia="en-US"/>
        </w:rPr>
        <w:t>ם</w:t>
      </w:r>
      <w:r w:rsidRPr="005820A9">
        <w:rPr>
          <w:b/>
          <w:bCs/>
          <w:szCs w:val="22"/>
          <w:u w:val="single"/>
          <w:rtl/>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נציג המזמין לצורך ביצוע הסכם זה </w:t>
      </w:r>
      <w:r w:rsidRPr="005820A9">
        <w:rPr>
          <w:rFonts w:hint="eastAsia"/>
          <w:szCs w:val="22"/>
          <w:rtl/>
          <w:lang w:eastAsia="en-US"/>
        </w:rPr>
        <w:t>הינ</w:t>
      </w:r>
      <w:r w:rsidRPr="005820A9">
        <w:rPr>
          <w:rFonts w:hint="cs"/>
          <w:szCs w:val="22"/>
          <w:rtl/>
          <w:lang w:eastAsia="en-US"/>
        </w:rPr>
        <w:t>ו</w:t>
      </w:r>
      <w:r w:rsidRPr="005820A9">
        <w:rPr>
          <w:szCs w:val="22"/>
          <w:rtl/>
          <w:lang w:eastAsia="en-US"/>
        </w:rPr>
        <w:t xml:space="preserve"> __________ או מי שיוסמך על יד</w:t>
      </w:r>
      <w:r w:rsidRPr="005820A9">
        <w:rPr>
          <w:rFonts w:hint="eastAsia"/>
          <w:szCs w:val="22"/>
          <w:rtl/>
          <w:lang w:eastAsia="en-US"/>
        </w:rPr>
        <w:t>ו</w:t>
      </w:r>
      <w:r w:rsidRPr="005820A9">
        <w:rPr>
          <w:szCs w:val="22"/>
          <w:rtl/>
          <w:lang w:eastAsia="en-US"/>
        </w:rPr>
        <w:t xml:space="preserve"> בכתב (להלן: "נציג המזמין"). המ</w:t>
      </w:r>
      <w:r w:rsidRPr="005820A9">
        <w:rPr>
          <w:rFonts w:hint="eastAsia"/>
          <w:szCs w:val="22"/>
          <w:rtl/>
          <w:lang w:eastAsia="en-US"/>
        </w:rPr>
        <w:t>זמין</w:t>
      </w:r>
      <w:r w:rsidRPr="005820A9">
        <w:rPr>
          <w:szCs w:val="22"/>
          <w:rtl/>
          <w:lang w:eastAsia="en-US"/>
        </w:rPr>
        <w:t xml:space="preserve"> רשאי להחליף את נציגו </w:t>
      </w:r>
      <w:r w:rsidRPr="005820A9">
        <w:rPr>
          <w:rFonts w:hint="eastAsia"/>
          <w:szCs w:val="22"/>
          <w:rtl/>
          <w:lang w:eastAsia="en-US"/>
        </w:rPr>
        <w:t>ו</w:t>
      </w:r>
      <w:r w:rsidRPr="005820A9">
        <w:rPr>
          <w:szCs w:val="22"/>
          <w:rtl/>
          <w:lang w:eastAsia="en-US"/>
        </w:rPr>
        <w:t>/או נציגיו בכל עת על ידי מתן הודעה בכתב ל</w:t>
      </w:r>
      <w:r w:rsidRPr="005820A9">
        <w:rPr>
          <w:rFonts w:hint="eastAsia"/>
          <w:szCs w:val="22"/>
          <w:rtl/>
          <w:lang w:eastAsia="en-US"/>
        </w:rPr>
        <w:t>ספק</w:t>
      </w:r>
      <w:r w:rsidRPr="005820A9">
        <w:rPr>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eastAsia"/>
          <w:szCs w:val="22"/>
          <w:rtl/>
          <w:lang w:eastAsia="en-US"/>
        </w:rPr>
        <w:t>הספק</w:t>
      </w:r>
      <w:r w:rsidRPr="005820A9">
        <w:rPr>
          <w:szCs w:val="22"/>
          <w:rtl/>
          <w:lang w:eastAsia="en-US"/>
        </w:rPr>
        <w:t xml:space="preserve"> </w:t>
      </w:r>
      <w:r w:rsidRPr="005820A9">
        <w:rPr>
          <w:rFonts w:hint="eastAsia"/>
          <w:szCs w:val="22"/>
          <w:rtl/>
          <w:lang w:eastAsia="en-US"/>
        </w:rPr>
        <w:t>מתחייב</w:t>
      </w:r>
      <w:r w:rsidRPr="005820A9">
        <w:rPr>
          <w:szCs w:val="22"/>
          <w:rtl/>
          <w:lang w:eastAsia="en-US"/>
        </w:rPr>
        <w:t xml:space="preserve"> </w:t>
      </w:r>
      <w:r w:rsidRPr="005820A9">
        <w:rPr>
          <w:rFonts w:hint="eastAsia"/>
          <w:szCs w:val="22"/>
          <w:rtl/>
          <w:lang w:eastAsia="en-US"/>
        </w:rPr>
        <w:t>להישמע</w:t>
      </w:r>
      <w:r w:rsidRPr="005820A9">
        <w:rPr>
          <w:szCs w:val="22"/>
          <w:rtl/>
          <w:lang w:eastAsia="en-US"/>
        </w:rPr>
        <w:t xml:space="preserve"> </w:t>
      </w:r>
      <w:r w:rsidRPr="005820A9">
        <w:rPr>
          <w:rFonts w:hint="eastAsia"/>
          <w:szCs w:val="22"/>
          <w:rtl/>
          <w:lang w:eastAsia="en-US"/>
        </w:rPr>
        <w:t>להוראות</w:t>
      </w:r>
      <w:r w:rsidRPr="005820A9">
        <w:rPr>
          <w:szCs w:val="22"/>
          <w:rtl/>
          <w:lang w:eastAsia="en-US"/>
        </w:rPr>
        <w:t xml:space="preserve"> </w:t>
      </w:r>
      <w:r w:rsidRPr="005820A9">
        <w:rPr>
          <w:rFonts w:hint="eastAsia"/>
          <w:szCs w:val="22"/>
          <w:rtl/>
          <w:lang w:eastAsia="en-US"/>
        </w:rPr>
        <w:t>נציג</w:t>
      </w:r>
      <w:r w:rsidRPr="005820A9">
        <w:rPr>
          <w:szCs w:val="22"/>
          <w:rtl/>
          <w:lang w:eastAsia="en-US"/>
        </w:rPr>
        <w:t xml:space="preserve"> </w:t>
      </w:r>
      <w:r w:rsidRPr="005820A9">
        <w:rPr>
          <w:rFonts w:hint="eastAsia"/>
          <w:szCs w:val="22"/>
          <w:rtl/>
          <w:lang w:eastAsia="en-US"/>
        </w:rPr>
        <w:t>המזמין</w:t>
      </w:r>
      <w:r w:rsidRPr="005820A9">
        <w:rPr>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 xml:space="preserve">בכל הקשור לביצוע שירותיו המקצועיים יהיה הספק בקשר עם האחראי מהאגף </w:t>
      </w:r>
      <w:r w:rsidR="00BE6278" w:rsidRPr="005820A9">
        <w:rPr>
          <w:rFonts w:hint="cs"/>
          <w:szCs w:val="22"/>
          <w:rtl/>
          <w:lang w:eastAsia="en-US"/>
        </w:rPr>
        <w:t>למחשוב</w:t>
      </w:r>
      <w:r w:rsidRPr="005820A9">
        <w:rPr>
          <w:rFonts w:hint="cs"/>
          <w:szCs w:val="22"/>
          <w:rtl/>
          <w:lang w:eastAsia="en-US"/>
        </w:rPr>
        <w:t xml:space="preserve"> במשרד הבריאות, שגם יפקח על עבודות הספק. האחראי יהא רשאי מעת לעת לדרוש מהספק ביצוע </w:t>
      </w:r>
      <w:r w:rsidRPr="005820A9">
        <w:rPr>
          <w:rFonts w:hint="eastAsia"/>
          <w:szCs w:val="22"/>
          <w:rtl/>
          <w:lang w:eastAsia="en-US"/>
        </w:rPr>
        <w:t>מטלות</w:t>
      </w:r>
      <w:r w:rsidRPr="005820A9">
        <w:rPr>
          <w:szCs w:val="22"/>
          <w:rtl/>
          <w:lang w:eastAsia="en-US"/>
        </w:rPr>
        <w:t xml:space="preserve"> נוספות שאינן מוגדרות בסעיף </w:t>
      </w:r>
      <w:r w:rsidR="008043E9" w:rsidRPr="005820A9">
        <w:rPr>
          <w:szCs w:val="22"/>
        </w:rPr>
        <w:fldChar w:fldCharType="begin"/>
      </w:r>
      <w:r w:rsidR="008043E9" w:rsidRPr="005820A9">
        <w:rPr>
          <w:szCs w:val="22"/>
        </w:rPr>
        <w:instrText xml:space="preserve"> REF _Ref300480574 \r \h  \* MERGEFORMAT </w:instrText>
      </w:r>
      <w:r w:rsidR="008043E9" w:rsidRPr="005820A9">
        <w:rPr>
          <w:szCs w:val="22"/>
        </w:rPr>
      </w:r>
      <w:r w:rsidR="008043E9" w:rsidRPr="005820A9">
        <w:rPr>
          <w:szCs w:val="22"/>
        </w:rPr>
        <w:fldChar w:fldCharType="separate"/>
      </w:r>
      <w:r w:rsidR="00630DFA" w:rsidRPr="005820A9">
        <w:rPr>
          <w:szCs w:val="22"/>
          <w:cs/>
          <w:lang w:eastAsia="en-US"/>
        </w:rPr>
        <w:t>‎</w:t>
      </w:r>
      <w:r w:rsidR="00630DFA" w:rsidRPr="005820A9">
        <w:rPr>
          <w:szCs w:val="22"/>
          <w:lang w:eastAsia="en-US"/>
        </w:rPr>
        <w:t>3</w:t>
      </w:r>
      <w:r w:rsidR="008043E9" w:rsidRPr="005820A9">
        <w:rPr>
          <w:szCs w:val="22"/>
        </w:rPr>
        <w:fldChar w:fldCharType="end"/>
      </w:r>
      <w:r w:rsidRPr="005820A9">
        <w:rPr>
          <w:rFonts w:hint="cs"/>
          <w:szCs w:val="22"/>
          <w:rtl/>
          <w:lang w:eastAsia="en-US"/>
        </w:rPr>
        <w:t xml:space="preserve"> </w:t>
      </w:r>
      <w:r w:rsidRPr="005820A9">
        <w:rPr>
          <w:szCs w:val="22"/>
          <w:rtl/>
          <w:lang w:eastAsia="en-US"/>
        </w:rPr>
        <w:t>לעיל אולם הן נכללות בתחום הרחב של דרישות המכרז וכישורי ספק ה</w:t>
      </w:r>
      <w:r w:rsidRPr="005820A9">
        <w:rPr>
          <w:rFonts w:hint="eastAsia"/>
          <w:szCs w:val="22"/>
          <w:rtl/>
          <w:lang w:eastAsia="en-US"/>
        </w:rPr>
        <w:t>שירות</w:t>
      </w:r>
      <w:r w:rsidRPr="005820A9">
        <w:rPr>
          <w:rFonts w:hint="cs"/>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נציג </w:t>
      </w:r>
      <w:r w:rsidRPr="005820A9">
        <w:rPr>
          <w:rFonts w:hint="cs"/>
          <w:szCs w:val="22"/>
          <w:rtl/>
          <w:lang w:eastAsia="en-US"/>
        </w:rPr>
        <w:t>הספק</w:t>
      </w:r>
      <w:r w:rsidRPr="005820A9">
        <w:rPr>
          <w:szCs w:val="22"/>
          <w:rtl/>
          <w:lang w:eastAsia="en-US"/>
        </w:rPr>
        <w:t xml:space="preserve"> (להלן: "הנציג הניהולי") לעניין הסכם זה </w:t>
      </w:r>
      <w:r w:rsidRPr="005820A9">
        <w:rPr>
          <w:rFonts w:hint="eastAsia"/>
          <w:szCs w:val="22"/>
          <w:rtl/>
          <w:lang w:eastAsia="en-US"/>
        </w:rPr>
        <w:t>הוא</w:t>
      </w:r>
      <w:r w:rsidRPr="005820A9">
        <w:rPr>
          <w:szCs w:val="22"/>
          <w:rtl/>
          <w:lang w:eastAsia="en-US"/>
        </w:rPr>
        <w:t xml:space="preserve"> __________________.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החלפת </w:t>
      </w:r>
      <w:r w:rsidRPr="005820A9">
        <w:rPr>
          <w:rFonts w:hint="eastAsia"/>
          <w:szCs w:val="22"/>
          <w:rtl/>
          <w:lang w:eastAsia="en-US"/>
        </w:rPr>
        <w:t>ה</w:t>
      </w:r>
      <w:r w:rsidRPr="005820A9">
        <w:rPr>
          <w:szCs w:val="22"/>
          <w:rtl/>
          <w:lang w:eastAsia="en-US"/>
        </w:rPr>
        <w:t>נציג ה</w:t>
      </w:r>
      <w:r w:rsidRPr="005820A9">
        <w:rPr>
          <w:rFonts w:hint="eastAsia"/>
          <w:szCs w:val="22"/>
          <w:rtl/>
          <w:lang w:eastAsia="en-US"/>
        </w:rPr>
        <w:t>ניהולי</w:t>
      </w:r>
      <w:r w:rsidRPr="005820A9">
        <w:rPr>
          <w:szCs w:val="22"/>
          <w:rtl/>
          <w:lang w:eastAsia="en-US"/>
        </w:rPr>
        <w:t xml:space="preserve"> מותנית באישור מוקדם של ה</w:t>
      </w:r>
      <w:r w:rsidRPr="005820A9">
        <w:rPr>
          <w:rFonts w:hint="eastAsia"/>
          <w:szCs w:val="22"/>
          <w:rtl/>
          <w:lang w:eastAsia="en-US"/>
        </w:rPr>
        <w:t>מזמין</w:t>
      </w:r>
      <w:r w:rsidRPr="005820A9">
        <w:rPr>
          <w:szCs w:val="22"/>
          <w:rtl/>
          <w:lang w:eastAsia="en-US"/>
        </w:rPr>
        <w:t xml:space="preserve">, בכתב. </w:t>
      </w:r>
      <w:r w:rsidRPr="005820A9">
        <w:rPr>
          <w:rFonts w:hint="cs"/>
          <w:szCs w:val="22"/>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מבלי לגרוע מהאמור בסעיפים לעיל המ</w:t>
      </w:r>
      <w:r w:rsidRPr="005820A9">
        <w:rPr>
          <w:rFonts w:hint="eastAsia"/>
          <w:szCs w:val="22"/>
          <w:rtl/>
          <w:lang w:eastAsia="en-US"/>
        </w:rPr>
        <w:t>זמין</w:t>
      </w:r>
      <w:r w:rsidRPr="005820A9">
        <w:rPr>
          <w:szCs w:val="22"/>
          <w:rtl/>
          <w:lang w:eastAsia="en-US"/>
        </w:rPr>
        <w:t xml:space="preserve"> יהא רשאי בכל עת לדרוש מן ה</w:t>
      </w:r>
      <w:r w:rsidRPr="005820A9">
        <w:rPr>
          <w:rFonts w:hint="eastAsia"/>
          <w:szCs w:val="22"/>
          <w:rtl/>
          <w:lang w:eastAsia="en-US"/>
        </w:rPr>
        <w:t>ספק</w:t>
      </w:r>
      <w:r w:rsidRPr="005820A9">
        <w:rPr>
          <w:szCs w:val="22"/>
          <w:rtl/>
          <w:lang w:eastAsia="en-US"/>
        </w:rPr>
        <w:t xml:space="preserve"> להחליף את נציגו</w:t>
      </w:r>
      <w:r w:rsidRPr="005820A9">
        <w:rPr>
          <w:rFonts w:hint="cs"/>
          <w:szCs w:val="22"/>
          <w:rtl/>
          <w:lang w:eastAsia="en-US"/>
        </w:rPr>
        <w:t xml:space="preserve"> הניהולי וכן כל אחד אחר מחברי הצוות המספק את השירותים למזמין</w:t>
      </w:r>
      <w:r w:rsidRPr="005820A9">
        <w:rPr>
          <w:szCs w:val="22"/>
          <w:rtl/>
          <w:lang w:eastAsia="en-US"/>
        </w:rPr>
        <w:t xml:space="preserve">, </w:t>
      </w:r>
      <w:r w:rsidRPr="005820A9">
        <w:rPr>
          <w:rFonts w:hint="eastAsia"/>
          <w:szCs w:val="22"/>
          <w:rtl/>
          <w:lang w:eastAsia="en-US"/>
        </w:rPr>
        <w:t>ללא</w:t>
      </w:r>
      <w:r w:rsidRPr="005820A9">
        <w:rPr>
          <w:szCs w:val="22"/>
          <w:rtl/>
          <w:lang w:eastAsia="en-US"/>
        </w:rPr>
        <w:t xml:space="preserve"> </w:t>
      </w:r>
      <w:r w:rsidRPr="005820A9">
        <w:rPr>
          <w:rFonts w:hint="eastAsia"/>
          <w:szCs w:val="22"/>
          <w:rtl/>
          <w:lang w:eastAsia="en-US"/>
        </w:rPr>
        <w:t>פיצוי</w:t>
      </w:r>
      <w:r w:rsidRPr="005820A9">
        <w:rPr>
          <w:rFonts w:hint="cs"/>
          <w:szCs w:val="22"/>
          <w:rtl/>
          <w:lang w:eastAsia="en-US"/>
        </w:rPr>
        <w:t xml:space="preserve"> כלשהו</w:t>
      </w:r>
      <w:r w:rsidRPr="005820A9">
        <w:rPr>
          <w:szCs w:val="22"/>
          <w:rtl/>
          <w:lang w:eastAsia="en-US"/>
        </w:rPr>
        <w:t>, ו</w:t>
      </w:r>
      <w:r w:rsidRPr="005820A9">
        <w:rPr>
          <w:rFonts w:hint="eastAsia"/>
          <w:szCs w:val="22"/>
          <w:rtl/>
          <w:lang w:eastAsia="en-US"/>
        </w:rPr>
        <w:t>הספק</w:t>
      </w:r>
      <w:r w:rsidRPr="005820A9">
        <w:rPr>
          <w:szCs w:val="22"/>
          <w:rtl/>
          <w:lang w:eastAsia="en-US"/>
        </w:rPr>
        <w:t xml:space="preserve"> מתחייב לעשות כן בתוך 7 ימים.</w:t>
      </w:r>
    </w:p>
    <w:p w:rsidR="008E6584" w:rsidRPr="005820A9" w:rsidRDefault="008E6584"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הספק ידווח על השירות שניתן באופן חודשי ובהתאם למתכונת השירות (דיווח שעות, תפוקות וכיו"ב).</w:t>
      </w:r>
    </w:p>
    <w:p w:rsidR="001E36EA" w:rsidRPr="005820A9" w:rsidRDefault="001E36EA" w:rsidP="005820A9">
      <w:pPr>
        <w:tabs>
          <w:tab w:val="num" w:pos="902"/>
        </w:tabs>
        <w:spacing w:before="0" w:line="360" w:lineRule="auto"/>
        <w:ind w:left="902" w:right="426"/>
        <w:rPr>
          <w:szCs w:val="22"/>
          <w:lang w:eastAsia="en-US"/>
        </w:rPr>
      </w:pPr>
    </w:p>
    <w:p w:rsidR="00F560B3" w:rsidRPr="005820A9" w:rsidRDefault="00F560B3" w:rsidP="005820A9">
      <w:pPr>
        <w:numPr>
          <w:ilvl w:val="0"/>
          <w:numId w:val="36"/>
        </w:numPr>
        <w:spacing w:before="0" w:line="360" w:lineRule="auto"/>
        <w:ind w:right="426"/>
        <w:rPr>
          <w:b/>
          <w:bCs/>
          <w:szCs w:val="22"/>
          <w:u w:val="single"/>
          <w:rtl/>
          <w:lang w:eastAsia="en-US"/>
        </w:rPr>
      </w:pPr>
      <w:r w:rsidRPr="005820A9">
        <w:rPr>
          <w:rFonts w:hint="cs"/>
          <w:b/>
          <w:bCs/>
          <w:szCs w:val="22"/>
          <w:u w:val="single"/>
          <w:rtl/>
          <w:lang w:eastAsia="en-US"/>
        </w:rPr>
        <w:t>העדר בלעדיות</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F560B3" w:rsidRPr="005820A9" w:rsidRDefault="00F560B3" w:rsidP="005820A9">
      <w:pPr>
        <w:tabs>
          <w:tab w:val="num" w:pos="902"/>
        </w:tabs>
        <w:spacing w:before="0" w:line="360" w:lineRule="auto"/>
        <w:ind w:left="902" w:right="426"/>
        <w:rPr>
          <w:szCs w:val="22"/>
          <w:lang w:eastAsia="en-US"/>
        </w:rPr>
      </w:pPr>
    </w:p>
    <w:p w:rsidR="001E36EA" w:rsidRPr="005820A9" w:rsidRDefault="001E36EA" w:rsidP="005820A9">
      <w:pPr>
        <w:numPr>
          <w:ilvl w:val="0"/>
          <w:numId w:val="36"/>
        </w:numPr>
        <w:spacing w:before="0" w:line="360" w:lineRule="auto"/>
        <w:ind w:right="426"/>
        <w:rPr>
          <w:b/>
          <w:bCs/>
          <w:szCs w:val="22"/>
          <w:u w:val="single"/>
          <w:lang w:eastAsia="en-US"/>
        </w:rPr>
      </w:pPr>
      <w:r w:rsidRPr="005820A9">
        <w:rPr>
          <w:rFonts w:hint="cs"/>
          <w:b/>
          <w:bCs/>
          <w:szCs w:val="22"/>
          <w:u w:val="single"/>
          <w:rtl/>
          <w:lang w:eastAsia="en-US"/>
        </w:rPr>
        <w:t>אחריות</w:t>
      </w:r>
      <w:bookmarkEnd w:id="233"/>
      <w:bookmarkEnd w:id="234"/>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rFonts w:hint="eastAsia"/>
          <w:szCs w:val="22"/>
          <w:rtl/>
          <w:lang w:eastAsia="en-US"/>
        </w:rPr>
        <w:t>הספק</w:t>
      </w:r>
      <w:r w:rsidRPr="005820A9">
        <w:rPr>
          <w:szCs w:val="22"/>
          <w:rtl/>
          <w:lang w:eastAsia="en-US"/>
        </w:rPr>
        <w:t xml:space="preserve"> יהיה אחראי לאופן אספקת השירותים ואיכותם. האחריות הינה בין היתר לביצוע מקיף ומלא של השירותים</w:t>
      </w:r>
      <w:r w:rsidRPr="005820A9">
        <w:rPr>
          <w:rFonts w:hint="cs"/>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eastAsia"/>
          <w:szCs w:val="22"/>
          <w:rtl/>
          <w:lang w:eastAsia="en-US"/>
        </w:rPr>
        <w:t>במקרה</w:t>
      </w:r>
      <w:r w:rsidRPr="005820A9">
        <w:rPr>
          <w:szCs w:val="22"/>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36EA" w:rsidRPr="005820A9" w:rsidRDefault="001E36EA" w:rsidP="005820A9">
      <w:pPr>
        <w:tabs>
          <w:tab w:val="num" w:pos="927"/>
        </w:tabs>
        <w:spacing w:before="0" w:line="360" w:lineRule="auto"/>
        <w:ind w:left="189" w:right="426"/>
        <w:rPr>
          <w:b/>
          <w:bCs/>
          <w:szCs w:val="22"/>
          <w:rtl/>
          <w:lang w:eastAsia="en-US"/>
        </w:rPr>
      </w:pPr>
      <w:r w:rsidRPr="005820A9">
        <w:rPr>
          <w:rFonts w:hint="cs"/>
          <w:b/>
          <w:bCs/>
          <w:szCs w:val="22"/>
          <w:rtl/>
          <w:lang w:eastAsia="en-US"/>
        </w:rPr>
        <w:t>סעיף זה הינו תנאי יסודי בהסכם</w:t>
      </w:r>
    </w:p>
    <w:p w:rsidR="001E36EA" w:rsidRPr="005820A9" w:rsidRDefault="001E36EA" w:rsidP="005820A9">
      <w:pPr>
        <w:tabs>
          <w:tab w:val="num" w:pos="927"/>
        </w:tabs>
        <w:spacing w:before="0" w:line="360" w:lineRule="auto"/>
        <w:ind w:left="189" w:right="426"/>
        <w:rPr>
          <w:b/>
          <w:bCs/>
          <w:szCs w:val="22"/>
          <w:rtl/>
          <w:lang w:eastAsia="en-US"/>
        </w:rPr>
      </w:pPr>
    </w:p>
    <w:p w:rsidR="001E36EA" w:rsidRPr="005820A9" w:rsidRDefault="001E36EA" w:rsidP="005820A9">
      <w:pPr>
        <w:numPr>
          <w:ilvl w:val="0"/>
          <w:numId w:val="36"/>
        </w:numPr>
        <w:spacing w:before="0" w:line="360" w:lineRule="auto"/>
        <w:ind w:right="426"/>
        <w:rPr>
          <w:b/>
          <w:bCs/>
          <w:szCs w:val="22"/>
          <w:u w:val="single"/>
          <w:lang w:eastAsia="en-US"/>
        </w:rPr>
      </w:pPr>
      <w:r w:rsidRPr="005820A9">
        <w:rPr>
          <w:rFonts w:hint="eastAsia"/>
          <w:b/>
          <w:bCs/>
          <w:szCs w:val="22"/>
          <w:u w:val="single"/>
          <w:rtl/>
          <w:lang w:eastAsia="en-US"/>
        </w:rPr>
        <w:t>בעלות</w:t>
      </w:r>
      <w:r w:rsidRPr="005820A9">
        <w:rPr>
          <w:b/>
          <w:bCs/>
          <w:szCs w:val="22"/>
          <w:u w:val="single"/>
          <w:rtl/>
          <w:lang w:eastAsia="en-US"/>
        </w:rPr>
        <w:t xml:space="preserve"> וזכויות יוצרים</w:t>
      </w:r>
    </w:p>
    <w:p w:rsidR="00433B67" w:rsidRPr="005820A9" w:rsidRDefault="00433B67" w:rsidP="005820A9">
      <w:pPr>
        <w:numPr>
          <w:ilvl w:val="1"/>
          <w:numId w:val="36"/>
        </w:numPr>
        <w:tabs>
          <w:tab w:val="clear" w:pos="549"/>
          <w:tab w:val="num" w:pos="502"/>
          <w:tab w:val="num" w:pos="902"/>
        </w:tabs>
        <w:spacing w:before="0" w:line="360" w:lineRule="auto"/>
        <w:ind w:left="902" w:right="426" w:hanging="540"/>
        <w:rPr>
          <w:b/>
          <w:bCs/>
          <w:szCs w:val="22"/>
          <w:lang w:eastAsia="en-US"/>
        </w:rPr>
      </w:pPr>
      <w:r w:rsidRPr="005820A9">
        <w:rPr>
          <w:rFonts w:hint="cs"/>
          <w:szCs w:val="22"/>
          <w:rtl/>
          <w:lang w:eastAsia="en-US"/>
        </w:rPr>
        <w:t>מוסכם על הצדדים כי הבעלות לעניין שימוש מסחרי על המערכת הבסיסית כ</w:t>
      </w:r>
      <w:r w:rsidR="00036EFB" w:rsidRPr="005820A9">
        <w:rPr>
          <w:rFonts w:hint="cs"/>
          <w:szCs w:val="22"/>
          <w:rtl/>
          <w:lang w:eastAsia="en-US"/>
        </w:rPr>
        <w:t>פלטפורמה,</w:t>
      </w:r>
      <w:r w:rsidRPr="005820A9">
        <w:rPr>
          <w:rFonts w:hint="cs"/>
          <w:szCs w:val="22"/>
          <w:rtl/>
          <w:lang w:eastAsia="en-US"/>
        </w:rPr>
        <w:t xml:space="preserve"> הינה בבעלות </w:t>
      </w:r>
      <w:r w:rsidR="0052752E" w:rsidRPr="005820A9">
        <w:rPr>
          <w:rFonts w:hint="cs"/>
          <w:szCs w:val="22"/>
          <w:rtl/>
          <w:lang w:eastAsia="en-US"/>
        </w:rPr>
        <w:t>יצרן התוכנה</w:t>
      </w:r>
      <w:r w:rsidRPr="005820A9">
        <w:rPr>
          <w:rFonts w:hint="cs"/>
          <w:szCs w:val="22"/>
          <w:rtl/>
          <w:lang w:eastAsia="en-US"/>
        </w:rPr>
        <w:t xml:space="preserve">.  </w:t>
      </w:r>
    </w:p>
    <w:p w:rsidR="00433B67" w:rsidRPr="005820A9" w:rsidRDefault="00433B67"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eastAsia"/>
          <w:szCs w:val="22"/>
          <w:rtl/>
          <w:lang w:eastAsia="en-US"/>
        </w:rPr>
        <w:t>מוסכם</w:t>
      </w:r>
      <w:r w:rsidRPr="005820A9">
        <w:rPr>
          <w:szCs w:val="22"/>
          <w:rtl/>
          <w:lang w:eastAsia="en-US"/>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5820A9">
        <w:rPr>
          <w:rFonts w:hint="cs"/>
          <w:szCs w:val="22"/>
          <w:rtl/>
          <w:lang w:eastAsia="en-US"/>
        </w:rPr>
        <w:t>רישיונו</w:t>
      </w:r>
      <w:r w:rsidRPr="005820A9">
        <w:rPr>
          <w:rFonts w:hint="eastAsia"/>
          <w:szCs w:val="22"/>
          <w:rtl/>
          <w:lang w:eastAsia="en-US"/>
        </w:rPr>
        <w:t>ת</w:t>
      </w:r>
      <w:r w:rsidRPr="005820A9">
        <w:rPr>
          <w:szCs w:val="22"/>
          <w:rtl/>
          <w:lang w:eastAsia="en-US"/>
        </w:rPr>
        <w:t xml:space="preserve"> של צד שלישי (כדוגמת </w:t>
      </w:r>
      <w:r w:rsidRPr="005820A9">
        <w:rPr>
          <w:rFonts w:hint="cs"/>
          <w:szCs w:val="22"/>
          <w:rtl/>
          <w:lang w:eastAsia="en-US"/>
        </w:rPr>
        <w:t>רישיונו</w:t>
      </w:r>
      <w:r w:rsidRPr="005820A9">
        <w:rPr>
          <w:rFonts w:hint="eastAsia"/>
          <w:szCs w:val="22"/>
          <w:rtl/>
          <w:lang w:eastAsia="en-US"/>
        </w:rPr>
        <w:t>ת</w:t>
      </w:r>
      <w:r w:rsidRPr="005820A9">
        <w:rPr>
          <w:szCs w:val="22"/>
          <w:rtl/>
          <w:lang w:eastAsia="en-US"/>
        </w:rPr>
        <w:t xml:space="preserve"> ל</w:t>
      </w:r>
      <w:r w:rsidRPr="005820A9">
        <w:rPr>
          <w:rFonts w:hint="cs"/>
          <w:szCs w:val="22"/>
          <w:rtl/>
          <w:lang w:eastAsia="en-US"/>
        </w:rPr>
        <w:t>מוצר של חברת צד ג'</w:t>
      </w:r>
      <w:r w:rsidRPr="005820A9">
        <w:rPr>
          <w:szCs w:val="22"/>
          <w:rtl/>
          <w:lang w:eastAsia="en-US"/>
        </w:rPr>
        <w:t>) אשר שייכים לצד השלישי</w:t>
      </w:r>
      <w:r w:rsidRPr="005820A9">
        <w:rPr>
          <w:rFonts w:hint="cs"/>
          <w:szCs w:val="22"/>
          <w:rtl/>
          <w:lang w:eastAsia="en-US"/>
        </w:rPr>
        <w:t>.</w:t>
      </w:r>
    </w:p>
    <w:p w:rsidR="00433B67" w:rsidRPr="005820A9" w:rsidRDefault="00433B67"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 xml:space="preserve">מוסכם על הצדדים כי </w:t>
      </w:r>
      <w:r w:rsidR="00A90FFC" w:rsidRPr="005820A9">
        <w:rPr>
          <w:rFonts w:hint="cs"/>
          <w:szCs w:val="22"/>
          <w:rtl/>
          <w:lang w:eastAsia="en-US"/>
        </w:rPr>
        <w:t>מוצר המדף נשוא הסכם זה הינ</w:t>
      </w:r>
      <w:r w:rsidR="00B83462" w:rsidRPr="005820A9">
        <w:rPr>
          <w:rFonts w:hint="cs"/>
          <w:szCs w:val="22"/>
          <w:rtl/>
          <w:lang w:eastAsia="en-US"/>
        </w:rPr>
        <w:t>ו בבעלות הספק,</w:t>
      </w:r>
      <w:r w:rsidR="004262EE" w:rsidRPr="005820A9">
        <w:rPr>
          <w:rFonts w:hint="cs"/>
          <w:szCs w:val="22"/>
          <w:rtl/>
          <w:lang w:eastAsia="en-US"/>
        </w:rPr>
        <w:t xml:space="preserve"> </w:t>
      </w:r>
      <w:r w:rsidRPr="005820A9">
        <w:rPr>
          <w:rFonts w:hint="cs"/>
          <w:szCs w:val="22"/>
          <w:rtl/>
          <w:lang w:eastAsia="en-US"/>
        </w:rPr>
        <w:t xml:space="preserve">פיתוחים שיבוצעו במערכת </w:t>
      </w:r>
      <w:r w:rsidR="0052752E" w:rsidRPr="005820A9">
        <w:rPr>
          <w:rFonts w:hint="cs"/>
          <w:szCs w:val="22"/>
          <w:rtl/>
          <w:lang w:eastAsia="en-US"/>
        </w:rPr>
        <w:t xml:space="preserve">כמודולים נפרדים ומובחנים </w:t>
      </w:r>
      <w:r w:rsidRPr="005820A9">
        <w:rPr>
          <w:rFonts w:hint="cs"/>
          <w:szCs w:val="22"/>
          <w:rtl/>
          <w:lang w:eastAsia="en-US"/>
        </w:rPr>
        <w:t xml:space="preserve">עבור משרד הבריאות במסגרת מימוש התקשרות זו, הינם קניינו </w:t>
      </w:r>
      <w:r w:rsidR="00A54961" w:rsidRPr="005820A9">
        <w:rPr>
          <w:rFonts w:hint="cs"/>
          <w:szCs w:val="22"/>
          <w:rtl/>
          <w:lang w:eastAsia="en-US"/>
        </w:rPr>
        <w:t xml:space="preserve">הבלעדי </w:t>
      </w:r>
      <w:r w:rsidRPr="005820A9">
        <w:rPr>
          <w:rFonts w:hint="cs"/>
          <w:szCs w:val="22"/>
          <w:rtl/>
          <w:lang w:eastAsia="en-US"/>
        </w:rPr>
        <w:t>של משרד הבריאות.</w:t>
      </w:r>
      <w:r w:rsidR="00B83462" w:rsidRPr="005820A9">
        <w:rPr>
          <w:rFonts w:hint="cs"/>
          <w:szCs w:val="22"/>
          <w:rtl/>
          <w:lang w:eastAsia="en-US"/>
        </w:rPr>
        <w:t xml:space="preserve"> הספק  מתחייב  להעברה מלאה של ה</w:t>
      </w:r>
      <w:r w:rsidR="00B83462" w:rsidRPr="005820A9">
        <w:rPr>
          <w:szCs w:val="22"/>
          <w:rtl/>
          <w:lang w:eastAsia="en-US"/>
        </w:rPr>
        <w:t xml:space="preserve">בעלות </w:t>
      </w:r>
      <w:r w:rsidR="00B83462" w:rsidRPr="005820A9">
        <w:rPr>
          <w:rFonts w:hint="cs"/>
          <w:szCs w:val="22"/>
          <w:rtl/>
          <w:lang w:eastAsia="en-US"/>
        </w:rPr>
        <w:t>על פיתוחים אלה כולל זכויות שימוש בכל הרכיבים הנלווים, כולל תיעוד מלא ותוכניות מקור, בצורה ובזמן שהמשרד ידרוש וכולל רישיונות לסביבת פיתוח ובדיקות.</w:t>
      </w:r>
    </w:p>
    <w:p w:rsidR="00433B67" w:rsidRPr="005820A9" w:rsidRDefault="00433B67"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eastAsia"/>
          <w:szCs w:val="22"/>
          <w:rtl/>
          <w:lang w:eastAsia="en-US"/>
        </w:rPr>
        <w:t>למען</w:t>
      </w:r>
      <w:r w:rsidRPr="005820A9">
        <w:rPr>
          <w:szCs w:val="22"/>
          <w:rtl/>
          <w:lang w:eastAsia="en-US"/>
        </w:rPr>
        <w:t xml:space="preserve"> הסר ספק מוצהר בזה, כי </w:t>
      </w:r>
      <w:r w:rsidRPr="005820A9">
        <w:rPr>
          <w:rFonts w:hint="cs"/>
          <w:szCs w:val="22"/>
          <w:rtl/>
          <w:lang w:eastAsia="en-US"/>
        </w:rPr>
        <w:t xml:space="preserve">בכפוף לתשלום התמורה המגיעה לספק, </w:t>
      </w:r>
      <w:r w:rsidRPr="005820A9">
        <w:rPr>
          <w:szCs w:val="22"/>
          <w:rtl/>
          <w:lang w:eastAsia="en-US"/>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5820A9">
        <w:rPr>
          <w:rFonts w:hint="cs"/>
          <w:szCs w:val="22"/>
          <w:rtl/>
          <w:lang w:eastAsia="en-US"/>
        </w:rPr>
        <w:t>אגף</w:t>
      </w:r>
      <w:r w:rsidRPr="005820A9">
        <w:rPr>
          <w:szCs w:val="22"/>
          <w:rtl/>
          <w:lang w:eastAsia="en-US"/>
        </w:rPr>
        <w:t xml:space="preserve">, מבלי שיהיה זכאי לכל תשלום נוסף. </w:t>
      </w:r>
    </w:p>
    <w:p w:rsidR="00433B67" w:rsidRPr="005820A9" w:rsidRDefault="00433B67"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 xml:space="preserve">למען הסר כל ספק מובהר כי מלוא זכויות הקניין הרוחני </w:t>
      </w:r>
      <w:r w:rsidR="00A54961" w:rsidRPr="005820A9">
        <w:rPr>
          <w:rFonts w:hint="cs"/>
          <w:szCs w:val="22"/>
          <w:rtl/>
          <w:lang w:eastAsia="en-US"/>
        </w:rPr>
        <w:t xml:space="preserve">בפיתוחים </w:t>
      </w:r>
      <w:r w:rsidRPr="005820A9">
        <w:rPr>
          <w:rFonts w:hint="cs"/>
          <w:szCs w:val="22"/>
          <w:rtl/>
          <w:lang w:eastAsia="en-US"/>
        </w:rPr>
        <w:t xml:space="preserve">במערכות משרד הבריאות המוסבות, בנתוני מערכות משרד הבריאות המוסבות ובנתונים החדשים שהינם תוצר של תהליכי ההסבה,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433B67" w:rsidRPr="005820A9" w:rsidRDefault="001D25A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rFonts w:hint="cs"/>
          <w:szCs w:val="22"/>
          <w:rtl/>
          <w:lang w:eastAsia="en-US"/>
        </w:rPr>
        <w:t>הספק</w:t>
      </w:r>
      <w:r w:rsidRPr="005820A9">
        <w:rPr>
          <w:szCs w:val="22"/>
          <w:rtl/>
          <w:lang w:eastAsia="en-US"/>
        </w:rPr>
        <w:t xml:space="preserve"> </w:t>
      </w:r>
      <w:r w:rsidR="00433B67" w:rsidRPr="005820A9">
        <w:rPr>
          <w:szCs w:val="22"/>
          <w:rtl/>
          <w:lang w:eastAsia="en-US"/>
        </w:rPr>
        <w:t xml:space="preserve">מתחייב למסור למשרד בסיום ההתקשרות או במהלכה את כל התוצרים </w:t>
      </w:r>
      <w:r w:rsidR="00092B9E" w:rsidRPr="005820A9">
        <w:rPr>
          <w:rFonts w:hint="cs"/>
          <w:szCs w:val="22"/>
          <w:rtl/>
          <w:lang w:eastAsia="en-US"/>
        </w:rPr>
        <w:t xml:space="preserve">והפיתוחים </w:t>
      </w:r>
      <w:r w:rsidR="00433B67" w:rsidRPr="005820A9">
        <w:rPr>
          <w:szCs w:val="22"/>
          <w:rtl/>
          <w:lang w:eastAsia="en-US"/>
        </w:rPr>
        <w:t xml:space="preserve">וכל חומר אחר שיוכן על ידו במסגרת ביצוע </w:t>
      </w:r>
      <w:r w:rsidR="00433B67" w:rsidRPr="005820A9">
        <w:rPr>
          <w:rFonts w:hint="cs"/>
          <w:szCs w:val="22"/>
          <w:rtl/>
          <w:lang w:eastAsia="en-US"/>
        </w:rPr>
        <w:t>ה</w:t>
      </w:r>
      <w:r w:rsidR="00433B67" w:rsidRPr="005820A9">
        <w:rPr>
          <w:szCs w:val="22"/>
          <w:rtl/>
          <w:lang w:eastAsia="en-US"/>
        </w:rPr>
        <w:t>הסכם.</w:t>
      </w:r>
    </w:p>
    <w:p w:rsidR="00433B67" w:rsidRPr="005820A9" w:rsidRDefault="00433B67"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 xml:space="preserve">למען הסר כל ספק מובהר בזאת כי </w:t>
      </w:r>
      <w:r w:rsidRPr="005820A9">
        <w:rPr>
          <w:szCs w:val="22"/>
          <w:rtl/>
          <w:lang w:eastAsia="en-US"/>
        </w:rPr>
        <w:t xml:space="preserve">למשרד שמורה </w:t>
      </w:r>
      <w:r w:rsidRPr="005820A9">
        <w:rPr>
          <w:rFonts w:hint="cs"/>
          <w:szCs w:val="22"/>
          <w:rtl/>
          <w:lang w:eastAsia="en-US"/>
        </w:rPr>
        <w:t>ה</w:t>
      </w:r>
      <w:r w:rsidRPr="005820A9">
        <w:rPr>
          <w:szCs w:val="22"/>
          <w:rtl/>
          <w:lang w:eastAsia="en-US"/>
        </w:rPr>
        <w:t>זכות</w:t>
      </w:r>
      <w:r w:rsidRPr="005820A9">
        <w:rPr>
          <w:rFonts w:hint="cs"/>
          <w:szCs w:val="22"/>
          <w:rtl/>
          <w:lang w:eastAsia="en-US"/>
        </w:rPr>
        <w:t xml:space="preserve">,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sidRPr="005820A9">
        <w:rPr>
          <w:rFonts w:ascii="Arial" w:hAnsi="Arial"/>
          <w:b/>
          <w:bCs/>
          <w:spacing w:val="18"/>
          <w:szCs w:val="22"/>
          <w:rtl/>
        </w:rPr>
        <w:t>במקרה</w:t>
      </w:r>
      <w:r w:rsidRPr="005820A9">
        <w:rPr>
          <w:b/>
          <w:bCs/>
          <w:spacing w:val="18"/>
          <w:szCs w:val="22"/>
          <w:rtl/>
        </w:rPr>
        <w:t xml:space="preserve"> </w:t>
      </w:r>
      <w:r w:rsidRPr="005820A9">
        <w:rPr>
          <w:rFonts w:ascii="Arial" w:hAnsi="Arial"/>
          <w:b/>
          <w:bCs/>
          <w:spacing w:val="18"/>
          <w:szCs w:val="22"/>
          <w:rtl/>
        </w:rPr>
        <w:t>זה</w:t>
      </w:r>
      <w:r w:rsidRPr="005820A9">
        <w:rPr>
          <w:b/>
          <w:bCs/>
          <w:spacing w:val="18"/>
          <w:szCs w:val="22"/>
          <w:rtl/>
        </w:rPr>
        <w:t xml:space="preserve">, </w:t>
      </w:r>
      <w:r w:rsidRPr="005820A9">
        <w:rPr>
          <w:rFonts w:ascii="Arial" w:hAnsi="Arial"/>
          <w:b/>
          <w:bCs/>
          <w:spacing w:val="18"/>
          <w:szCs w:val="22"/>
          <w:rtl/>
        </w:rPr>
        <w:t>האחריות</w:t>
      </w:r>
      <w:r w:rsidRPr="005820A9">
        <w:rPr>
          <w:b/>
          <w:bCs/>
          <w:spacing w:val="18"/>
          <w:szCs w:val="22"/>
          <w:rtl/>
        </w:rPr>
        <w:t xml:space="preserve"> </w:t>
      </w:r>
      <w:r w:rsidRPr="005820A9">
        <w:rPr>
          <w:rFonts w:ascii="Arial" w:hAnsi="Arial"/>
          <w:b/>
          <w:bCs/>
          <w:spacing w:val="18"/>
          <w:szCs w:val="22"/>
          <w:rtl/>
        </w:rPr>
        <w:t>המלאה</w:t>
      </w:r>
      <w:r w:rsidRPr="005820A9">
        <w:rPr>
          <w:b/>
          <w:bCs/>
          <w:spacing w:val="18"/>
          <w:szCs w:val="22"/>
          <w:rtl/>
        </w:rPr>
        <w:t xml:space="preserve"> </w:t>
      </w:r>
      <w:r w:rsidRPr="005820A9">
        <w:rPr>
          <w:rFonts w:ascii="Arial" w:hAnsi="Arial"/>
          <w:b/>
          <w:bCs/>
          <w:spacing w:val="18"/>
          <w:szCs w:val="22"/>
          <w:rtl/>
        </w:rPr>
        <w:t>על</w:t>
      </w:r>
      <w:r w:rsidRPr="005820A9">
        <w:rPr>
          <w:b/>
          <w:bCs/>
          <w:spacing w:val="18"/>
          <w:szCs w:val="22"/>
          <w:rtl/>
        </w:rPr>
        <w:t xml:space="preserve"> </w:t>
      </w:r>
      <w:r w:rsidRPr="005820A9">
        <w:rPr>
          <w:rFonts w:ascii="Arial" w:hAnsi="Arial"/>
          <w:b/>
          <w:bCs/>
          <w:spacing w:val="18"/>
          <w:szCs w:val="22"/>
          <w:rtl/>
        </w:rPr>
        <w:t>תחזוקת</w:t>
      </w:r>
      <w:r w:rsidRPr="005820A9">
        <w:rPr>
          <w:b/>
          <w:bCs/>
          <w:spacing w:val="18"/>
          <w:szCs w:val="22"/>
          <w:rtl/>
        </w:rPr>
        <w:t xml:space="preserve"> </w:t>
      </w:r>
      <w:r w:rsidRPr="005820A9">
        <w:rPr>
          <w:rFonts w:ascii="Arial" w:hAnsi="Arial"/>
          <w:b/>
          <w:bCs/>
          <w:spacing w:val="18"/>
          <w:szCs w:val="22"/>
          <w:rtl/>
        </w:rPr>
        <w:t>המערכת</w:t>
      </w:r>
      <w:r w:rsidRPr="005820A9">
        <w:rPr>
          <w:b/>
          <w:bCs/>
          <w:spacing w:val="18"/>
          <w:szCs w:val="22"/>
          <w:rtl/>
        </w:rPr>
        <w:t xml:space="preserve"> </w:t>
      </w:r>
      <w:r w:rsidRPr="005820A9">
        <w:rPr>
          <w:rFonts w:ascii="Arial" w:hAnsi="Arial"/>
          <w:b/>
          <w:bCs/>
          <w:spacing w:val="18"/>
          <w:szCs w:val="22"/>
          <w:rtl/>
        </w:rPr>
        <w:t>תחול</w:t>
      </w:r>
      <w:r w:rsidRPr="005820A9">
        <w:rPr>
          <w:b/>
          <w:bCs/>
          <w:spacing w:val="18"/>
          <w:szCs w:val="22"/>
          <w:rtl/>
        </w:rPr>
        <w:t xml:space="preserve"> </w:t>
      </w:r>
      <w:r w:rsidRPr="005820A9">
        <w:rPr>
          <w:rFonts w:ascii="Arial" w:hAnsi="Arial"/>
          <w:b/>
          <w:bCs/>
          <w:spacing w:val="18"/>
          <w:szCs w:val="22"/>
          <w:rtl/>
        </w:rPr>
        <w:t>על</w:t>
      </w:r>
      <w:r w:rsidRPr="005820A9">
        <w:rPr>
          <w:b/>
          <w:bCs/>
          <w:spacing w:val="18"/>
          <w:szCs w:val="22"/>
          <w:rtl/>
        </w:rPr>
        <w:t xml:space="preserve"> </w:t>
      </w:r>
      <w:r w:rsidRPr="005820A9">
        <w:rPr>
          <w:rFonts w:ascii="Arial" w:hAnsi="Arial"/>
          <w:b/>
          <w:bCs/>
          <w:spacing w:val="18"/>
          <w:szCs w:val="22"/>
          <w:rtl/>
        </w:rPr>
        <w:t>המשרד</w:t>
      </w:r>
      <w:r w:rsidRPr="005820A9">
        <w:rPr>
          <w:rFonts w:ascii="Arial" w:hAnsi="Arial" w:hint="cs"/>
          <w:b/>
          <w:bCs/>
          <w:spacing w:val="18"/>
          <w:szCs w:val="22"/>
          <w:rtl/>
        </w:rPr>
        <w:t>.</w:t>
      </w:r>
    </w:p>
    <w:p w:rsidR="00092B9E" w:rsidRPr="005820A9" w:rsidRDefault="00092B9E"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למען הסר ספק – במידה ונוכח נסיבות שלא היו ידועות בחתימת הסכם ההתקשרות ו/או לא נלקחו בחשבון תבנה מערכת חדשה השונה ממוצר המדף הראשוני כל זכויות הבעלות והקניין הרוחני במערכת החדשה תהא בבעלותו המוחלטת של משרד הבריאות ולמציע ו/או למי מטעמו לא תהא כל זכות בהם והוא לא יהא רשאי להעבירו או לגלות פרט כלשהו אודותיו לצד שלישי.</w:t>
      </w:r>
    </w:p>
    <w:p w:rsidR="00433B67" w:rsidRPr="005820A9" w:rsidRDefault="009C6294" w:rsidP="005820A9">
      <w:pPr>
        <w:numPr>
          <w:ilvl w:val="1"/>
          <w:numId w:val="36"/>
        </w:numPr>
        <w:tabs>
          <w:tab w:val="clear" w:pos="549"/>
          <w:tab w:val="num" w:pos="502"/>
          <w:tab w:val="num" w:pos="902"/>
        </w:tabs>
        <w:spacing w:before="0" w:line="360" w:lineRule="auto"/>
        <w:ind w:left="902" w:right="426" w:hanging="540"/>
        <w:rPr>
          <w:szCs w:val="22"/>
        </w:rPr>
      </w:pPr>
      <w:r w:rsidRPr="005820A9">
        <w:rPr>
          <w:rFonts w:hint="cs"/>
          <w:szCs w:val="22"/>
          <w:rtl/>
          <w:lang w:eastAsia="en-US"/>
        </w:rPr>
        <w:t xml:space="preserve">אם המציע הינו יצרן מוצר המדף המוצע, ולמציע פחות מ- 100 לקוחות, </w:t>
      </w:r>
      <w:r w:rsidR="00433B67" w:rsidRPr="005820A9">
        <w:rPr>
          <w:rFonts w:hint="cs"/>
          <w:szCs w:val="22"/>
          <w:rtl/>
          <w:lang w:eastAsia="en-US"/>
        </w:rPr>
        <w:t>על</w:t>
      </w:r>
      <w:r w:rsidRPr="005820A9">
        <w:rPr>
          <w:rFonts w:hint="cs"/>
          <w:szCs w:val="22"/>
          <w:rtl/>
          <w:lang w:eastAsia="en-US"/>
        </w:rPr>
        <w:t>יו</w:t>
      </w:r>
      <w:r w:rsidR="00433B67" w:rsidRPr="005820A9">
        <w:rPr>
          <w:rFonts w:hint="cs"/>
          <w:szCs w:val="22"/>
          <w:rtl/>
          <w:lang w:eastAsia="en-US"/>
        </w:rPr>
        <w:t xml:space="preserve"> </w:t>
      </w:r>
      <w:r w:rsidRPr="005820A9">
        <w:rPr>
          <w:rFonts w:hint="cs"/>
          <w:szCs w:val="22"/>
          <w:rtl/>
          <w:lang w:eastAsia="en-US"/>
        </w:rPr>
        <w:t>המציע</w:t>
      </w:r>
      <w:r w:rsidRPr="005820A9">
        <w:rPr>
          <w:szCs w:val="22"/>
          <w:rtl/>
          <w:lang w:eastAsia="en-US"/>
        </w:rPr>
        <w:t xml:space="preserve"> </w:t>
      </w:r>
      <w:r w:rsidR="00433B67" w:rsidRPr="005820A9">
        <w:rPr>
          <w:rFonts w:hint="cs"/>
          <w:szCs w:val="22"/>
          <w:rtl/>
          <w:lang w:eastAsia="en-US"/>
        </w:rPr>
        <w:t xml:space="preserve">לספק התחייבות חתומה להפקדה של קוד מקור של </w:t>
      </w:r>
      <w:r w:rsidRPr="005820A9">
        <w:rPr>
          <w:rFonts w:hint="cs"/>
          <w:szCs w:val="22"/>
          <w:rtl/>
          <w:lang w:eastAsia="en-US"/>
        </w:rPr>
        <w:t xml:space="preserve">המוצר </w:t>
      </w:r>
      <w:r w:rsidR="00433B67" w:rsidRPr="005820A9">
        <w:rPr>
          <w:rFonts w:hint="cs"/>
          <w:szCs w:val="22"/>
          <w:rtl/>
          <w:lang w:eastAsia="en-US"/>
        </w:rPr>
        <w:t xml:space="preserve"> עבור המשרד.  ההפקדה לא תכלול קוד מקור של מוצר צד ג' שבו קיים למשרד רישיון מול היצרן שאינו תלוי בספק. </w:t>
      </w:r>
      <w:r w:rsidR="00433B67" w:rsidRPr="005820A9">
        <w:rPr>
          <w:rFonts w:hint="cs"/>
          <w:szCs w:val="22"/>
          <w:rtl/>
          <w:lang w:eastAsia="en-US"/>
        </w:rPr>
        <w:tab/>
      </w:r>
      <w:r w:rsidR="00433B67" w:rsidRPr="005820A9">
        <w:rPr>
          <w:szCs w:val="22"/>
          <w:rtl/>
          <w:lang w:eastAsia="en-US"/>
        </w:rPr>
        <w:br/>
      </w:r>
      <w:r w:rsidR="00433B67" w:rsidRPr="005820A9">
        <w:rPr>
          <w:rFonts w:hint="cs"/>
          <w:szCs w:val="22"/>
          <w:rtl/>
          <w:lang w:eastAsia="en-US"/>
        </w:rPr>
        <w:t xml:space="preserve">קבצי הקוד מקור יופקדו בידי נאמן </w:t>
      </w:r>
      <w:r w:rsidR="002802B4" w:rsidRPr="005820A9">
        <w:rPr>
          <w:rFonts w:hint="cs"/>
          <w:szCs w:val="22"/>
          <w:rtl/>
          <w:lang w:eastAsia="en-US"/>
        </w:rPr>
        <w:t xml:space="preserve">בלתי תלוי </w:t>
      </w:r>
      <w:r w:rsidR="00433B67" w:rsidRPr="005820A9">
        <w:rPr>
          <w:rFonts w:hint="cs"/>
          <w:szCs w:val="22"/>
          <w:rtl/>
          <w:lang w:eastAsia="en-US"/>
        </w:rPr>
        <w:t>על פי בחירת משרד הבריאות למקרה שהמציע יקלע לקשיים ולהליך פ</w:t>
      </w:r>
      <w:r w:rsidRPr="005820A9">
        <w:rPr>
          <w:rFonts w:hint="cs"/>
          <w:szCs w:val="22"/>
          <w:rtl/>
          <w:lang w:eastAsia="en-US"/>
        </w:rPr>
        <w:t>י</w:t>
      </w:r>
      <w:r w:rsidR="00433B67" w:rsidRPr="005820A9">
        <w:rPr>
          <w:rFonts w:hint="cs"/>
          <w:szCs w:val="22"/>
          <w:rtl/>
          <w:lang w:eastAsia="en-US"/>
        </w:rPr>
        <w:t xml:space="preserve">רוק עקב "פשיטת רגל", וכן במצבים הנוספים המפורטים בהסכם. כל זאת, במטרה לאפשר למשרד להמשיך ולתפעל את המערכת המוצעת. הפקדת קוד מקור תבוצע עם התקנת המערכת ולאחר התקנה של כל גרסה חדשה </w:t>
      </w:r>
      <w:r w:rsidR="00433B67" w:rsidRPr="005820A9">
        <w:rPr>
          <w:szCs w:val="22"/>
          <w:rtl/>
        </w:rPr>
        <w:t>כן תפקיד החברה בידי הנאמ</w:t>
      </w:r>
      <w:r w:rsidR="00433B67" w:rsidRPr="005820A9">
        <w:rPr>
          <w:rFonts w:hint="cs"/>
          <w:szCs w:val="22"/>
          <w:rtl/>
        </w:rPr>
        <w:t>ן</w:t>
      </w:r>
      <w:r w:rsidR="00433B67" w:rsidRPr="005820A9">
        <w:rPr>
          <w:szCs w:val="22"/>
          <w:rtl/>
        </w:rPr>
        <w:t xml:space="preserve"> </w:t>
      </w:r>
      <w:r w:rsidR="00433B67" w:rsidRPr="005820A9">
        <w:rPr>
          <w:rFonts w:hint="cs"/>
          <w:szCs w:val="22"/>
          <w:rtl/>
        </w:rPr>
        <w:t>מעת</w:t>
      </w:r>
      <w:r w:rsidR="00433B67" w:rsidRPr="005820A9">
        <w:rPr>
          <w:szCs w:val="22"/>
          <w:rtl/>
        </w:rPr>
        <w:t xml:space="preserve"> </w:t>
      </w:r>
      <w:r w:rsidR="00433B67" w:rsidRPr="005820A9">
        <w:rPr>
          <w:rFonts w:hint="cs"/>
          <w:szCs w:val="22"/>
          <w:rtl/>
        </w:rPr>
        <w:t>ל</w:t>
      </w:r>
      <w:r w:rsidR="00433B67" w:rsidRPr="005820A9">
        <w:rPr>
          <w:szCs w:val="22"/>
          <w:rtl/>
        </w:rPr>
        <w:t>עת</w:t>
      </w:r>
      <w:r w:rsidR="00433B67" w:rsidRPr="005820A9">
        <w:rPr>
          <w:rFonts w:hint="cs"/>
          <w:szCs w:val="22"/>
          <w:rtl/>
        </w:rPr>
        <w:t>, אם וככל שעודכן במהלך הזמן</w:t>
      </w:r>
      <w:r w:rsidR="00433B67" w:rsidRPr="005820A9">
        <w:rPr>
          <w:szCs w:val="22"/>
          <w:rtl/>
        </w:rPr>
        <w:t xml:space="preserve">  קוד המקור מעודכן, ככל שבוצעו במערכת שינויים ו/או שיפורים מהותיים, ולכל הפחות – אחת לחצי שנה.</w:t>
      </w:r>
      <w:r w:rsidR="000E16A3" w:rsidRPr="005820A9">
        <w:rPr>
          <w:rFonts w:hint="cs"/>
          <w:szCs w:val="22"/>
          <w:rtl/>
        </w:rPr>
        <w:t xml:space="preserve"> </w:t>
      </w:r>
    </w:p>
    <w:p w:rsidR="008E7058" w:rsidRPr="005820A9" w:rsidRDefault="008E7058" w:rsidP="005820A9">
      <w:pPr>
        <w:numPr>
          <w:ilvl w:val="1"/>
          <w:numId w:val="36"/>
        </w:numPr>
        <w:tabs>
          <w:tab w:val="clear" w:pos="549"/>
          <w:tab w:val="num" w:pos="902"/>
        </w:tabs>
        <w:spacing w:before="0" w:line="360" w:lineRule="auto"/>
        <w:ind w:left="902" w:right="426" w:hanging="540"/>
        <w:rPr>
          <w:szCs w:val="22"/>
          <w:lang w:eastAsia="en-US"/>
        </w:rPr>
      </w:pPr>
      <w:r w:rsidRPr="005820A9">
        <w:rPr>
          <w:rFonts w:hint="cs"/>
          <w:szCs w:val="22"/>
          <w:rtl/>
          <w:lang w:eastAsia="en-US"/>
        </w:rPr>
        <w:t xml:space="preserve">בין אם המציע הינו יצרן מוצר המדף המוצע ובין אם לאו </w:t>
      </w:r>
      <w:r w:rsidRPr="005820A9">
        <w:rPr>
          <w:szCs w:val="22"/>
          <w:rtl/>
          <w:lang w:eastAsia="en-US"/>
        </w:rPr>
        <w:t>–</w:t>
      </w:r>
      <w:r w:rsidRPr="005820A9">
        <w:rPr>
          <w:rFonts w:hint="cs"/>
          <w:szCs w:val="22"/>
          <w:rtl/>
          <w:lang w:eastAsia="en-US"/>
        </w:rPr>
        <w:t xml:space="preserve"> על המציע לספק התחייבות חתומה להפקדה של קוד מקור המתייחס לפיתוחים ייעודיים שפותחו בהזמנת המשרד, וזאת בעיתוי זהה למפורט בסעיף 8.9.</w:t>
      </w:r>
    </w:p>
    <w:p w:rsidR="00D11BD8" w:rsidRPr="005820A9" w:rsidRDefault="00433B67" w:rsidP="005820A9">
      <w:pPr>
        <w:numPr>
          <w:ilvl w:val="1"/>
          <w:numId w:val="36"/>
        </w:numPr>
        <w:tabs>
          <w:tab w:val="clear" w:pos="549"/>
          <w:tab w:val="num" w:pos="902"/>
        </w:tabs>
        <w:spacing w:before="0" w:line="360" w:lineRule="auto"/>
        <w:ind w:left="902" w:right="426" w:hanging="540"/>
        <w:rPr>
          <w:szCs w:val="22"/>
          <w:lang w:eastAsia="en-US"/>
        </w:rPr>
      </w:pPr>
      <w:r w:rsidRPr="005820A9">
        <w:rPr>
          <w:rFonts w:hint="cs"/>
          <w:szCs w:val="22"/>
          <w:rtl/>
          <w:lang w:eastAsia="en-US"/>
        </w:rPr>
        <w:t>בנוסף למקרים המפורטים לעיל, במקרה שבו החברה: (1) הפסיקה את התמיכה במערכת למשך תקופה העולה על 30 יום, (2) הפסיקה את פעילותה בישראל למשך תקופה העולה על 30 יום,</w:t>
      </w:r>
      <w:r w:rsidR="00643D5D" w:rsidRPr="005820A9">
        <w:rPr>
          <w:rFonts w:hint="cs"/>
          <w:szCs w:val="22"/>
          <w:rtl/>
          <w:lang w:eastAsia="en-US"/>
        </w:rPr>
        <w:t xml:space="preserve"> המשרד יהיה רשאי להגיש תצהיר מאושר כדין לנאמן, עם </w:t>
      </w:r>
      <w:r w:rsidRPr="005820A9">
        <w:rPr>
          <w:rFonts w:hint="cs"/>
          <w:szCs w:val="22"/>
          <w:rtl/>
          <w:lang w:eastAsia="en-US"/>
        </w:rPr>
        <w:t xml:space="preserve">העתק התצהיר לידי החברה. </w:t>
      </w:r>
      <w:r w:rsidR="00643D5D" w:rsidRPr="005820A9">
        <w:rPr>
          <w:szCs w:val="22"/>
          <w:rtl/>
          <w:lang w:eastAsia="en-US"/>
        </w:rPr>
        <w:t>ל</w:t>
      </w:r>
      <w:r w:rsidR="00643D5D" w:rsidRPr="005820A9">
        <w:rPr>
          <w:rFonts w:hint="cs"/>
          <w:szCs w:val="22"/>
          <w:rtl/>
          <w:lang w:eastAsia="en-US"/>
        </w:rPr>
        <w:t>חברה</w:t>
      </w:r>
      <w:r w:rsidR="00643D5D" w:rsidRPr="005820A9">
        <w:rPr>
          <w:szCs w:val="22"/>
          <w:rtl/>
          <w:lang w:eastAsia="en-US"/>
        </w:rPr>
        <w:t xml:space="preserve"> תינתן אפשרות להגיב בכתב לנאמן ולמשרד תוך 3 ימי עבודה מיום הצגת התצהיר בפני הנאמן. המשרד יהיה רשאי להמשיך כפי שיראה לנכון, בהתאם לתגובת הספק בכתב</w:t>
      </w:r>
      <w:r w:rsidR="00643D5D" w:rsidRPr="005820A9">
        <w:rPr>
          <w:rFonts w:hint="cs"/>
          <w:szCs w:val="22"/>
          <w:rtl/>
          <w:lang w:eastAsia="en-US"/>
        </w:rPr>
        <w:t>, כמו גם לקבל את קוד המקור מהנאמן</w:t>
      </w:r>
      <w:r w:rsidR="00643D5D" w:rsidRPr="005820A9">
        <w:rPr>
          <w:szCs w:val="22"/>
          <w:rtl/>
          <w:lang w:eastAsia="en-US"/>
        </w:rPr>
        <w:t>.</w:t>
      </w:r>
    </w:p>
    <w:p w:rsidR="00433B67" w:rsidRPr="005820A9" w:rsidRDefault="00433B67" w:rsidP="005820A9">
      <w:pPr>
        <w:numPr>
          <w:ilvl w:val="1"/>
          <w:numId w:val="36"/>
        </w:numPr>
        <w:tabs>
          <w:tab w:val="clear" w:pos="549"/>
          <w:tab w:val="num" w:pos="902"/>
        </w:tabs>
        <w:spacing w:before="0" w:line="360" w:lineRule="auto"/>
        <w:ind w:left="902" w:right="426" w:hanging="540"/>
        <w:rPr>
          <w:szCs w:val="22"/>
          <w:rtl/>
          <w:lang w:eastAsia="en-US"/>
        </w:rPr>
      </w:pPr>
      <w:r w:rsidRPr="005820A9">
        <w:rPr>
          <w:rFonts w:hint="cs"/>
          <w:szCs w:val="22"/>
          <w:rtl/>
          <w:lang w:eastAsia="en-US"/>
        </w:rPr>
        <w:t>המציע</w:t>
      </w:r>
      <w:r w:rsidRPr="005820A9">
        <w:rPr>
          <w:szCs w:val="22"/>
          <w:rtl/>
          <w:lang w:eastAsia="en-US"/>
        </w:rPr>
        <w:t xml:space="preserve"> מצהיר כי לא הפר או יפר כל זכות יוצרים ו/או פטנט ו/או סוד מסחרי כלשהו במהלך ביצוע </w:t>
      </w:r>
      <w:r w:rsidRPr="005820A9">
        <w:rPr>
          <w:rFonts w:hint="cs"/>
          <w:szCs w:val="22"/>
          <w:rtl/>
          <w:lang w:eastAsia="en-US"/>
        </w:rPr>
        <w:t>מחויבויותי</w:t>
      </w:r>
      <w:r w:rsidRPr="005820A9">
        <w:rPr>
          <w:rFonts w:hint="eastAsia"/>
          <w:szCs w:val="22"/>
          <w:rtl/>
          <w:lang w:eastAsia="en-US"/>
        </w:rPr>
        <w:t>ו</w:t>
      </w:r>
      <w:r w:rsidRPr="005820A9">
        <w:rPr>
          <w:rFonts w:hint="cs"/>
          <w:szCs w:val="22"/>
          <w:rtl/>
          <w:lang w:eastAsia="en-US"/>
        </w:rPr>
        <w:t xml:space="preserve"> </w:t>
      </w:r>
      <w:r w:rsidRPr="005820A9">
        <w:rPr>
          <w:szCs w:val="22"/>
          <w:rtl/>
          <w:lang w:eastAsia="en-US"/>
        </w:rPr>
        <w:t xml:space="preserve">על פי חוזה זה. </w:t>
      </w:r>
      <w:r w:rsidRPr="005820A9">
        <w:rPr>
          <w:rFonts w:hint="cs"/>
          <w:szCs w:val="22"/>
          <w:rtl/>
          <w:lang w:eastAsia="en-US"/>
        </w:rPr>
        <w:tab/>
      </w:r>
    </w:p>
    <w:p w:rsidR="00092B9E" w:rsidRPr="005820A9" w:rsidRDefault="00092B9E" w:rsidP="005820A9">
      <w:pPr>
        <w:numPr>
          <w:ilvl w:val="1"/>
          <w:numId w:val="36"/>
        </w:numPr>
        <w:tabs>
          <w:tab w:val="clear" w:pos="549"/>
          <w:tab w:val="num" w:pos="902"/>
        </w:tabs>
        <w:spacing w:before="0" w:line="360" w:lineRule="auto"/>
        <w:ind w:left="902" w:right="426" w:hanging="540"/>
        <w:rPr>
          <w:szCs w:val="22"/>
          <w:lang w:eastAsia="en-US"/>
        </w:rPr>
      </w:pPr>
      <w:r w:rsidRPr="005820A9">
        <w:rPr>
          <w:szCs w:val="22"/>
          <w:rtl/>
          <w:lang w:eastAsia="en-US"/>
        </w:rPr>
        <w:t>ה</w:t>
      </w:r>
      <w:r w:rsidR="000E16A3" w:rsidRPr="005820A9">
        <w:rPr>
          <w:rFonts w:hint="cs"/>
          <w:szCs w:val="22"/>
          <w:rtl/>
          <w:lang w:eastAsia="en-US"/>
        </w:rPr>
        <w:t xml:space="preserve">ספק </w:t>
      </w:r>
      <w:r w:rsidRPr="005820A9">
        <w:rPr>
          <w:szCs w:val="22"/>
          <w:rtl/>
          <w:lang w:eastAsia="en-US"/>
        </w:rPr>
        <w:t>מצהיר כי לא הפר או יפר כל זכות יוצרים ו/או פטנט ו/או סוד מסחרי כלשהו במהלך ביצוע מחויבויותיו על פי חוזה זה</w:t>
      </w:r>
      <w:r w:rsidRPr="005820A9">
        <w:rPr>
          <w:rFonts w:hint="cs"/>
          <w:szCs w:val="22"/>
          <w:rtl/>
          <w:lang w:eastAsia="en-US"/>
        </w:rPr>
        <w:t>.</w:t>
      </w:r>
    </w:p>
    <w:p w:rsidR="00433B67" w:rsidRPr="005820A9" w:rsidRDefault="000E16A3" w:rsidP="005820A9">
      <w:pPr>
        <w:numPr>
          <w:ilvl w:val="1"/>
          <w:numId w:val="36"/>
        </w:numPr>
        <w:tabs>
          <w:tab w:val="clear" w:pos="549"/>
          <w:tab w:val="num" w:pos="902"/>
        </w:tabs>
        <w:spacing w:before="0" w:line="360" w:lineRule="auto"/>
        <w:ind w:left="902" w:right="426" w:hanging="540"/>
        <w:rPr>
          <w:szCs w:val="22"/>
          <w:lang w:eastAsia="en-US"/>
        </w:rPr>
      </w:pPr>
      <w:r w:rsidRPr="005820A9">
        <w:rPr>
          <w:rFonts w:hint="cs"/>
          <w:szCs w:val="22"/>
          <w:rtl/>
          <w:lang w:eastAsia="en-US"/>
        </w:rPr>
        <w:t xml:space="preserve">הספק </w:t>
      </w:r>
      <w:r w:rsidR="00433B67" w:rsidRPr="005820A9">
        <w:rPr>
          <w:rFonts w:hint="cs"/>
          <w:szCs w:val="22"/>
          <w:rtl/>
          <w:lang w:eastAsia="en-US"/>
        </w:rPr>
        <w:t>מתחייב לשפות את משרד הבריאות</w:t>
      </w:r>
      <w:r w:rsidR="00433B67" w:rsidRPr="005820A9">
        <w:rPr>
          <w:szCs w:val="22"/>
          <w:rtl/>
          <w:lang w:eastAsia="en-US"/>
        </w:rPr>
        <w:t xml:space="preserve"> בכל מקרה של תביעת צד שלישי כי המערכת מפרה זכות יוצרים ו/או פטנט ו/או סוד מסחרי</w:t>
      </w:r>
      <w:r w:rsidR="00433B67" w:rsidRPr="005820A9">
        <w:rPr>
          <w:rFonts w:hint="cs"/>
          <w:szCs w:val="22"/>
          <w:rtl/>
          <w:lang w:eastAsia="en-US"/>
        </w:rPr>
        <w:t>.</w:t>
      </w:r>
    </w:p>
    <w:p w:rsidR="00643D5D" w:rsidRPr="005820A9" w:rsidRDefault="00643D5D" w:rsidP="005820A9">
      <w:pPr>
        <w:numPr>
          <w:ilvl w:val="1"/>
          <w:numId w:val="36"/>
        </w:numPr>
        <w:tabs>
          <w:tab w:val="clear" w:pos="549"/>
          <w:tab w:val="num" w:pos="902"/>
        </w:tabs>
        <w:spacing w:before="0" w:line="360" w:lineRule="auto"/>
        <w:ind w:left="902" w:right="426" w:hanging="540"/>
        <w:rPr>
          <w:szCs w:val="22"/>
          <w:lang w:eastAsia="en-US"/>
        </w:rPr>
      </w:pPr>
      <w:r w:rsidRPr="005820A9">
        <w:rPr>
          <w:szCs w:val="22"/>
          <w:rtl/>
          <w:lang w:eastAsia="en-US"/>
        </w:rPr>
        <w:t>האמור בסעיף לא יחול על זכויות קניין רוחני ובכלל זה ידע ומיומנויות של הספק שפותחו על ידי הספק שלא במסגרת השירותים עבור המזמין או שאינם ייחודיים עבור המזמין, לרבות שיטות עבודה, ידע מקצועי, מתודולוגיות ורעיונות.</w:t>
      </w:r>
    </w:p>
    <w:p w:rsidR="00433B67" w:rsidRPr="005820A9" w:rsidRDefault="00433B67" w:rsidP="005820A9">
      <w:pPr>
        <w:widowControl w:val="0"/>
        <w:numPr>
          <w:ilvl w:val="1"/>
          <w:numId w:val="36"/>
        </w:numPr>
        <w:tabs>
          <w:tab w:val="clear" w:pos="549"/>
        </w:tabs>
        <w:spacing w:before="0" w:line="360" w:lineRule="auto"/>
        <w:ind w:left="849" w:hanging="567"/>
        <w:rPr>
          <w:szCs w:val="22"/>
          <w:rtl/>
        </w:rPr>
      </w:pPr>
      <w:r w:rsidRPr="005820A9">
        <w:rPr>
          <w:rFonts w:hint="cs"/>
          <w:b/>
          <w:bCs/>
          <w:szCs w:val="22"/>
          <w:rtl/>
        </w:rPr>
        <w:t xml:space="preserve">   </w:t>
      </w:r>
      <w:r w:rsidRPr="005820A9">
        <w:rPr>
          <w:b/>
          <w:bCs/>
          <w:szCs w:val="22"/>
          <w:rtl/>
        </w:rPr>
        <w:t>מוסכם על הצדדים, כי סעיף זה הינו תנאי יסודי בחוזה</w:t>
      </w:r>
      <w:r w:rsidRPr="005820A9">
        <w:rPr>
          <w:szCs w:val="22"/>
          <w:rtl/>
        </w:rPr>
        <w:t>.</w:t>
      </w:r>
    </w:p>
    <w:p w:rsidR="001E36EA" w:rsidRPr="005820A9" w:rsidRDefault="001E36EA" w:rsidP="005820A9">
      <w:pPr>
        <w:keepLines/>
        <w:spacing w:before="0" w:line="360" w:lineRule="auto"/>
        <w:ind w:left="746" w:right="426"/>
        <w:rPr>
          <w:szCs w:val="22"/>
          <w:rtl/>
          <w:lang w:eastAsia="en-US"/>
        </w:rPr>
      </w:pPr>
    </w:p>
    <w:p w:rsidR="001E36EA" w:rsidRPr="005820A9" w:rsidRDefault="001E36EA" w:rsidP="005820A9">
      <w:pPr>
        <w:numPr>
          <w:ilvl w:val="0"/>
          <w:numId w:val="36"/>
        </w:numPr>
        <w:spacing w:before="0" w:line="360" w:lineRule="auto"/>
        <w:ind w:right="426"/>
        <w:rPr>
          <w:b/>
          <w:bCs/>
          <w:szCs w:val="22"/>
          <w:u w:val="single"/>
          <w:rtl/>
          <w:lang w:eastAsia="en-US"/>
        </w:rPr>
      </w:pPr>
      <w:r w:rsidRPr="005820A9">
        <w:rPr>
          <w:rFonts w:hint="cs"/>
          <w:b/>
          <w:bCs/>
          <w:szCs w:val="22"/>
          <w:u w:val="single"/>
          <w:rtl/>
          <w:lang w:eastAsia="en-US"/>
        </w:rPr>
        <w:t>שיתוף פעולה עם ספקים נוספים</w:t>
      </w:r>
      <w:r w:rsidRPr="005820A9">
        <w:rPr>
          <w:b/>
          <w:bCs/>
          <w:szCs w:val="22"/>
          <w:u w:val="single"/>
          <w:rtl/>
          <w:lang w:eastAsia="en-US"/>
        </w:rPr>
        <w:t xml:space="preserve"> </w:t>
      </w:r>
      <w:r w:rsidRPr="005820A9">
        <w:rPr>
          <w:rFonts w:hint="cs"/>
          <w:b/>
          <w:bCs/>
          <w:szCs w:val="22"/>
          <w:u w:val="single"/>
          <w:rtl/>
          <w:lang w:eastAsia="en-US"/>
        </w:rPr>
        <w:t>ועם צוות המשרד</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1E36EA" w:rsidRPr="005820A9" w:rsidRDefault="001E36EA" w:rsidP="00855B97">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הספק נותן בזאת את הסכמתו לכך שהאפיון שבוצע על ידו יועבר לספק אחר לקבלת חוות דעת מקצועית, על פי שיקול דעתו של המשרד</w:t>
      </w:r>
      <w:r w:rsidR="00855B97">
        <w:rPr>
          <w:rFonts w:hint="cs"/>
          <w:szCs w:val="22"/>
          <w:rtl/>
          <w:lang w:eastAsia="en-US"/>
        </w:rPr>
        <w:t>.</w:t>
      </w:r>
      <w:r w:rsidR="00604B4D">
        <w:rPr>
          <w:rFonts w:hint="cs"/>
          <w:szCs w:val="22"/>
          <w:rtl/>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הספק יעשה כמיטב יכולתו לסייע באיתור ואבחון תקלה במערכת גם במצב בו לא ידוע באופן וודאי מה מקור התקלה והאם מקורה ברכיב אשר באחריות הספק.</w:t>
      </w:r>
    </w:p>
    <w:p w:rsidR="00E51EC0"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855B97" w:rsidRPr="005820A9" w:rsidRDefault="00855B97" w:rsidP="00855B97">
      <w:pPr>
        <w:numPr>
          <w:ilvl w:val="1"/>
          <w:numId w:val="36"/>
        </w:numPr>
        <w:tabs>
          <w:tab w:val="clear" w:pos="549"/>
          <w:tab w:val="num" w:pos="502"/>
          <w:tab w:val="num" w:pos="902"/>
        </w:tabs>
        <w:spacing w:before="0" w:line="360" w:lineRule="auto"/>
        <w:ind w:left="902" w:right="426" w:hanging="540"/>
        <w:rPr>
          <w:szCs w:val="22"/>
          <w:rtl/>
          <w:lang w:eastAsia="en-US"/>
        </w:rPr>
      </w:pPr>
      <w:r>
        <w:rPr>
          <w:rFonts w:hint="cs"/>
          <w:szCs w:val="22"/>
          <w:rtl/>
          <w:lang w:eastAsia="en-US"/>
        </w:rPr>
        <w:t>האמור בסעיפים 9.2, 9.3 ו-9.5, הינו בכפוף להתחייבות לסודיות של אותו צד ג' ולהתחייבות לאי שימוש במידע שלא לטובת הפרויקט. ההתחייבות של צד ג' תיחתם מול משרד הבריאות ותאושר על ידו בלבד.</w:t>
      </w:r>
    </w:p>
    <w:p w:rsidR="001E36EA" w:rsidRPr="005820A9" w:rsidRDefault="001E36EA" w:rsidP="005820A9">
      <w:pPr>
        <w:spacing w:before="0" w:line="360" w:lineRule="auto"/>
        <w:ind w:left="902" w:right="426"/>
        <w:rPr>
          <w:szCs w:val="22"/>
          <w:rtl/>
          <w:lang w:eastAsia="en-US"/>
        </w:rPr>
      </w:pPr>
    </w:p>
    <w:p w:rsidR="001E36EA" w:rsidRPr="005820A9" w:rsidRDefault="001E36EA" w:rsidP="005820A9">
      <w:pPr>
        <w:numPr>
          <w:ilvl w:val="0"/>
          <w:numId w:val="36"/>
        </w:numPr>
        <w:spacing w:before="0" w:line="360" w:lineRule="auto"/>
        <w:ind w:right="426"/>
        <w:rPr>
          <w:b/>
          <w:bCs/>
          <w:szCs w:val="22"/>
          <w:u w:val="single"/>
          <w:lang w:eastAsia="en-US"/>
        </w:rPr>
      </w:pPr>
      <w:bookmarkStart w:id="235" w:name="_Ref241473560"/>
      <w:r w:rsidRPr="005820A9">
        <w:rPr>
          <w:b/>
          <w:bCs/>
          <w:szCs w:val="22"/>
          <w:u w:val="single"/>
          <w:rtl/>
          <w:lang w:eastAsia="en-US"/>
        </w:rPr>
        <w:t>ערבות</w:t>
      </w:r>
      <w:bookmarkEnd w:id="235"/>
      <w:r w:rsidRPr="005820A9">
        <w:rPr>
          <w:rFonts w:hint="cs"/>
          <w:b/>
          <w:bCs/>
          <w:szCs w:val="22"/>
          <w:u w:val="single"/>
          <w:rtl/>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bookmarkStart w:id="236" w:name="_Ref238201923"/>
      <w:r w:rsidRPr="005820A9">
        <w:rPr>
          <w:szCs w:val="22"/>
          <w:rtl/>
          <w:lang w:eastAsia="en-US"/>
        </w:rPr>
        <w:t>לשם הבטחת ביצוע התחייבויותיו במסגרת ה</w:t>
      </w:r>
      <w:r w:rsidRPr="005820A9">
        <w:rPr>
          <w:rFonts w:hint="cs"/>
          <w:szCs w:val="22"/>
          <w:rtl/>
          <w:lang w:eastAsia="en-US"/>
        </w:rPr>
        <w:t>סכם זה, וכתנאי לחתימתו</w:t>
      </w:r>
      <w:r w:rsidRPr="005820A9">
        <w:rPr>
          <w:szCs w:val="22"/>
          <w:rtl/>
          <w:lang w:eastAsia="en-US"/>
        </w:rPr>
        <w:t xml:space="preserve">, </w:t>
      </w:r>
      <w:r w:rsidRPr="005820A9">
        <w:rPr>
          <w:rFonts w:hint="cs"/>
          <w:szCs w:val="22"/>
          <w:rtl/>
          <w:lang w:eastAsia="en-US"/>
        </w:rPr>
        <w:t xml:space="preserve">מתחייב הספק להמציא למשרד </w:t>
      </w:r>
      <w:r w:rsidRPr="005820A9">
        <w:rPr>
          <w:szCs w:val="22"/>
          <w:rtl/>
          <w:lang w:eastAsia="en-US"/>
        </w:rPr>
        <w:t xml:space="preserve"> ערבות בנקאית </w:t>
      </w:r>
      <w:r w:rsidRPr="005820A9">
        <w:rPr>
          <w:rFonts w:hint="cs"/>
          <w:szCs w:val="22"/>
          <w:rtl/>
          <w:lang w:eastAsia="en-US"/>
        </w:rPr>
        <w:t xml:space="preserve">אוטונומית בסך של____________ שמהווה 5% מערך </w:t>
      </w:r>
      <w:r w:rsidR="00174CB5" w:rsidRPr="005820A9">
        <w:rPr>
          <w:szCs w:val="22"/>
          <w:rtl/>
        </w:rPr>
        <w:t xml:space="preserve">מהתמורה בעבור </w:t>
      </w:r>
      <w:r w:rsidR="007B0E08" w:rsidRPr="005820A9">
        <w:rPr>
          <w:rFonts w:hint="cs"/>
          <w:szCs w:val="22"/>
          <w:rtl/>
        </w:rPr>
        <w:t xml:space="preserve">עלות </w:t>
      </w:r>
      <w:r w:rsidR="00396EF3" w:rsidRPr="005820A9">
        <w:rPr>
          <w:rFonts w:hint="cs"/>
          <w:szCs w:val="22"/>
          <w:rtl/>
        </w:rPr>
        <w:t xml:space="preserve">הקמת </w:t>
      </w:r>
      <w:r w:rsidR="007B0E08" w:rsidRPr="005820A9">
        <w:rPr>
          <w:rFonts w:hint="cs"/>
          <w:szCs w:val="22"/>
          <w:rtl/>
        </w:rPr>
        <w:t xml:space="preserve">המערכת </w:t>
      </w:r>
      <w:r w:rsidR="00174CB5" w:rsidRPr="005820A9">
        <w:rPr>
          <w:szCs w:val="22"/>
          <w:rtl/>
        </w:rPr>
        <w:t>אשר אושר לביצוע על ידי המזמין</w:t>
      </w:r>
      <w:r w:rsidRPr="005820A9">
        <w:rPr>
          <w:rFonts w:hint="cs"/>
          <w:szCs w:val="22"/>
          <w:rtl/>
          <w:lang w:eastAsia="en-US"/>
        </w:rPr>
        <w:t xml:space="preserve">. </w:t>
      </w:r>
      <w:bookmarkStart w:id="237" w:name="_Ref238202045"/>
      <w:bookmarkEnd w:id="236"/>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 xml:space="preserve">מובהר כי אספקת הערבות הבנקאית </w:t>
      </w:r>
      <w:r w:rsidRPr="005820A9">
        <w:rPr>
          <w:szCs w:val="22"/>
          <w:rtl/>
          <w:lang w:eastAsia="en-US"/>
        </w:rPr>
        <w:t>הנ"ל מהווה תנאי מוקדם ל</w:t>
      </w:r>
      <w:r w:rsidRPr="005820A9">
        <w:rPr>
          <w:rFonts w:hint="cs"/>
          <w:szCs w:val="22"/>
          <w:rtl/>
          <w:lang w:eastAsia="en-US"/>
        </w:rPr>
        <w:t>אספקת שירותים למזמין</w:t>
      </w:r>
      <w:r w:rsidRPr="005820A9">
        <w:rPr>
          <w:szCs w:val="22"/>
          <w:rtl/>
          <w:lang w:eastAsia="en-US"/>
        </w:rPr>
        <w:t>.</w:t>
      </w:r>
      <w:r w:rsidRPr="005820A9">
        <w:rPr>
          <w:rFonts w:hint="cs"/>
          <w:szCs w:val="22"/>
          <w:rtl/>
          <w:lang w:eastAsia="en-US"/>
        </w:rPr>
        <w:t xml:space="preserve"> </w:t>
      </w:r>
      <w:r w:rsidRPr="005820A9">
        <w:rPr>
          <w:szCs w:val="22"/>
          <w:rtl/>
          <w:lang w:eastAsia="en-US"/>
        </w:rPr>
        <w:t xml:space="preserve">לא הפקיד </w:t>
      </w:r>
      <w:r w:rsidRPr="005820A9">
        <w:rPr>
          <w:rFonts w:hint="cs"/>
          <w:szCs w:val="22"/>
          <w:rtl/>
          <w:lang w:eastAsia="en-US"/>
        </w:rPr>
        <w:t>הספק</w:t>
      </w:r>
      <w:r w:rsidRPr="005820A9">
        <w:rPr>
          <w:szCs w:val="22"/>
          <w:rtl/>
          <w:lang w:eastAsia="en-US"/>
        </w:rPr>
        <w:t xml:space="preserve"> ערבות ביצוע כנדרש ובמועד,</w:t>
      </w:r>
      <w:r w:rsidRPr="005820A9">
        <w:rPr>
          <w:rFonts w:hint="cs"/>
          <w:szCs w:val="22"/>
          <w:rtl/>
          <w:lang w:eastAsia="en-US"/>
        </w:rPr>
        <w:t xml:space="preserve"> ו/או לא מילא תנאי אחר מהדרישות הנ"ל,</w:t>
      </w:r>
      <w:r w:rsidRPr="005820A9">
        <w:rPr>
          <w:szCs w:val="22"/>
          <w:rtl/>
          <w:lang w:eastAsia="en-US"/>
        </w:rPr>
        <w:t xml:space="preserve"> יחשב הדבר כאי מלוי התחייבויותיו לפי מכרז זה</w:t>
      </w:r>
      <w:r w:rsidRPr="005820A9">
        <w:rPr>
          <w:rFonts w:hint="cs"/>
          <w:szCs w:val="22"/>
          <w:rtl/>
          <w:lang w:eastAsia="en-US"/>
        </w:rPr>
        <w:t>.</w:t>
      </w:r>
      <w:r w:rsidRPr="005820A9">
        <w:rPr>
          <w:rFonts w:hint="cs"/>
          <w:szCs w:val="22"/>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הערבות הבנקאית תהיה בתוקף לכל תקופת אספקת השירותים על ידי הספק למזמין ועד 60 ימים לאחר סיומה.</w:t>
      </w:r>
    </w:p>
    <w:p w:rsidR="00174CB5" w:rsidRPr="005820A9" w:rsidRDefault="006472B8"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rPr>
        <w:t xml:space="preserve">בתום תקופת האחריות תוחזר </w:t>
      </w:r>
      <w:r w:rsidR="00174CB5" w:rsidRPr="005820A9">
        <w:rPr>
          <w:szCs w:val="22"/>
          <w:rtl/>
        </w:rPr>
        <w:t xml:space="preserve"> ערבות הביצוע לספק, ותחתיה ימציא הספק ערבות בגובה 5% מהתמורה בגין התחזוקה השנתית, אשר תוארך מידי שנה</w:t>
      </w:r>
      <w:r w:rsidR="00174CB5" w:rsidRPr="005820A9">
        <w:rPr>
          <w:rFonts w:hint="cs"/>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bookmarkStart w:id="238" w:name="_Ref275262897"/>
      <w:r w:rsidRPr="005820A9">
        <w:rPr>
          <w:rFonts w:hint="cs"/>
          <w:szCs w:val="22"/>
          <w:rtl/>
          <w:lang w:eastAsia="en-US"/>
        </w:rPr>
        <w:t xml:space="preserve">במידה והמזמין יאריך את תקופת אספקת השירותים הנ"ל, תוארך הערבות בהתאם והספק </w:t>
      </w:r>
      <w:r w:rsidRPr="005820A9">
        <w:rPr>
          <w:szCs w:val="22"/>
          <w:rtl/>
          <w:lang w:eastAsia="en-US"/>
        </w:rPr>
        <w:t>מתחייב לשם</w:t>
      </w:r>
      <w:r w:rsidRPr="005820A9">
        <w:rPr>
          <w:rFonts w:hint="cs"/>
          <w:szCs w:val="22"/>
          <w:rtl/>
          <w:lang w:eastAsia="en-US"/>
        </w:rPr>
        <w:t xml:space="preserve"> </w:t>
      </w:r>
      <w:r w:rsidRPr="005820A9">
        <w:rPr>
          <w:szCs w:val="22"/>
          <w:rtl/>
          <w:lang w:eastAsia="en-US"/>
        </w:rPr>
        <w:t>הבטחת</w:t>
      </w:r>
      <w:r w:rsidRPr="005820A9">
        <w:rPr>
          <w:rFonts w:hint="cs"/>
          <w:szCs w:val="22"/>
          <w:rtl/>
          <w:lang w:eastAsia="en-US"/>
        </w:rPr>
        <w:t xml:space="preserve"> </w:t>
      </w:r>
      <w:r w:rsidRPr="005820A9">
        <w:rPr>
          <w:szCs w:val="22"/>
          <w:rtl/>
          <w:lang w:eastAsia="en-US"/>
        </w:rPr>
        <w:t>התחייבויותיו לפי ההסכם</w:t>
      </w:r>
      <w:r w:rsidRPr="005820A9">
        <w:rPr>
          <w:rFonts w:hint="cs"/>
          <w:szCs w:val="22"/>
          <w:rtl/>
          <w:lang w:eastAsia="en-US"/>
        </w:rPr>
        <w:t xml:space="preserve"> </w:t>
      </w:r>
      <w:r w:rsidRPr="005820A9">
        <w:rPr>
          <w:szCs w:val="22"/>
          <w:rtl/>
          <w:lang w:eastAsia="en-US"/>
        </w:rPr>
        <w:t xml:space="preserve">המוארך, למסור </w:t>
      </w:r>
      <w:r w:rsidRPr="005820A9">
        <w:rPr>
          <w:rFonts w:hint="cs"/>
          <w:szCs w:val="22"/>
          <w:rtl/>
          <w:lang w:eastAsia="en-US"/>
        </w:rPr>
        <w:t xml:space="preserve">למזמין </w:t>
      </w:r>
      <w:r w:rsidRPr="005820A9">
        <w:rPr>
          <w:szCs w:val="22"/>
          <w:rtl/>
          <w:lang w:eastAsia="en-US"/>
        </w:rPr>
        <w:t xml:space="preserve">לא פחות מאשר </w:t>
      </w:r>
      <w:r w:rsidRPr="005820A9">
        <w:rPr>
          <w:rFonts w:hint="cs"/>
          <w:szCs w:val="22"/>
          <w:rtl/>
          <w:lang w:eastAsia="en-US"/>
        </w:rPr>
        <w:t>14</w:t>
      </w:r>
      <w:r w:rsidRPr="005820A9">
        <w:rPr>
          <w:szCs w:val="22"/>
          <w:rtl/>
          <w:lang w:eastAsia="en-US"/>
        </w:rPr>
        <w:t xml:space="preserve"> יום לפני תחילת התקופה המוארכת של ההסכם,</w:t>
      </w:r>
      <w:r w:rsidRPr="005820A9">
        <w:rPr>
          <w:rFonts w:hint="cs"/>
          <w:szCs w:val="22"/>
          <w:rtl/>
          <w:lang w:eastAsia="en-US"/>
        </w:rPr>
        <w:t xml:space="preserve"> </w:t>
      </w:r>
      <w:r w:rsidRPr="005820A9">
        <w:rPr>
          <w:szCs w:val="22"/>
          <w:rtl/>
          <w:lang w:eastAsia="en-US"/>
        </w:rPr>
        <w:t xml:space="preserve">ערבות בנקאית אוטונומית, </w:t>
      </w:r>
      <w:r w:rsidRPr="005820A9">
        <w:rPr>
          <w:rFonts w:hint="cs"/>
          <w:szCs w:val="22"/>
          <w:rtl/>
          <w:lang w:eastAsia="en-US"/>
        </w:rPr>
        <w:t xml:space="preserve">בנוסח הערבות המקורית, </w:t>
      </w:r>
      <w:r w:rsidRPr="005820A9">
        <w:rPr>
          <w:szCs w:val="22"/>
          <w:rtl/>
          <w:lang w:eastAsia="en-US"/>
        </w:rPr>
        <w:t>צמודה למדד המחירים לצרכן, כפי שה</w:t>
      </w:r>
      <w:r w:rsidR="00AC4D5C" w:rsidRPr="005820A9">
        <w:rPr>
          <w:rFonts w:hint="cs"/>
          <w:szCs w:val="22"/>
          <w:rtl/>
          <w:lang w:eastAsia="en-US"/>
        </w:rPr>
        <w:t>י</w:t>
      </w:r>
      <w:r w:rsidRPr="005820A9">
        <w:rPr>
          <w:szCs w:val="22"/>
          <w:rtl/>
          <w:lang w:eastAsia="en-US"/>
        </w:rPr>
        <w:t>א ידוע במועד חידוש הארכת ההסכם</w:t>
      </w:r>
      <w:r w:rsidRPr="005820A9">
        <w:rPr>
          <w:rFonts w:hint="cs"/>
          <w:szCs w:val="22"/>
          <w:rtl/>
          <w:lang w:eastAsia="en-US"/>
        </w:rPr>
        <w:t>, ערבות זו תהיה בתוקף עד 45 יום לאחר גמר תקופת אספקת השירותים המוארכת.</w:t>
      </w:r>
      <w:bookmarkEnd w:id="237"/>
      <w:bookmarkEnd w:id="238"/>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בכל מקרה בו לא עמד ה</w:t>
      </w:r>
      <w:r w:rsidRPr="005820A9">
        <w:rPr>
          <w:rFonts w:hint="cs"/>
          <w:szCs w:val="22"/>
          <w:rtl/>
          <w:lang w:eastAsia="en-US"/>
        </w:rPr>
        <w:t>ספק</w:t>
      </w:r>
      <w:r w:rsidRPr="005820A9">
        <w:rPr>
          <w:szCs w:val="22"/>
          <w:rtl/>
          <w:lang w:eastAsia="en-US"/>
        </w:rPr>
        <w:t xml:space="preserve"> בהתחייבויותיו לפי ההסכם או על פי דין או שהמזמין עשה כדין שימוש בזכויותיו והוציא סכומים החלים על ה</w:t>
      </w:r>
      <w:r w:rsidRPr="005820A9">
        <w:rPr>
          <w:rFonts w:hint="cs"/>
          <w:szCs w:val="22"/>
          <w:rtl/>
          <w:lang w:eastAsia="en-US"/>
        </w:rPr>
        <w:t xml:space="preserve">ספק </w:t>
      </w:r>
      <w:r w:rsidRPr="005820A9">
        <w:rPr>
          <w:szCs w:val="22"/>
          <w:rtl/>
          <w:lang w:eastAsia="en-US"/>
        </w:rPr>
        <w:t>בהתאם להסכם או על פי הדין, יהא המזמין זכאי לממש את הערבות כולה או מקצתה</w:t>
      </w:r>
      <w:r w:rsidRPr="005820A9">
        <w:rPr>
          <w:rFonts w:hint="cs"/>
          <w:szCs w:val="22"/>
          <w:rtl/>
          <w:lang w:eastAsia="en-US"/>
        </w:rPr>
        <w:t>, בכפוף למתן הודעה בכתב לספק 14 יום מראש ומתן הזדמנות לתיקון אי-מילוי ההתחייבות.</w:t>
      </w:r>
      <w:r w:rsidR="00481264" w:rsidRPr="005820A9">
        <w:rPr>
          <w:rFonts w:hint="cs"/>
          <w:szCs w:val="22"/>
          <w:rtl/>
          <w:lang w:eastAsia="en-US"/>
        </w:rPr>
        <w:t xml:space="preserve"> </w:t>
      </w:r>
      <w:r w:rsidR="00481264" w:rsidRPr="005820A9">
        <w:rPr>
          <w:szCs w:val="22"/>
          <w:rtl/>
          <w:lang w:eastAsia="en-US"/>
        </w:rPr>
        <w:t>לא תתקבל החלטה בדבר חילוט ערבות, אלא לאחר שניתנה לספק הזדמנות להשמיע טענותיו.</w:t>
      </w:r>
    </w:p>
    <w:p w:rsidR="00013B1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rFonts w:hint="cs"/>
          <w:szCs w:val="22"/>
          <w:rtl/>
          <w:lang w:eastAsia="en-US"/>
        </w:rPr>
        <w:t xml:space="preserve">למען הסר כל ספק, מובהר כי </w:t>
      </w:r>
      <w:r w:rsidRPr="005820A9">
        <w:rPr>
          <w:szCs w:val="22"/>
          <w:rtl/>
          <w:lang w:eastAsia="en-US"/>
        </w:rPr>
        <w:t>אין בגובה הערבות לשמש הגבלה או תקרה להתחייבויותיו או אחריותו של ה</w:t>
      </w:r>
      <w:r w:rsidRPr="005820A9">
        <w:rPr>
          <w:rFonts w:hint="cs"/>
          <w:szCs w:val="22"/>
          <w:rtl/>
          <w:lang w:eastAsia="en-US"/>
        </w:rPr>
        <w:t>ספק</w:t>
      </w:r>
      <w:r w:rsidRPr="005820A9">
        <w:rPr>
          <w:szCs w:val="22"/>
          <w:rtl/>
          <w:lang w:eastAsia="en-US"/>
        </w:rPr>
        <w:t xml:space="preserve"> לפי הסכם זה.  </w:t>
      </w:r>
    </w:p>
    <w:p w:rsidR="001E36EA" w:rsidRPr="005820A9" w:rsidRDefault="001E36EA" w:rsidP="005820A9">
      <w:pPr>
        <w:spacing w:before="0" w:line="360" w:lineRule="auto"/>
        <w:ind w:right="426"/>
        <w:rPr>
          <w:szCs w:val="22"/>
          <w:rtl/>
          <w:lang w:eastAsia="en-US"/>
        </w:rPr>
      </w:pPr>
    </w:p>
    <w:p w:rsidR="001E36EA" w:rsidRPr="005820A9" w:rsidRDefault="001E36EA" w:rsidP="005820A9">
      <w:pPr>
        <w:numPr>
          <w:ilvl w:val="0"/>
          <w:numId w:val="36"/>
        </w:numPr>
        <w:spacing w:before="0" w:line="360" w:lineRule="auto"/>
        <w:ind w:right="426"/>
        <w:rPr>
          <w:b/>
          <w:bCs/>
          <w:szCs w:val="22"/>
          <w:u w:val="single"/>
          <w:lang w:eastAsia="en-US"/>
        </w:rPr>
      </w:pPr>
      <w:r w:rsidRPr="005820A9">
        <w:rPr>
          <w:b/>
          <w:bCs/>
          <w:szCs w:val="22"/>
          <w:u w:val="single"/>
          <w:rtl/>
          <w:lang w:eastAsia="en-US"/>
        </w:rPr>
        <w:t>התמורה</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תמורת ביצוע השירותים, לשביעות רצונו המלאה של המשרד</w:t>
      </w:r>
      <w:r w:rsidR="000E4E00" w:rsidRPr="005820A9">
        <w:rPr>
          <w:rFonts w:hint="cs"/>
          <w:szCs w:val="22"/>
          <w:rtl/>
          <w:lang w:eastAsia="en-US"/>
        </w:rPr>
        <w:t xml:space="preserve"> בהתאם לדרישות המכרז הנדון</w:t>
      </w:r>
      <w:r w:rsidRPr="005820A9">
        <w:rPr>
          <w:rFonts w:hint="cs"/>
          <w:szCs w:val="22"/>
          <w:rtl/>
          <w:lang w:eastAsia="en-US"/>
        </w:rPr>
        <w:t xml:space="preserve">, ישלם המשרד לספק את התמורה המפורטת בהצעת המחיר שהגיש הספק במכרז ואשר אושרה על ידי המשרד. </w:t>
      </w:r>
    </w:p>
    <w:p w:rsidR="0045426F" w:rsidRPr="005820A9" w:rsidRDefault="001E36EA" w:rsidP="005820A9">
      <w:pPr>
        <w:numPr>
          <w:ilvl w:val="1"/>
          <w:numId w:val="36"/>
        </w:numPr>
        <w:tabs>
          <w:tab w:val="clear" w:pos="549"/>
          <w:tab w:val="num" w:pos="502"/>
          <w:tab w:val="num" w:pos="902"/>
        </w:tabs>
        <w:spacing w:before="0" w:line="360" w:lineRule="auto"/>
        <w:ind w:left="902" w:right="426" w:hanging="540"/>
        <w:rPr>
          <w:szCs w:val="22"/>
          <w:u w:val="single"/>
          <w:lang w:eastAsia="en-US"/>
        </w:rPr>
      </w:pPr>
      <w:r w:rsidRPr="005820A9">
        <w:rPr>
          <w:rFonts w:hint="cs"/>
          <w:szCs w:val="22"/>
          <w:rtl/>
          <w:lang w:eastAsia="en-US"/>
        </w:rPr>
        <w:t xml:space="preserve">מוסכם כי </w:t>
      </w:r>
      <w:r w:rsidRPr="005820A9">
        <w:rPr>
          <w:szCs w:val="22"/>
          <w:rtl/>
          <w:lang w:eastAsia="en-US"/>
        </w:rPr>
        <w:t>התשלום יתבסס על המחירים שהציע הספק</w:t>
      </w:r>
      <w:r w:rsidRPr="005820A9">
        <w:rPr>
          <w:rFonts w:hint="cs"/>
          <w:szCs w:val="22"/>
          <w:rtl/>
          <w:lang w:eastAsia="en-US"/>
        </w:rPr>
        <w:t xml:space="preserve">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לא ישולמו כל תשלומים בגין הוצאות </w:t>
      </w:r>
      <w:r w:rsidRPr="005820A9">
        <w:rPr>
          <w:rFonts w:hint="cs"/>
          <w:szCs w:val="22"/>
          <w:rtl/>
          <w:lang w:eastAsia="en-US"/>
        </w:rPr>
        <w:t>של</w:t>
      </w:r>
      <w:r w:rsidRPr="005820A9">
        <w:rPr>
          <w:szCs w:val="22"/>
          <w:rtl/>
          <w:lang w:eastAsia="en-US"/>
        </w:rPr>
        <w:t xml:space="preserve">א </w:t>
      </w:r>
      <w:r w:rsidRPr="005820A9">
        <w:rPr>
          <w:rFonts w:hint="eastAsia"/>
          <w:szCs w:val="22"/>
          <w:rtl/>
          <w:lang w:eastAsia="en-US"/>
        </w:rPr>
        <w:t>הוגדרו</w:t>
      </w:r>
      <w:r w:rsidRPr="005820A9">
        <w:rPr>
          <w:szCs w:val="22"/>
          <w:rtl/>
          <w:lang w:eastAsia="en-US"/>
        </w:rPr>
        <w:t xml:space="preserve"> </w:t>
      </w:r>
      <w:r w:rsidRPr="005820A9">
        <w:rPr>
          <w:rFonts w:hint="eastAsia"/>
          <w:szCs w:val="22"/>
          <w:rtl/>
          <w:lang w:eastAsia="en-US"/>
        </w:rPr>
        <w:t>בהזמנת</w:t>
      </w:r>
      <w:r w:rsidRPr="005820A9">
        <w:rPr>
          <w:szCs w:val="22"/>
          <w:rtl/>
          <w:lang w:eastAsia="en-US"/>
        </w:rPr>
        <w:t xml:space="preserve"> </w:t>
      </w:r>
      <w:r w:rsidRPr="005820A9">
        <w:rPr>
          <w:rFonts w:hint="eastAsia"/>
          <w:szCs w:val="22"/>
          <w:rtl/>
          <w:lang w:eastAsia="en-US"/>
        </w:rPr>
        <w:t>העבודה</w:t>
      </w:r>
      <w:r w:rsidRPr="005820A9">
        <w:rPr>
          <w:szCs w:val="22"/>
          <w:rtl/>
          <w:lang w:eastAsia="en-US"/>
        </w:rPr>
        <w:t xml:space="preserve">, לרבות </w:t>
      </w:r>
      <w:r w:rsidRPr="005820A9">
        <w:rPr>
          <w:rFonts w:hint="cs"/>
          <w:szCs w:val="22"/>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F560B3" w:rsidRPr="005820A9" w:rsidRDefault="0045426F" w:rsidP="005820A9">
      <w:pPr>
        <w:numPr>
          <w:ilvl w:val="1"/>
          <w:numId w:val="36"/>
        </w:numPr>
        <w:tabs>
          <w:tab w:val="clear" w:pos="549"/>
          <w:tab w:val="num" w:pos="502"/>
          <w:tab w:val="num" w:pos="902"/>
        </w:tabs>
        <w:spacing w:before="0" w:line="360" w:lineRule="auto"/>
        <w:ind w:left="902" w:right="426" w:hanging="540"/>
        <w:rPr>
          <w:szCs w:val="22"/>
          <w:u w:val="single"/>
          <w:lang w:eastAsia="en-US"/>
        </w:rPr>
      </w:pPr>
      <w:r w:rsidRPr="005820A9">
        <w:rPr>
          <w:rFonts w:hint="cs"/>
          <w:szCs w:val="22"/>
          <w:rtl/>
          <w:lang w:eastAsia="en-US"/>
        </w:rPr>
        <w:t>כל המחירים יהיו נקובים בשקלים חדשים. ההצמדה למדד המחירים לצרכן תהיה בהתאם להוראת חשכ"ל 7.17.2</w:t>
      </w:r>
      <w:r w:rsidR="0076416A" w:rsidRPr="005820A9">
        <w:rPr>
          <w:rFonts w:hint="cs"/>
          <w:szCs w:val="22"/>
          <w:rtl/>
          <w:lang w:eastAsia="en-US"/>
        </w:rPr>
        <w:t>.</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 xml:space="preserve">על </w:t>
      </w:r>
      <w:r w:rsidRPr="005820A9">
        <w:rPr>
          <w:szCs w:val="22"/>
          <w:rtl/>
          <w:lang w:eastAsia="en-US"/>
        </w:rPr>
        <w:t xml:space="preserve">כל הסכומים </w:t>
      </w:r>
      <w:r w:rsidRPr="005820A9">
        <w:rPr>
          <w:rFonts w:hint="cs"/>
          <w:szCs w:val="22"/>
          <w:rtl/>
          <w:lang w:eastAsia="en-US"/>
        </w:rPr>
        <w:t>יתווסף</w:t>
      </w:r>
      <w:r w:rsidRPr="005820A9">
        <w:rPr>
          <w:szCs w:val="22"/>
          <w:rtl/>
          <w:lang w:eastAsia="en-US"/>
        </w:rPr>
        <w:t xml:space="preserve"> מע"מ</w:t>
      </w:r>
      <w:r w:rsidRPr="005820A9">
        <w:rPr>
          <w:rFonts w:hint="cs"/>
          <w:szCs w:val="22"/>
          <w:rtl/>
          <w:lang w:eastAsia="en-US"/>
        </w:rPr>
        <w:t xml:space="preserve"> כחוק</w:t>
      </w:r>
      <w:r w:rsidRPr="005820A9">
        <w:rPr>
          <w:szCs w:val="22"/>
          <w:rtl/>
          <w:lang w:eastAsia="en-US"/>
        </w:rPr>
        <w:t>.</w:t>
      </w:r>
    </w:p>
    <w:p w:rsidR="001E36EA" w:rsidRPr="005820A9" w:rsidRDefault="001E36EA" w:rsidP="005820A9">
      <w:pPr>
        <w:tabs>
          <w:tab w:val="num" w:pos="902"/>
        </w:tabs>
        <w:spacing w:before="0" w:line="360" w:lineRule="auto"/>
        <w:ind w:left="902" w:right="426"/>
        <w:rPr>
          <w:szCs w:val="22"/>
          <w:u w:val="single"/>
          <w:rtl/>
          <w:lang w:eastAsia="en-US"/>
        </w:rPr>
      </w:pPr>
      <w:r w:rsidRPr="005820A9">
        <w:rPr>
          <w:rFonts w:hint="cs"/>
          <w:szCs w:val="22"/>
          <w:rtl/>
          <w:lang w:eastAsia="en-US"/>
        </w:rPr>
        <w:t xml:space="preserve">   </w:t>
      </w:r>
    </w:p>
    <w:p w:rsidR="00BA3C7F" w:rsidRPr="005820A9" w:rsidRDefault="00BA3C7F" w:rsidP="005820A9">
      <w:pPr>
        <w:tabs>
          <w:tab w:val="num" w:pos="902"/>
        </w:tabs>
        <w:spacing w:before="0" w:line="360" w:lineRule="auto"/>
        <w:ind w:left="902" w:right="426"/>
        <w:rPr>
          <w:szCs w:val="22"/>
          <w:u w:val="single"/>
          <w:lang w:eastAsia="en-US"/>
        </w:rPr>
      </w:pPr>
    </w:p>
    <w:p w:rsidR="00F560B3" w:rsidRPr="005820A9" w:rsidRDefault="00F560B3" w:rsidP="005820A9">
      <w:pPr>
        <w:numPr>
          <w:ilvl w:val="0"/>
          <w:numId w:val="36"/>
        </w:numPr>
        <w:tabs>
          <w:tab w:val="left" w:pos="902"/>
        </w:tabs>
        <w:spacing w:before="0" w:line="360" w:lineRule="auto"/>
        <w:ind w:right="284"/>
        <w:rPr>
          <w:b/>
          <w:bCs/>
          <w:szCs w:val="22"/>
          <w:u w:val="single"/>
        </w:rPr>
      </w:pPr>
      <w:r w:rsidRPr="005820A9">
        <w:rPr>
          <w:rFonts w:hint="cs"/>
          <w:b/>
          <w:bCs/>
          <w:szCs w:val="22"/>
          <w:u w:val="single"/>
          <w:rtl/>
        </w:rPr>
        <w:t>אופן ביצוע התשלום</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w:t>
      </w:r>
      <w:r w:rsidRPr="005820A9">
        <w:rPr>
          <w:rFonts w:hint="cs"/>
          <w:szCs w:val="22"/>
          <w:rtl/>
          <w:lang w:eastAsia="en-US"/>
        </w:rPr>
        <w:t xml:space="preserve"> </w:t>
      </w:r>
      <w:r w:rsidRPr="005820A9">
        <w:rPr>
          <w:szCs w:val="22"/>
          <w:rtl/>
          <w:lang w:eastAsia="en-US"/>
        </w:rPr>
        <w:t xml:space="preserve">יגיש חשבונית </w:t>
      </w:r>
      <w:r w:rsidRPr="005820A9">
        <w:rPr>
          <w:rFonts w:hint="cs"/>
          <w:szCs w:val="22"/>
          <w:rtl/>
          <w:lang w:eastAsia="en-US"/>
        </w:rPr>
        <w:t>בצרוף פירוט השירותים אותם סיפק (</w:t>
      </w:r>
      <w:r w:rsidRPr="005820A9">
        <w:rPr>
          <w:rFonts w:hint="eastAsia"/>
          <w:szCs w:val="22"/>
          <w:rtl/>
          <w:lang w:eastAsia="en-US"/>
        </w:rPr>
        <w:t>בהתאם</w:t>
      </w:r>
      <w:r w:rsidRPr="005820A9">
        <w:rPr>
          <w:szCs w:val="22"/>
          <w:rtl/>
          <w:lang w:eastAsia="en-US"/>
        </w:rPr>
        <w:t xml:space="preserve"> </w:t>
      </w:r>
      <w:r w:rsidRPr="005820A9">
        <w:rPr>
          <w:rFonts w:hint="eastAsia"/>
          <w:szCs w:val="22"/>
          <w:rtl/>
          <w:lang w:eastAsia="en-US"/>
        </w:rPr>
        <w:t>להזמנת</w:t>
      </w:r>
      <w:r w:rsidRPr="005820A9">
        <w:rPr>
          <w:szCs w:val="22"/>
          <w:rtl/>
          <w:lang w:eastAsia="en-US"/>
        </w:rPr>
        <w:t xml:space="preserve"> </w:t>
      </w:r>
      <w:r w:rsidRPr="005820A9">
        <w:rPr>
          <w:rFonts w:hint="eastAsia"/>
          <w:szCs w:val="22"/>
          <w:rtl/>
          <w:lang w:eastAsia="en-US"/>
        </w:rPr>
        <w:t>העבודה</w:t>
      </w:r>
      <w:r w:rsidRPr="005820A9">
        <w:rPr>
          <w:szCs w:val="22"/>
          <w:rtl/>
          <w:lang w:eastAsia="en-US"/>
        </w:rPr>
        <w:t>)</w:t>
      </w:r>
      <w:r w:rsidRPr="005820A9">
        <w:rPr>
          <w:rFonts w:hint="cs"/>
          <w:szCs w:val="22"/>
          <w:rtl/>
          <w:lang w:eastAsia="en-US"/>
        </w:rPr>
        <w:t xml:space="preserve"> </w:t>
      </w:r>
      <w:r w:rsidRPr="005820A9">
        <w:rPr>
          <w:szCs w:val="22"/>
          <w:rtl/>
          <w:lang w:eastAsia="en-US"/>
        </w:rPr>
        <w:t>עד ה- 15 לחודש</w:t>
      </w:r>
      <w:r w:rsidRPr="005820A9">
        <w:rPr>
          <w:rFonts w:hint="cs"/>
          <w:szCs w:val="22"/>
          <w:rtl/>
          <w:lang w:eastAsia="en-US"/>
        </w:rPr>
        <w:t>.</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בעבור שירות הניתן לפי שעות יצורף דיווח שעות שמי מפורט.</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ביצוע התשלומים יהיה לפי כללי התשלום המקובלים בממשלה.</w:t>
      </w:r>
    </w:p>
    <w:p w:rsidR="00F560B3" w:rsidRPr="005820A9" w:rsidRDefault="00F560B3" w:rsidP="005820A9">
      <w:pPr>
        <w:spacing w:before="0" w:line="360" w:lineRule="auto"/>
        <w:ind w:right="426"/>
        <w:rPr>
          <w:szCs w:val="22"/>
          <w:rtl/>
          <w:lang w:eastAsia="en-US"/>
        </w:rPr>
      </w:pPr>
    </w:p>
    <w:p w:rsidR="001F2C08" w:rsidRDefault="001F2C08" w:rsidP="005820A9">
      <w:pPr>
        <w:spacing w:before="0" w:line="360" w:lineRule="auto"/>
        <w:ind w:right="426"/>
        <w:rPr>
          <w:szCs w:val="22"/>
          <w:rtl/>
          <w:lang w:eastAsia="en-US"/>
        </w:rPr>
      </w:pPr>
    </w:p>
    <w:p w:rsidR="00237B5E" w:rsidRPr="005820A9" w:rsidRDefault="00237B5E" w:rsidP="005820A9">
      <w:pPr>
        <w:spacing w:before="0" w:line="360" w:lineRule="auto"/>
        <w:ind w:right="426"/>
        <w:rPr>
          <w:szCs w:val="22"/>
          <w:lang w:eastAsia="en-US"/>
        </w:rPr>
      </w:pPr>
    </w:p>
    <w:p w:rsidR="001E36EA" w:rsidRPr="005820A9" w:rsidRDefault="001E36EA" w:rsidP="005820A9">
      <w:pPr>
        <w:numPr>
          <w:ilvl w:val="0"/>
          <w:numId w:val="36"/>
        </w:numPr>
        <w:spacing w:before="0" w:line="360" w:lineRule="auto"/>
        <w:ind w:right="426"/>
        <w:rPr>
          <w:b/>
          <w:bCs/>
          <w:szCs w:val="22"/>
          <w:u w:val="single"/>
          <w:rtl/>
          <w:lang w:eastAsia="en-US"/>
        </w:rPr>
      </w:pPr>
      <w:r w:rsidRPr="005820A9">
        <w:rPr>
          <w:rFonts w:hint="cs"/>
          <w:b/>
          <w:bCs/>
          <w:szCs w:val="22"/>
          <w:u w:val="single"/>
          <w:rtl/>
          <w:lang w:eastAsia="en-US"/>
        </w:rPr>
        <w:t>היחסים בין הצדדים</w:t>
      </w:r>
    </w:p>
    <w:p w:rsidR="001E36EA" w:rsidRPr="005820A9" w:rsidRDefault="001E36EA" w:rsidP="005820A9">
      <w:pPr>
        <w:spacing w:before="0" w:line="360" w:lineRule="auto"/>
        <w:ind w:left="189" w:right="426" w:firstLine="171"/>
        <w:rPr>
          <w:szCs w:val="22"/>
          <w:lang w:eastAsia="en-US"/>
        </w:rPr>
      </w:pPr>
      <w:r w:rsidRPr="005820A9">
        <w:rPr>
          <w:szCs w:val="22"/>
          <w:rtl/>
          <w:lang w:eastAsia="en-US"/>
        </w:rPr>
        <w:t>למען הסר ספק מוסכם בין הצדדים כי:</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bookmarkStart w:id="239" w:name="_Ref174167934"/>
      <w:r w:rsidRPr="005820A9">
        <w:rPr>
          <w:szCs w:val="22"/>
          <w:rtl/>
          <w:lang w:eastAsia="en-US"/>
        </w:rPr>
        <w:t>היחסים בין המזמין ל</w:t>
      </w:r>
      <w:r w:rsidRPr="005820A9">
        <w:rPr>
          <w:rFonts w:hint="cs"/>
          <w:szCs w:val="22"/>
          <w:rtl/>
          <w:lang w:eastAsia="en-US"/>
        </w:rPr>
        <w:t>ספק</w:t>
      </w:r>
      <w:r w:rsidRPr="005820A9">
        <w:rPr>
          <w:szCs w:val="22"/>
          <w:rtl/>
          <w:lang w:eastAsia="en-US"/>
        </w:rPr>
        <w:t xml:space="preserve">, עובדיו </w:t>
      </w:r>
      <w:r w:rsidRPr="005820A9">
        <w:rPr>
          <w:rFonts w:hint="cs"/>
          <w:szCs w:val="22"/>
          <w:rtl/>
          <w:lang w:eastAsia="en-US"/>
        </w:rPr>
        <w:t>ומי מטעמו</w:t>
      </w:r>
      <w:r w:rsidRPr="005820A9">
        <w:rPr>
          <w:szCs w:val="22"/>
          <w:rtl/>
          <w:lang w:eastAsia="en-US"/>
        </w:rPr>
        <w:t xml:space="preserve"> בביצוע הסכם זה הינם יחסי מזמין - ספק עצמאי.</w:t>
      </w:r>
      <w:bookmarkEnd w:id="239"/>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לספק</w:t>
      </w:r>
      <w:r w:rsidRPr="005820A9">
        <w:rPr>
          <w:rFonts w:hint="cs"/>
          <w:szCs w:val="22"/>
          <w:rtl/>
          <w:lang w:eastAsia="en-US"/>
        </w:rPr>
        <w:t xml:space="preserve"> </w:t>
      </w:r>
      <w:r w:rsidRPr="005820A9">
        <w:rPr>
          <w:szCs w:val="22"/>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sidRPr="005820A9">
        <w:rPr>
          <w:rFonts w:hint="cs"/>
          <w:szCs w:val="22"/>
          <w:rtl/>
          <w:lang w:eastAsia="en-US"/>
        </w:rPr>
        <w:t xml:space="preserve"> </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w:t>
      </w:r>
      <w:r w:rsidRPr="005820A9">
        <w:rPr>
          <w:rFonts w:hint="cs"/>
          <w:szCs w:val="22"/>
          <w:rtl/>
          <w:lang w:eastAsia="en-US"/>
        </w:rPr>
        <w:t>ספק</w:t>
      </w:r>
      <w:r w:rsidRPr="005820A9">
        <w:rPr>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bookmarkStart w:id="240" w:name="_Ref174167935"/>
      <w:r w:rsidRPr="005820A9">
        <w:rPr>
          <w:szCs w:val="22"/>
          <w:rtl/>
          <w:lang w:eastAsia="en-US"/>
        </w:rPr>
        <w:t>על הספק</w:t>
      </w:r>
      <w:r w:rsidRPr="005820A9">
        <w:rPr>
          <w:rFonts w:hint="cs"/>
          <w:szCs w:val="22"/>
          <w:rtl/>
          <w:lang w:eastAsia="en-US"/>
        </w:rPr>
        <w:t xml:space="preserve"> </w:t>
      </w:r>
      <w:r w:rsidRPr="005820A9">
        <w:rPr>
          <w:szCs w:val="22"/>
          <w:rtl/>
          <w:lang w:eastAsia="en-US"/>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5820A9">
        <w:rPr>
          <w:rFonts w:hint="cs"/>
          <w:szCs w:val="22"/>
          <w:rtl/>
          <w:lang w:eastAsia="en-US"/>
        </w:rPr>
        <w:t xml:space="preserve"> </w:t>
      </w:r>
      <w:r w:rsidRPr="005820A9">
        <w:rPr>
          <w:szCs w:val="22"/>
          <w:rtl/>
          <w:lang w:eastAsia="en-US"/>
        </w:rPr>
        <w:t>בלבד יהא אחראי לכל תביעה של עובד ומעובדיו הנובעת מיחסי העבודה שבניהם.</w:t>
      </w:r>
      <w:bookmarkEnd w:id="240"/>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אם חרף כוונתם הברורה של הצדדים כאמור </w:t>
      </w:r>
      <w:r w:rsidRPr="005820A9">
        <w:rPr>
          <w:rFonts w:hint="cs"/>
          <w:szCs w:val="22"/>
          <w:rtl/>
          <w:lang w:eastAsia="en-US"/>
        </w:rPr>
        <w:t>לעיל</w:t>
      </w:r>
      <w:r w:rsidRPr="005820A9">
        <w:rPr>
          <w:szCs w:val="22"/>
          <w:rtl/>
          <w:lang w:eastAsia="en-US"/>
        </w:rPr>
        <w:t>, יקבע ביום מן הימים ע"י ערכאה שיפוטית מוסמכת כי מדובר ביחסי עובד – מעביד, על כל הנובע מכך, מתחייב הספק</w:t>
      </w:r>
      <w:r w:rsidRPr="005820A9">
        <w:rPr>
          <w:rFonts w:hint="cs"/>
          <w:szCs w:val="22"/>
          <w:rtl/>
          <w:lang w:eastAsia="en-US"/>
        </w:rPr>
        <w:t xml:space="preserve"> </w:t>
      </w:r>
      <w:r w:rsidRPr="005820A9">
        <w:rPr>
          <w:szCs w:val="22"/>
          <w:rtl/>
          <w:lang w:eastAsia="en-US"/>
        </w:rPr>
        <w:t xml:space="preserve">מבלי לגרוע מהאמור בהסכם זה בכללותו, לשפות את המזמין מיידית, במלוא ההוצאות שיגרמו לו לרבות הוצאות ותשלומים בהם </w:t>
      </w:r>
      <w:r w:rsidRPr="005820A9">
        <w:rPr>
          <w:rFonts w:hint="cs"/>
          <w:szCs w:val="22"/>
          <w:rtl/>
          <w:lang w:eastAsia="en-US"/>
        </w:rPr>
        <w:t>יחויב</w:t>
      </w:r>
      <w:r w:rsidRPr="005820A9">
        <w:rPr>
          <w:szCs w:val="22"/>
          <w:rtl/>
          <w:lang w:eastAsia="en-US"/>
        </w:rPr>
        <w:t xml:space="preserve"> וכן הוצאות משפט ושכ"ט עו"ד.</w:t>
      </w:r>
      <w:r w:rsidRPr="005820A9">
        <w:rPr>
          <w:rFonts w:hint="cs"/>
          <w:szCs w:val="22"/>
          <w:rtl/>
          <w:lang w:eastAsia="en-US"/>
        </w:rPr>
        <w:t xml:space="preserve"> זאת </w:t>
      </w:r>
      <w:r w:rsidRPr="005820A9">
        <w:rPr>
          <w:szCs w:val="22"/>
          <w:rtl/>
          <w:lang w:eastAsia="en-US"/>
        </w:rPr>
        <w:t>בכפוף לכך שתינתן לספק אפשרות לנהל את קו ההגנה של עצמו</w:t>
      </w:r>
      <w:r w:rsidRPr="005820A9">
        <w:rPr>
          <w:rFonts w:hint="cs"/>
          <w:szCs w:val="22"/>
          <w:rtl/>
          <w:lang w:eastAsia="en-US"/>
        </w:rPr>
        <w:t xml:space="preserve">, </w:t>
      </w:r>
      <w:r w:rsidRPr="005820A9">
        <w:rPr>
          <w:szCs w:val="22"/>
          <w:rtl/>
          <w:lang w:eastAsia="en-US"/>
        </w:rPr>
        <w:t>בין היתר על ידי מינוי יועץ משפטי מטעמו.</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אין לראות בכל זכות שניתנה על פי חוזה להדריך ו/או להורות לספק</w:t>
      </w:r>
      <w:r w:rsidRPr="005820A9">
        <w:rPr>
          <w:rFonts w:hint="cs"/>
          <w:szCs w:val="22"/>
          <w:rtl/>
          <w:lang w:eastAsia="en-US"/>
        </w:rPr>
        <w:t xml:space="preserve"> </w:t>
      </w:r>
      <w:r w:rsidRPr="005820A9">
        <w:rPr>
          <w:szCs w:val="22"/>
          <w:rtl/>
          <w:lang w:eastAsia="en-US"/>
        </w:rPr>
        <w:t>או לכל אחד מהעוסקים בה, אלא כאמצעי להבטיח ביצוע הסכם זה במלואו, בכל שלביו.</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w:t>
      </w:r>
      <w:r w:rsidRPr="005820A9">
        <w:rPr>
          <w:rFonts w:hint="cs"/>
          <w:szCs w:val="22"/>
          <w:rtl/>
          <w:lang w:eastAsia="en-US"/>
        </w:rPr>
        <w:t xml:space="preserve"> </w:t>
      </w:r>
      <w:r w:rsidRPr="005820A9">
        <w:rPr>
          <w:szCs w:val="22"/>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5820A9">
        <w:rPr>
          <w:rFonts w:hint="cs"/>
          <w:szCs w:val="22"/>
          <w:rtl/>
          <w:lang w:eastAsia="en-US"/>
        </w:rPr>
        <w:t xml:space="preserve">, </w:t>
      </w:r>
      <w:r w:rsidRPr="005820A9">
        <w:rPr>
          <w:szCs w:val="22"/>
          <w:rtl/>
          <w:lang w:eastAsia="en-US"/>
        </w:rPr>
        <w:t>בכפוף לכך שתינתן לספק אפשרות לנהל את קו ההגנה של עצמו</w:t>
      </w:r>
      <w:r w:rsidRPr="005820A9">
        <w:rPr>
          <w:rFonts w:hint="cs"/>
          <w:szCs w:val="22"/>
          <w:rtl/>
          <w:lang w:eastAsia="en-US"/>
        </w:rPr>
        <w:t xml:space="preserve">, </w:t>
      </w:r>
      <w:r w:rsidRPr="005820A9">
        <w:rPr>
          <w:szCs w:val="22"/>
          <w:rtl/>
          <w:lang w:eastAsia="en-US"/>
        </w:rPr>
        <w:t>בין היתר על ידי מינוי יועץ משפטי מטעמו.</w:t>
      </w:r>
    </w:p>
    <w:p w:rsidR="00C43E68" w:rsidRPr="005820A9" w:rsidRDefault="001E36EA" w:rsidP="005820A9">
      <w:pPr>
        <w:numPr>
          <w:ilvl w:val="1"/>
          <w:numId w:val="36"/>
        </w:numPr>
        <w:tabs>
          <w:tab w:val="clear" w:pos="549"/>
          <w:tab w:val="num" w:pos="502"/>
          <w:tab w:val="num" w:pos="902"/>
        </w:tabs>
        <w:spacing w:before="0" w:line="360" w:lineRule="auto"/>
        <w:ind w:left="902" w:right="426" w:hanging="540"/>
        <w:rPr>
          <w:b/>
          <w:bCs/>
          <w:szCs w:val="22"/>
          <w:rtl/>
          <w:lang w:eastAsia="en-US"/>
        </w:rPr>
      </w:pPr>
      <w:bookmarkStart w:id="241" w:name="_Ref184458871"/>
      <w:r w:rsidRPr="005820A9">
        <w:rPr>
          <w:szCs w:val="22"/>
          <w:rtl/>
          <w:lang w:eastAsia="en-US"/>
        </w:rPr>
        <w:t>מבלי לגרוע מהאמור בסעיפים לעיל המ</w:t>
      </w:r>
      <w:r w:rsidRPr="005820A9">
        <w:rPr>
          <w:rFonts w:hint="eastAsia"/>
          <w:szCs w:val="22"/>
          <w:rtl/>
          <w:lang w:eastAsia="en-US"/>
        </w:rPr>
        <w:t>זמין</w:t>
      </w:r>
      <w:r w:rsidRPr="005820A9">
        <w:rPr>
          <w:szCs w:val="22"/>
          <w:rtl/>
          <w:lang w:eastAsia="en-US"/>
        </w:rPr>
        <w:t xml:space="preserve"> יהא רשאי בכל עת לדרוש מן ה</w:t>
      </w:r>
      <w:r w:rsidRPr="005820A9">
        <w:rPr>
          <w:rFonts w:hint="eastAsia"/>
          <w:szCs w:val="22"/>
          <w:rtl/>
          <w:lang w:eastAsia="en-US"/>
        </w:rPr>
        <w:t>ספק</w:t>
      </w:r>
      <w:r w:rsidRPr="005820A9">
        <w:rPr>
          <w:szCs w:val="22"/>
          <w:rtl/>
          <w:lang w:eastAsia="en-US"/>
        </w:rPr>
        <w:t xml:space="preserve"> להחליף את נציגו</w:t>
      </w:r>
      <w:r w:rsidRPr="005820A9">
        <w:rPr>
          <w:rFonts w:hint="cs"/>
          <w:szCs w:val="22"/>
          <w:rtl/>
          <w:lang w:eastAsia="en-US"/>
        </w:rPr>
        <w:t xml:space="preserve"> הניהולי וכן כל אחד אחר מחברי הצוות המספק את השירותים למזמין</w:t>
      </w:r>
      <w:r w:rsidRPr="005820A9">
        <w:rPr>
          <w:szCs w:val="22"/>
          <w:rtl/>
          <w:lang w:eastAsia="en-US"/>
        </w:rPr>
        <w:t xml:space="preserve">, </w:t>
      </w:r>
      <w:r w:rsidRPr="005820A9">
        <w:rPr>
          <w:rFonts w:hint="eastAsia"/>
          <w:szCs w:val="22"/>
          <w:rtl/>
          <w:lang w:eastAsia="en-US"/>
        </w:rPr>
        <w:t>ללא</w:t>
      </w:r>
      <w:r w:rsidRPr="005820A9">
        <w:rPr>
          <w:szCs w:val="22"/>
          <w:rtl/>
          <w:lang w:eastAsia="en-US"/>
        </w:rPr>
        <w:t xml:space="preserve"> </w:t>
      </w:r>
      <w:r w:rsidRPr="005820A9">
        <w:rPr>
          <w:rFonts w:hint="eastAsia"/>
          <w:szCs w:val="22"/>
          <w:rtl/>
          <w:lang w:eastAsia="en-US"/>
        </w:rPr>
        <w:t>פיצוי</w:t>
      </w:r>
      <w:r w:rsidRPr="005820A9">
        <w:rPr>
          <w:rFonts w:hint="cs"/>
          <w:szCs w:val="22"/>
          <w:rtl/>
          <w:lang w:eastAsia="en-US"/>
        </w:rPr>
        <w:t xml:space="preserve"> כלשהו</w:t>
      </w:r>
      <w:r w:rsidRPr="005820A9">
        <w:rPr>
          <w:szCs w:val="22"/>
          <w:rtl/>
          <w:lang w:eastAsia="en-US"/>
        </w:rPr>
        <w:t>, ו</w:t>
      </w:r>
      <w:r w:rsidRPr="005820A9">
        <w:rPr>
          <w:rFonts w:hint="eastAsia"/>
          <w:szCs w:val="22"/>
          <w:rtl/>
          <w:lang w:eastAsia="en-US"/>
        </w:rPr>
        <w:t>הספק</w:t>
      </w:r>
      <w:r w:rsidRPr="005820A9">
        <w:rPr>
          <w:szCs w:val="22"/>
          <w:rtl/>
          <w:lang w:eastAsia="en-US"/>
        </w:rPr>
        <w:t xml:space="preserve"> מתחייב לעשות כן בתוך 7 ימים.</w:t>
      </w:r>
      <w:bookmarkEnd w:id="241"/>
    </w:p>
    <w:p w:rsidR="00013B1A" w:rsidRPr="005820A9" w:rsidRDefault="00013B1A" w:rsidP="005820A9">
      <w:pPr>
        <w:spacing w:before="0" w:line="360" w:lineRule="auto"/>
        <w:ind w:right="426"/>
        <w:rPr>
          <w:b/>
          <w:bCs/>
          <w:szCs w:val="22"/>
          <w:rtl/>
          <w:lang w:eastAsia="en-US"/>
        </w:rPr>
      </w:pPr>
    </w:p>
    <w:p w:rsidR="001E36EA" w:rsidRPr="005820A9" w:rsidRDefault="001E36EA" w:rsidP="005820A9">
      <w:pPr>
        <w:numPr>
          <w:ilvl w:val="0"/>
          <w:numId w:val="36"/>
        </w:numPr>
        <w:spacing w:before="0" w:line="360" w:lineRule="auto"/>
        <w:ind w:right="426"/>
        <w:rPr>
          <w:b/>
          <w:bCs/>
          <w:szCs w:val="22"/>
          <w:u w:val="single"/>
          <w:lang w:eastAsia="en-US"/>
        </w:rPr>
      </w:pPr>
      <w:r w:rsidRPr="005820A9">
        <w:rPr>
          <w:b/>
          <w:bCs/>
          <w:szCs w:val="22"/>
          <w:u w:val="single"/>
          <w:rtl/>
          <w:lang w:eastAsia="en-US"/>
        </w:rPr>
        <w:t>קיום יחסי העבודה על ידי הספק</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w:t>
      </w:r>
      <w:r w:rsidRPr="005820A9">
        <w:rPr>
          <w:rFonts w:hint="cs"/>
          <w:szCs w:val="22"/>
          <w:rtl/>
          <w:lang w:eastAsia="en-US"/>
        </w:rPr>
        <w:t xml:space="preserve"> </w:t>
      </w:r>
      <w:r w:rsidRPr="005820A9">
        <w:rPr>
          <w:szCs w:val="22"/>
          <w:rtl/>
          <w:lang w:eastAsia="en-US"/>
        </w:rPr>
        <w:t>מתחייב לקיים בכל תקופת ההסכם, לגבי העובדים שיועסקו על ידו בביצוע השירותים לפי הסכם זה, את האמור בחוקי העבודה.</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 מתחייב לפעול בהתאם להוראות כל דין ורשות מוסמכת בקשר לשירותים ו/או ביצוע החוזה וכל הנובע והכרוך בהם.</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כל התקשרות של הספק עם קבלני משנה לצורך מתן שירותי </w:t>
      </w:r>
      <w:r w:rsidRPr="005820A9">
        <w:rPr>
          <w:rFonts w:hint="cs"/>
          <w:szCs w:val="22"/>
          <w:rtl/>
          <w:lang w:eastAsia="en-US"/>
        </w:rPr>
        <w:t xml:space="preserve">תקשורת </w:t>
      </w:r>
      <w:r w:rsidRPr="005820A9">
        <w:rPr>
          <w:szCs w:val="22"/>
          <w:rtl/>
          <w:lang w:eastAsia="en-US"/>
        </w:rPr>
        <w:t>הינה התקשרות של ה</w:t>
      </w:r>
      <w:r w:rsidRPr="005820A9">
        <w:rPr>
          <w:rFonts w:hint="cs"/>
          <w:szCs w:val="22"/>
          <w:rtl/>
          <w:lang w:eastAsia="en-US"/>
        </w:rPr>
        <w:t>ספק</w:t>
      </w:r>
      <w:r w:rsidRPr="005820A9">
        <w:rPr>
          <w:szCs w:val="22"/>
          <w:rtl/>
          <w:lang w:eastAsia="en-US"/>
        </w:rPr>
        <w:t xml:space="preserve"> עם קבלני המשנה בלבד ואינה </w:t>
      </w:r>
      <w:r w:rsidRPr="005820A9">
        <w:rPr>
          <w:rFonts w:hint="cs"/>
          <w:szCs w:val="22"/>
          <w:rtl/>
          <w:lang w:eastAsia="en-US"/>
        </w:rPr>
        <w:t>מייצר</w:t>
      </w:r>
      <w:r w:rsidRPr="005820A9">
        <w:rPr>
          <w:rFonts w:hint="eastAsia"/>
          <w:szCs w:val="22"/>
          <w:rtl/>
          <w:lang w:eastAsia="en-US"/>
        </w:rPr>
        <w:t>ת</w:t>
      </w:r>
      <w:r w:rsidRPr="005820A9">
        <w:rPr>
          <w:szCs w:val="22"/>
          <w:rtl/>
          <w:lang w:eastAsia="en-US"/>
        </w:rPr>
        <w:t xml:space="preserve"> כל יחסי עובד מעביד בין קבלני המשנה </w:t>
      </w:r>
      <w:r w:rsidRPr="005820A9">
        <w:rPr>
          <w:rFonts w:hint="cs"/>
          <w:szCs w:val="22"/>
          <w:rtl/>
          <w:lang w:eastAsia="en-US"/>
        </w:rPr>
        <w:t>והמשרד</w:t>
      </w:r>
      <w:r w:rsidRPr="005820A9">
        <w:rPr>
          <w:szCs w:val="22"/>
          <w:rtl/>
          <w:lang w:eastAsia="en-US"/>
        </w:rPr>
        <w:t>. עם זאת, הספק</w:t>
      </w:r>
      <w:r w:rsidRPr="005820A9">
        <w:rPr>
          <w:rFonts w:hint="cs"/>
          <w:szCs w:val="22"/>
          <w:rtl/>
          <w:lang w:eastAsia="en-US"/>
        </w:rPr>
        <w:t xml:space="preserve"> </w:t>
      </w:r>
      <w:r w:rsidRPr="005820A9">
        <w:rPr>
          <w:szCs w:val="22"/>
          <w:rtl/>
          <w:lang w:eastAsia="en-US"/>
        </w:rPr>
        <w:t xml:space="preserve">מתחייב כי כל שירות שיינתן </w:t>
      </w:r>
      <w:r w:rsidRPr="005820A9">
        <w:rPr>
          <w:rFonts w:hint="cs"/>
          <w:szCs w:val="22"/>
          <w:rtl/>
          <w:lang w:eastAsia="en-US"/>
        </w:rPr>
        <w:t>למזמין</w:t>
      </w:r>
      <w:r w:rsidRPr="005820A9">
        <w:rPr>
          <w:szCs w:val="22"/>
          <w:rtl/>
          <w:lang w:eastAsia="en-US"/>
        </w:rPr>
        <w:t xml:space="preserve"> במסגרת הסכם זה, בין אם מסופק ל</w:t>
      </w:r>
      <w:r w:rsidRPr="005820A9">
        <w:rPr>
          <w:rFonts w:hint="cs"/>
          <w:szCs w:val="22"/>
          <w:rtl/>
          <w:lang w:eastAsia="en-US"/>
        </w:rPr>
        <w:t>מזמין</w:t>
      </w:r>
      <w:r w:rsidRPr="005820A9">
        <w:rPr>
          <w:szCs w:val="22"/>
          <w:rtl/>
          <w:lang w:eastAsia="en-US"/>
        </w:rPr>
        <w:t xml:space="preserve"> על ידו ובין אם ע"י קבלן </w:t>
      </w:r>
      <w:r w:rsidRPr="005820A9">
        <w:rPr>
          <w:rFonts w:hint="cs"/>
          <w:szCs w:val="22"/>
          <w:rtl/>
          <w:lang w:eastAsia="en-US"/>
        </w:rPr>
        <w:t>ה</w:t>
      </w:r>
      <w:r w:rsidRPr="005820A9">
        <w:rPr>
          <w:szCs w:val="22"/>
          <w:rtl/>
          <w:lang w:eastAsia="en-US"/>
        </w:rPr>
        <w:t>משנה מטעמו, יעמוד בכל הדרישות והתנאים במפורטים בהסכם זה על נספחיו.</w:t>
      </w:r>
    </w:p>
    <w:p w:rsidR="007A427F" w:rsidRPr="005820A9" w:rsidRDefault="007A427F" w:rsidP="005820A9">
      <w:pPr>
        <w:tabs>
          <w:tab w:val="left" w:pos="902"/>
        </w:tabs>
        <w:spacing w:before="0" w:line="360" w:lineRule="auto"/>
        <w:ind w:left="362" w:right="426"/>
        <w:rPr>
          <w:szCs w:val="22"/>
          <w:lang w:eastAsia="en-US"/>
        </w:rPr>
      </w:pPr>
    </w:p>
    <w:p w:rsidR="001E36EA" w:rsidRPr="005820A9" w:rsidRDefault="001E36EA" w:rsidP="005820A9">
      <w:pPr>
        <w:numPr>
          <w:ilvl w:val="0"/>
          <w:numId w:val="36"/>
        </w:numPr>
        <w:spacing w:before="0" w:line="360" w:lineRule="auto"/>
        <w:ind w:right="426"/>
        <w:rPr>
          <w:b/>
          <w:bCs/>
          <w:szCs w:val="22"/>
          <w:u w:val="single"/>
          <w:lang w:eastAsia="en-US"/>
        </w:rPr>
      </w:pPr>
      <w:bookmarkStart w:id="242" w:name="_Ref159211375"/>
      <w:r w:rsidRPr="005820A9">
        <w:rPr>
          <w:b/>
          <w:bCs/>
          <w:szCs w:val="22"/>
          <w:u w:val="single"/>
          <w:rtl/>
          <w:lang w:eastAsia="en-US"/>
        </w:rPr>
        <w:t>שמירת סודיות</w:t>
      </w:r>
      <w:bookmarkEnd w:id="242"/>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bookmarkStart w:id="243" w:name="_Ref173557025"/>
      <w:r w:rsidRPr="005820A9">
        <w:rPr>
          <w:szCs w:val="22"/>
          <w:rtl/>
          <w:lang w:eastAsia="en-US"/>
        </w:rPr>
        <w:t>הספק, עובדיו ו</w:t>
      </w:r>
      <w:r w:rsidRPr="005820A9">
        <w:rPr>
          <w:rFonts w:hint="cs"/>
          <w:szCs w:val="22"/>
          <w:rtl/>
          <w:lang w:eastAsia="en-US"/>
        </w:rPr>
        <w:t>מי מטעמו</w:t>
      </w:r>
      <w:r w:rsidRPr="005820A9">
        <w:rPr>
          <w:szCs w:val="22"/>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820A9">
        <w:rPr>
          <w:rFonts w:hint="cs"/>
          <w:szCs w:val="22"/>
          <w:rtl/>
          <w:lang w:eastAsia="en-US"/>
        </w:rPr>
        <w:t>.</w:t>
      </w:r>
      <w:bookmarkEnd w:id="243"/>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 מתחייב להביא לידיעת עובדיו וכל מי שיועסק על ידו ו/או מטעמו בקשר עם הסכם זה, את דבר ההתחייבות לסודיות כאמור</w:t>
      </w:r>
      <w:r w:rsidRPr="005820A9">
        <w:rPr>
          <w:rFonts w:hint="cs"/>
          <w:szCs w:val="22"/>
          <w:rtl/>
          <w:lang w:eastAsia="en-US"/>
        </w:rPr>
        <w:t xml:space="preserve"> לעיל</w:t>
      </w:r>
      <w:r w:rsidRPr="005820A9">
        <w:rPr>
          <w:szCs w:val="22"/>
          <w:rtl/>
          <w:lang w:eastAsia="en-US"/>
        </w:rPr>
        <w:t>.</w:t>
      </w:r>
      <w:r w:rsidRPr="005820A9">
        <w:rPr>
          <w:rFonts w:hint="cs"/>
          <w:szCs w:val="22"/>
          <w:rtl/>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w:t>
      </w:r>
      <w:r w:rsidRPr="005820A9">
        <w:rPr>
          <w:rFonts w:hint="cs"/>
          <w:szCs w:val="22"/>
          <w:rtl/>
          <w:lang w:eastAsia="en-US"/>
        </w:rPr>
        <w:t xml:space="preserve"> </w:t>
      </w:r>
      <w:r w:rsidRPr="005820A9">
        <w:rPr>
          <w:szCs w:val="22"/>
          <w:rtl/>
          <w:lang w:eastAsia="en-US"/>
        </w:rPr>
        <w:t xml:space="preserve">ועובדיו </w:t>
      </w:r>
      <w:r w:rsidRPr="005820A9">
        <w:rPr>
          <w:rFonts w:hint="cs"/>
          <w:szCs w:val="22"/>
          <w:rtl/>
          <w:lang w:eastAsia="en-US"/>
        </w:rPr>
        <w:t>ומי מטעמו</w:t>
      </w:r>
      <w:r w:rsidRPr="005820A9">
        <w:rPr>
          <w:szCs w:val="22"/>
          <w:rtl/>
          <w:lang w:eastAsia="en-US"/>
        </w:rPr>
        <w:t xml:space="preserve"> יחתמו על התחייבות לסודיות מלאה</w:t>
      </w:r>
      <w:r w:rsidRPr="005820A9">
        <w:rPr>
          <w:rFonts w:hint="cs"/>
          <w:szCs w:val="22"/>
          <w:rtl/>
          <w:lang w:eastAsia="en-US"/>
        </w:rPr>
        <w:t>, טרם התחלת פעילותם במסגרת מתן שירותים למכרז זה, בנוסח נספחים א'4 ו- א'</w:t>
      </w:r>
      <w:r w:rsidR="00241732" w:rsidRPr="005820A9">
        <w:rPr>
          <w:rFonts w:hint="cs"/>
          <w:szCs w:val="22"/>
          <w:rtl/>
          <w:lang w:eastAsia="en-US"/>
        </w:rPr>
        <w:t>5</w:t>
      </w:r>
      <w:r w:rsidRPr="005820A9">
        <w:rPr>
          <w:rFonts w:hint="cs"/>
          <w:szCs w:val="22"/>
          <w:rtl/>
          <w:lang w:eastAsia="en-US"/>
        </w:rPr>
        <w:t xml:space="preserve">, </w:t>
      </w:r>
      <w:r w:rsidRPr="005820A9">
        <w:rPr>
          <w:szCs w:val="22"/>
          <w:rtl/>
          <w:lang w:eastAsia="en-US"/>
        </w:rPr>
        <w:t xml:space="preserve">כי ידוע להם שאי - מילוי ההתחייבות על פי סעיף זה מהווה עבירה על פי פרק </w:t>
      </w:r>
      <w:r w:rsidRPr="005820A9">
        <w:rPr>
          <w:rFonts w:hint="cs"/>
          <w:szCs w:val="22"/>
          <w:rtl/>
          <w:lang w:eastAsia="en-US"/>
        </w:rPr>
        <w:t>ו</w:t>
      </w:r>
      <w:r w:rsidRPr="005820A9">
        <w:rPr>
          <w:szCs w:val="22"/>
          <w:rtl/>
          <w:lang w:eastAsia="en-US"/>
        </w:rPr>
        <w:t>', סימן ה', לחוק העונשין, התשל"ז- 1997.</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הצדדים מתחייבים הדדית לשמור בסוד כל מידע מקצועי, או אישי הקשור ב</w:t>
      </w:r>
      <w:r w:rsidRPr="005820A9">
        <w:rPr>
          <w:rFonts w:hint="cs"/>
          <w:szCs w:val="22"/>
          <w:rtl/>
          <w:lang w:eastAsia="en-US"/>
        </w:rPr>
        <w:t>מזמין, או מי מהנבדקים</w:t>
      </w:r>
      <w:r w:rsidRPr="005820A9">
        <w:rPr>
          <w:szCs w:val="22"/>
          <w:rtl/>
          <w:lang w:eastAsia="en-US"/>
        </w:rPr>
        <w:t>, אשר יגיע על לידיעתם במהלך ו/או בקשר עם ביצוע הסכם זה. התחייבות זו תקפה גם לאחר סיום תקופת ההתקשרות.</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rFonts w:ascii="Arial" w:hAnsi="Arial"/>
          <w:szCs w:val="22"/>
          <w:rtl/>
          <w:lang w:eastAsia="en-US"/>
        </w:rPr>
        <w:t xml:space="preserve">מידע סודי לא יכלול </w:t>
      </w:r>
      <w:r w:rsidRPr="005820A9">
        <w:rPr>
          <w:szCs w:val="22"/>
          <w:rtl/>
          <w:lang w:eastAsia="en-US"/>
        </w:rPr>
        <w:t>מידע</w:t>
      </w:r>
      <w:r w:rsidRPr="005820A9">
        <w:rPr>
          <w:rFonts w:ascii="Arial" w:hAnsi="Arial"/>
          <w:szCs w:val="22"/>
          <w:rtl/>
          <w:lang w:eastAsia="en-US"/>
        </w:rPr>
        <w:t xml:space="preserve"> שהינו נחלת הכלל או שהפך להיות נחלת הכלל ללא הפרת חובת הסודיות ו/או מידע </w:t>
      </w:r>
      <w:r w:rsidRPr="005820A9">
        <w:rPr>
          <w:szCs w:val="22"/>
          <w:rtl/>
          <w:lang w:eastAsia="en-US"/>
        </w:rPr>
        <w:t>שחובה</w:t>
      </w:r>
      <w:r w:rsidRPr="005820A9">
        <w:rPr>
          <w:rFonts w:ascii="Arial" w:hAnsi="Arial"/>
          <w:szCs w:val="22"/>
          <w:rtl/>
          <w:lang w:eastAsia="en-US"/>
        </w:rPr>
        <w:t xml:space="preserve"> לגלותו על פי כל דין או צו של רשות מוסמכת ו/או מידע שפותח באופן עצמאי ללא תלות במידע הסודי ו/או מידע שהתקבל בידי הספק מצד ג' כדין ללא הפרת חובת סודיות</w:t>
      </w:r>
      <w:r w:rsidR="00BA5C3A" w:rsidRPr="005820A9">
        <w:rPr>
          <w:rFonts w:ascii="Arial" w:hAnsi="Arial" w:hint="cs"/>
          <w:szCs w:val="22"/>
          <w:rtl/>
          <w:lang w:eastAsia="en-US"/>
        </w:rPr>
        <w:t xml:space="preserve"> </w:t>
      </w:r>
      <w:r w:rsidR="00BA5C3A" w:rsidRPr="005820A9">
        <w:rPr>
          <w:rFonts w:ascii="Arial" w:hAnsi="Arial"/>
          <w:szCs w:val="22"/>
          <w:rtl/>
          <w:lang w:eastAsia="en-US"/>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sidR="00BA5C3A" w:rsidRPr="005820A9">
        <w:rPr>
          <w:rFonts w:ascii="Arial" w:hAnsi="Arial" w:hint="cs"/>
          <w:szCs w:val="22"/>
          <w:rtl/>
          <w:lang w:eastAsia="en-US"/>
        </w:rPr>
        <w:t>.</w:t>
      </w:r>
      <w:r w:rsidRPr="005820A9">
        <w:rPr>
          <w:rFonts w:ascii="Arial" w:hAnsi="Arial" w:hint="cs"/>
          <w:szCs w:val="22"/>
          <w:rtl/>
          <w:lang w:eastAsia="en-US"/>
        </w:rPr>
        <w:t xml:space="preserve"> יחד עם זאת, מידע אשר משרד הבריאות רואה</w:t>
      </w:r>
      <w:r w:rsidRPr="005820A9">
        <w:rPr>
          <w:rFonts w:hint="cs"/>
          <w:szCs w:val="22"/>
          <w:rtl/>
          <w:lang w:eastAsia="en-US"/>
        </w:rPr>
        <w:t xml:space="preserve"> כסודי, גם אם התקבל באופן שאינו מפר את חובת הסודיות </w:t>
      </w:r>
      <w:r w:rsidRPr="005820A9">
        <w:rPr>
          <w:szCs w:val="22"/>
          <w:rtl/>
          <w:lang w:eastAsia="en-US"/>
        </w:rPr>
        <w:t>–</w:t>
      </w:r>
      <w:r w:rsidRPr="005820A9">
        <w:rPr>
          <w:rFonts w:hint="cs"/>
          <w:szCs w:val="22"/>
          <w:rtl/>
          <w:lang w:eastAsia="en-US"/>
        </w:rPr>
        <w:t xml:space="preserve"> ייעשה כל מאמץ להגן עליו.</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 xml:space="preserve">הספק מתחייב </w:t>
      </w:r>
      <w:r w:rsidRPr="005820A9">
        <w:rPr>
          <w:szCs w:val="22"/>
          <w:rtl/>
          <w:lang w:eastAsia="en-US"/>
        </w:rPr>
        <w:t>להחזיר לידי</w:t>
      </w:r>
      <w:r w:rsidRPr="005820A9">
        <w:rPr>
          <w:rFonts w:hint="cs"/>
          <w:szCs w:val="22"/>
          <w:rtl/>
          <w:lang w:eastAsia="en-US"/>
        </w:rPr>
        <w:t xml:space="preserve"> המזמין ולחזקתו</w:t>
      </w:r>
      <w:r w:rsidRPr="005820A9">
        <w:rPr>
          <w:szCs w:val="22"/>
          <w:rtl/>
          <w:lang w:eastAsia="en-US"/>
        </w:rPr>
        <w:t xml:space="preserve"> מיד כש</w:t>
      </w:r>
      <w:r w:rsidRPr="005820A9">
        <w:rPr>
          <w:rFonts w:hint="cs"/>
          <w:szCs w:val="22"/>
          <w:rtl/>
          <w:lang w:eastAsia="en-US"/>
        </w:rPr>
        <w:t>י</w:t>
      </w:r>
      <w:r w:rsidRPr="005820A9">
        <w:rPr>
          <w:szCs w:val="22"/>
          <w:rtl/>
          <w:lang w:eastAsia="en-US"/>
        </w:rPr>
        <w:t>תבקש לכך כל חומר כתוב או אחר או חפץ שקיבל מ</w:t>
      </w:r>
      <w:r w:rsidRPr="005820A9">
        <w:rPr>
          <w:rFonts w:hint="cs"/>
          <w:szCs w:val="22"/>
          <w:rtl/>
          <w:lang w:eastAsia="en-US"/>
        </w:rPr>
        <w:t>המזמין</w:t>
      </w:r>
      <w:r w:rsidRPr="005820A9">
        <w:rPr>
          <w:szCs w:val="22"/>
          <w:rtl/>
          <w:lang w:eastAsia="en-US"/>
        </w:rPr>
        <w:t xml:space="preserve"> או השייך </w:t>
      </w:r>
      <w:r w:rsidRPr="005820A9">
        <w:rPr>
          <w:rFonts w:hint="cs"/>
          <w:szCs w:val="22"/>
          <w:rtl/>
          <w:lang w:eastAsia="en-US"/>
        </w:rPr>
        <w:t xml:space="preserve">למזמין </w:t>
      </w:r>
      <w:r w:rsidRPr="005820A9">
        <w:rPr>
          <w:szCs w:val="22"/>
          <w:rtl/>
          <w:lang w:eastAsia="en-US"/>
        </w:rPr>
        <w:t>שהגיע לחזקת</w:t>
      </w:r>
      <w:r w:rsidRPr="005820A9">
        <w:rPr>
          <w:rFonts w:hint="cs"/>
          <w:szCs w:val="22"/>
          <w:rtl/>
          <w:lang w:eastAsia="en-US"/>
        </w:rPr>
        <w:t xml:space="preserve"> הספק </w:t>
      </w:r>
      <w:r w:rsidRPr="005820A9">
        <w:rPr>
          <w:szCs w:val="22"/>
          <w:rtl/>
          <w:lang w:eastAsia="en-US"/>
        </w:rPr>
        <w:t>או לידי</w:t>
      </w:r>
      <w:r w:rsidRPr="005820A9">
        <w:rPr>
          <w:rFonts w:hint="cs"/>
          <w:szCs w:val="22"/>
          <w:rtl/>
          <w:lang w:eastAsia="en-US"/>
        </w:rPr>
        <w:t>ו</w:t>
      </w:r>
      <w:r w:rsidRPr="005820A9">
        <w:rPr>
          <w:szCs w:val="22"/>
          <w:rtl/>
          <w:lang w:eastAsia="en-US"/>
        </w:rPr>
        <w:t xml:space="preserve"> עקב מתן השירותים או שקיבל מכל אדם או גוף עקב מתן השירותים או חומר שהכ</w:t>
      </w:r>
      <w:r w:rsidRPr="005820A9">
        <w:rPr>
          <w:rFonts w:hint="cs"/>
          <w:szCs w:val="22"/>
          <w:rtl/>
          <w:lang w:eastAsia="en-US"/>
        </w:rPr>
        <w:t>ין</w:t>
      </w:r>
      <w:r w:rsidRPr="005820A9">
        <w:rPr>
          <w:szCs w:val="22"/>
          <w:rtl/>
          <w:lang w:eastAsia="en-US"/>
        </w:rPr>
        <w:t xml:space="preserve"> עבור</w:t>
      </w:r>
      <w:r w:rsidRPr="005820A9">
        <w:rPr>
          <w:rFonts w:hint="cs"/>
          <w:szCs w:val="22"/>
          <w:rtl/>
          <w:lang w:eastAsia="en-US"/>
        </w:rPr>
        <w:t xml:space="preserve"> המזמין</w:t>
      </w:r>
      <w:r w:rsidRPr="005820A9">
        <w:rPr>
          <w:szCs w:val="22"/>
          <w:rtl/>
          <w:lang w:eastAsia="en-US"/>
        </w:rPr>
        <w:t xml:space="preserve">. כמו כן, מתחייב </w:t>
      </w:r>
      <w:r w:rsidRPr="005820A9">
        <w:rPr>
          <w:rFonts w:hint="cs"/>
          <w:szCs w:val="22"/>
          <w:rtl/>
          <w:lang w:eastAsia="en-US"/>
        </w:rPr>
        <w:t xml:space="preserve">הספק </w:t>
      </w:r>
      <w:r w:rsidRPr="005820A9">
        <w:rPr>
          <w:szCs w:val="22"/>
          <w:rtl/>
          <w:lang w:eastAsia="en-US"/>
        </w:rPr>
        <w:t>לא לשמור אצל</w:t>
      </w:r>
      <w:r w:rsidRPr="005820A9">
        <w:rPr>
          <w:rFonts w:hint="cs"/>
          <w:szCs w:val="22"/>
          <w:rtl/>
          <w:lang w:eastAsia="en-US"/>
        </w:rPr>
        <w:t>ו</w:t>
      </w:r>
      <w:r w:rsidRPr="005820A9">
        <w:rPr>
          <w:szCs w:val="22"/>
          <w:rtl/>
          <w:lang w:eastAsia="en-US"/>
        </w:rPr>
        <w:t xml:space="preserve"> עותק כל שהוא של חומר כאמור או של מידע.</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על נותן השירות או מי שעובד מטעמו בעבודות הקשורות למכרז זה לחתום על טופס שמירת סודיו</w:t>
      </w:r>
      <w:r w:rsidRPr="005820A9">
        <w:rPr>
          <w:rFonts w:hint="cs"/>
          <w:szCs w:val="22"/>
          <w:rtl/>
          <w:lang w:eastAsia="en-US"/>
        </w:rPr>
        <w:t>ת.</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לא יצא מתחומי המשרד, שלא בהסכמתו המפורשת, מידע אמיתי ופרטני מתוך</w:t>
      </w:r>
      <w:r w:rsidRPr="005820A9">
        <w:rPr>
          <w:rFonts w:hint="cs"/>
          <w:szCs w:val="22"/>
          <w:rtl/>
          <w:lang w:eastAsia="en-US"/>
        </w:rPr>
        <w:t xml:space="preserve"> </w:t>
      </w:r>
      <w:r w:rsidRPr="005820A9">
        <w:rPr>
          <w:szCs w:val="22"/>
          <w:rtl/>
          <w:lang w:eastAsia="en-US"/>
        </w:rPr>
        <w:t xml:space="preserve">המידע </w:t>
      </w:r>
      <w:r w:rsidRPr="005820A9">
        <w:rPr>
          <w:rFonts w:hint="cs"/>
          <w:szCs w:val="22"/>
          <w:rtl/>
          <w:lang w:eastAsia="en-US"/>
        </w:rPr>
        <w:t>ה</w:t>
      </w:r>
      <w:r w:rsidRPr="005820A9">
        <w:rPr>
          <w:szCs w:val="22"/>
          <w:rtl/>
          <w:lang w:eastAsia="en-US"/>
        </w:rPr>
        <w:t>מערכת.</w:t>
      </w:r>
    </w:p>
    <w:p w:rsidR="001E36EA" w:rsidRPr="005820A9" w:rsidRDefault="001E36EA" w:rsidP="005820A9">
      <w:pPr>
        <w:spacing w:before="0" w:line="360" w:lineRule="auto"/>
        <w:ind w:left="-557" w:right="426" w:firstLine="943"/>
        <w:rPr>
          <w:b/>
          <w:bCs/>
          <w:szCs w:val="22"/>
          <w:rtl/>
          <w:lang w:eastAsia="en-US"/>
        </w:rPr>
      </w:pPr>
      <w:r w:rsidRPr="005820A9">
        <w:rPr>
          <w:rFonts w:hint="cs"/>
          <w:b/>
          <w:bCs/>
          <w:szCs w:val="22"/>
          <w:rtl/>
          <w:lang w:eastAsia="en-US"/>
        </w:rPr>
        <w:t>סעיף זה הינו תנאי יסודי בהסכם</w:t>
      </w:r>
    </w:p>
    <w:p w:rsidR="001E36EA" w:rsidRPr="005820A9" w:rsidRDefault="001E36EA" w:rsidP="005820A9">
      <w:pPr>
        <w:spacing w:before="0" w:line="360" w:lineRule="auto"/>
        <w:ind w:left="189" w:right="426"/>
        <w:rPr>
          <w:szCs w:val="22"/>
          <w:rtl/>
        </w:rPr>
      </w:pPr>
    </w:p>
    <w:p w:rsidR="001E36EA" w:rsidRPr="005820A9" w:rsidRDefault="001E36EA" w:rsidP="005820A9">
      <w:pPr>
        <w:numPr>
          <w:ilvl w:val="0"/>
          <w:numId w:val="36"/>
        </w:numPr>
        <w:spacing w:before="0" w:line="360" w:lineRule="auto"/>
        <w:ind w:right="426"/>
        <w:rPr>
          <w:b/>
          <w:bCs/>
          <w:szCs w:val="22"/>
          <w:u w:val="single"/>
          <w:lang w:eastAsia="en-US"/>
        </w:rPr>
      </w:pPr>
      <w:bookmarkStart w:id="244" w:name="_Ref174251705"/>
      <w:r w:rsidRPr="005820A9">
        <w:rPr>
          <w:rFonts w:hint="cs"/>
          <w:b/>
          <w:bCs/>
          <w:szCs w:val="22"/>
          <w:u w:val="single"/>
          <w:rtl/>
          <w:lang w:eastAsia="en-US"/>
        </w:rPr>
        <w:t xml:space="preserve">מניעת </w:t>
      </w:r>
      <w:r w:rsidRPr="005820A9">
        <w:rPr>
          <w:b/>
          <w:bCs/>
          <w:szCs w:val="22"/>
          <w:u w:val="single"/>
          <w:rtl/>
          <w:lang w:eastAsia="en-US"/>
        </w:rPr>
        <w:t>ניגוד עניינים</w:t>
      </w:r>
      <w:bookmarkEnd w:id="244"/>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820A9">
        <w:rPr>
          <w:rFonts w:hint="cs"/>
          <w:szCs w:val="22"/>
          <w:rtl/>
          <w:lang w:eastAsia="en-US"/>
        </w:rPr>
        <w:t>הסכם</w:t>
      </w:r>
      <w:r w:rsidRPr="005820A9">
        <w:rPr>
          <w:szCs w:val="22"/>
          <w:rtl/>
          <w:lang w:eastAsia="en-US"/>
        </w:rPr>
        <w:t xml:space="preserve"> זה</w:t>
      </w:r>
      <w:r w:rsidRPr="005820A9">
        <w:rPr>
          <w:rFonts w:hint="cs"/>
          <w:szCs w:val="22"/>
          <w:rtl/>
          <w:lang w:eastAsia="en-US"/>
        </w:rPr>
        <w:t>, לרבות מתן שירותים מקבילים למשרד הבריאות או לגופים הקשורים למשרד הבריאות.</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 מתחייב לפנות למזמין בכל מקרה של ספק בקשר להוראות סעיף זה ולפעול בהתאם להחלטתו.</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eastAsia"/>
          <w:szCs w:val="22"/>
          <w:rtl/>
          <w:lang w:eastAsia="en-US"/>
        </w:rPr>
        <w:t>אם</w:t>
      </w:r>
      <w:r w:rsidRPr="005820A9">
        <w:rPr>
          <w:szCs w:val="22"/>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820A9">
        <w:rPr>
          <w:szCs w:val="22"/>
          <w:rtl/>
          <w:lang w:eastAsia="en-US"/>
        </w:rPr>
        <w:tab/>
      </w:r>
    </w:p>
    <w:p w:rsidR="001E36EA" w:rsidRPr="005820A9" w:rsidRDefault="001E36EA" w:rsidP="005820A9">
      <w:pPr>
        <w:spacing w:before="0" w:line="360" w:lineRule="auto"/>
        <w:ind w:left="-557" w:right="426" w:firstLine="943"/>
        <w:rPr>
          <w:b/>
          <w:bCs/>
          <w:szCs w:val="22"/>
          <w:rtl/>
          <w:lang w:eastAsia="en-US"/>
        </w:rPr>
      </w:pPr>
      <w:r w:rsidRPr="005820A9">
        <w:rPr>
          <w:rFonts w:hint="cs"/>
          <w:b/>
          <w:bCs/>
          <w:szCs w:val="22"/>
          <w:rtl/>
          <w:lang w:eastAsia="en-US"/>
        </w:rPr>
        <w:t>סעיף זה הינו תנאי יסודי בהסכם</w:t>
      </w:r>
    </w:p>
    <w:p w:rsidR="007B4556" w:rsidRPr="005820A9" w:rsidRDefault="007B4556" w:rsidP="009013F8">
      <w:pPr>
        <w:spacing w:before="0" w:line="360" w:lineRule="auto"/>
        <w:ind w:right="426"/>
        <w:rPr>
          <w:szCs w:val="22"/>
          <w:rtl/>
          <w:lang w:eastAsia="en-US"/>
        </w:rPr>
      </w:pPr>
    </w:p>
    <w:p w:rsidR="00F560B3" w:rsidRPr="005820A9" w:rsidRDefault="00F560B3" w:rsidP="005820A9">
      <w:pPr>
        <w:numPr>
          <w:ilvl w:val="0"/>
          <w:numId w:val="36"/>
        </w:numPr>
        <w:tabs>
          <w:tab w:val="left" w:pos="902"/>
        </w:tabs>
        <w:spacing w:before="0" w:line="360" w:lineRule="auto"/>
        <w:ind w:right="284"/>
        <w:rPr>
          <w:b/>
          <w:bCs/>
          <w:szCs w:val="22"/>
          <w:u w:val="single"/>
        </w:rPr>
      </w:pPr>
      <w:r w:rsidRPr="005820A9">
        <w:rPr>
          <w:rFonts w:hint="cs"/>
          <w:b/>
          <w:bCs/>
          <w:szCs w:val="22"/>
          <w:u w:val="single"/>
          <w:rtl/>
        </w:rPr>
        <w:t>פרסום</w:t>
      </w:r>
    </w:p>
    <w:p w:rsidR="00F560B3" w:rsidRPr="005820A9" w:rsidRDefault="00F560B3"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מוסכם  בזאת  בין הצדדים כי כל פרסום בכל הנוגע לביצוע העבודה יעשה בתיאום והסכמה הדדית בין הצדדים</w:t>
      </w:r>
      <w:r w:rsidRPr="005820A9">
        <w:rPr>
          <w:rFonts w:hint="cs"/>
          <w:szCs w:val="22"/>
          <w:rtl/>
          <w:lang w:eastAsia="en-US"/>
        </w:rPr>
        <w:t xml:space="preserve"> ולאחר קבלת אישור דובר</w:t>
      </w:r>
      <w:r w:rsidR="005221A4" w:rsidRPr="005820A9">
        <w:rPr>
          <w:rFonts w:hint="cs"/>
          <w:szCs w:val="22"/>
          <w:rtl/>
          <w:lang w:eastAsia="en-US"/>
        </w:rPr>
        <w:t>ו</w:t>
      </w:r>
      <w:r w:rsidRPr="005820A9">
        <w:rPr>
          <w:rFonts w:hint="cs"/>
          <w:szCs w:val="22"/>
          <w:rtl/>
          <w:lang w:eastAsia="en-US"/>
        </w:rPr>
        <w:t>ת משרד הבריאות</w:t>
      </w:r>
      <w:r w:rsidRPr="005820A9">
        <w:rPr>
          <w:szCs w:val="22"/>
          <w:rtl/>
          <w:lang w:eastAsia="en-US"/>
        </w:rPr>
        <w:t>.</w:t>
      </w:r>
    </w:p>
    <w:p w:rsidR="00F560B3" w:rsidRPr="005820A9" w:rsidRDefault="00F560B3" w:rsidP="005820A9">
      <w:pPr>
        <w:spacing w:before="0" w:line="360" w:lineRule="auto"/>
        <w:ind w:right="426"/>
        <w:rPr>
          <w:szCs w:val="22"/>
          <w:lang w:eastAsia="en-US"/>
        </w:rPr>
      </w:pPr>
    </w:p>
    <w:p w:rsidR="001E36EA" w:rsidRPr="005820A9" w:rsidRDefault="001E36EA" w:rsidP="009013F8">
      <w:pPr>
        <w:numPr>
          <w:ilvl w:val="0"/>
          <w:numId w:val="36"/>
        </w:numPr>
        <w:spacing w:before="0" w:line="360" w:lineRule="auto"/>
        <w:ind w:right="426"/>
        <w:rPr>
          <w:b/>
          <w:bCs/>
          <w:szCs w:val="22"/>
          <w:u w:val="single"/>
          <w:lang w:eastAsia="en-US"/>
        </w:rPr>
      </w:pPr>
      <w:r w:rsidRPr="005820A9">
        <w:rPr>
          <w:rFonts w:hint="cs"/>
          <w:b/>
          <w:bCs/>
          <w:szCs w:val="22"/>
          <w:u w:val="single"/>
          <w:rtl/>
          <w:lang w:eastAsia="en-US"/>
        </w:rPr>
        <w:t>אחריות ב</w:t>
      </w:r>
      <w:r w:rsidRPr="005820A9">
        <w:rPr>
          <w:b/>
          <w:bCs/>
          <w:szCs w:val="22"/>
          <w:u w:val="single"/>
          <w:rtl/>
          <w:lang w:eastAsia="en-US"/>
        </w:rPr>
        <w:t xml:space="preserve">נזיקין </w:t>
      </w:r>
      <w:r w:rsidRPr="005820A9">
        <w:rPr>
          <w:rFonts w:hint="cs"/>
          <w:b/>
          <w:bCs/>
          <w:szCs w:val="22"/>
          <w:u w:val="single"/>
          <w:rtl/>
          <w:lang w:eastAsia="en-US"/>
        </w:rPr>
        <w:t xml:space="preserve"> </w:t>
      </w:r>
    </w:p>
    <w:p w:rsidR="001E36EA" w:rsidRPr="00CE31A5" w:rsidRDefault="009013F8" w:rsidP="00CE31A5">
      <w:pPr>
        <w:numPr>
          <w:ilvl w:val="1"/>
          <w:numId w:val="36"/>
        </w:numPr>
        <w:tabs>
          <w:tab w:val="num" w:pos="902"/>
        </w:tabs>
        <w:spacing w:before="0" w:line="360" w:lineRule="auto"/>
        <w:ind w:right="426"/>
        <w:rPr>
          <w:szCs w:val="22"/>
          <w:rtl/>
          <w:lang w:eastAsia="en-US"/>
        </w:rPr>
      </w:pPr>
      <w:r w:rsidRPr="009013F8">
        <w:rPr>
          <w:szCs w:val="22"/>
          <w:rtl/>
          <w:lang w:eastAsia="en-US"/>
        </w:rPr>
        <w:t xml:space="preserve">הספק יישא באחריות לכל נזק שייגרם למשרד/למזמין או לצד שלישי כלשהוא, עקב מעשה  </w:t>
      </w:r>
      <w:r w:rsidRPr="00CE31A5">
        <w:rPr>
          <w:szCs w:val="22"/>
          <w:rtl/>
          <w:lang w:eastAsia="en-US"/>
        </w:rPr>
        <w:t xml:space="preserve">או מחדל, טעות או השמטה מקצועיים שנעשו במתכוון או בפזיזות או ברשלנות שלו ו/או של </w:t>
      </w:r>
      <w:r w:rsidR="004571EB" w:rsidRPr="00CE31A5">
        <w:rPr>
          <w:szCs w:val="22"/>
          <w:rtl/>
          <w:lang w:eastAsia="en-US"/>
        </w:rPr>
        <w:t xml:space="preserve"> </w:t>
      </w:r>
      <w:r w:rsidRPr="00CE31A5">
        <w:rPr>
          <w:szCs w:val="22"/>
          <w:rtl/>
          <w:lang w:eastAsia="en-US"/>
        </w:rPr>
        <w:t>מי מעובדיו ו/או שלוחיו במסגרת פעולתם על פי הסכם זה</w:t>
      </w:r>
    </w:p>
    <w:p w:rsidR="00C94786" w:rsidRPr="00CE31A5" w:rsidRDefault="001E36EA" w:rsidP="00CE31A5">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cs"/>
          <w:szCs w:val="22"/>
          <w:rtl/>
          <w:lang w:eastAsia="en-US"/>
        </w:rPr>
        <w:t>הספק</w:t>
      </w:r>
      <w:r w:rsidRPr="005820A9">
        <w:rPr>
          <w:szCs w:val="22"/>
          <w:rtl/>
          <w:lang w:eastAsia="en-US"/>
        </w:rPr>
        <w:t xml:space="preserve"> מתחייב </w:t>
      </w:r>
      <w:r w:rsidR="004E0915" w:rsidRPr="005820A9">
        <w:rPr>
          <w:szCs w:val="22"/>
          <w:rtl/>
          <w:lang w:eastAsia="en-US"/>
        </w:rPr>
        <w:t xml:space="preserve">לשפות את המזמין מיידית, במלוא ההוצאות שיגרמו לו לרבות הוצאות ותשלומים בהם </w:t>
      </w:r>
      <w:r w:rsidR="004E0915" w:rsidRPr="005820A9">
        <w:rPr>
          <w:rFonts w:hint="cs"/>
          <w:szCs w:val="22"/>
          <w:rtl/>
          <w:lang w:eastAsia="en-US"/>
        </w:rPr>
        <w:t>יחויב</w:t>
      </w:r>
      <w:r w:rsidR="004E0915" w:rsidRPr="005820A9">
        <w:rPr>
          <w:szCs w:val="22"/>
          <w:rtl/>
          <w:lang w:eastAsia="en-US"/>
        </w:rPr>
        <w:t xml:space="preserve"> וכן הוצאות משפט ושכ"ט עו"ד.</w:t>
      </w:r>
      <w:r w:rsidR="004E0915" w:rsidRPr="005820A9">
        <w:rPr>
          <w:rFonts w:hint="cs"/>
          <w:szCs w:val="22"/>
          <w:rtl/>
          <w:lang w:eastAsia="en-US"/>
        </w:rPr>
        <w:t xml:space="preserve"> זאת </w:t>
      </w:r>
      <w:r w:rsidR="004E0915" w:rsidRPr="005820A9">
        <w:rPr>
          <w:szCs w:val="22"/>
          <w:rtl/>
          <w:lang w:eastAsia="en-US"/>
        </w:rPr>
        <w:t>בכפוף לכך שתינתן לספק אפשרות לנהל את קו ההגנה של עצמו</w:t>
      </w:r>
      <w:r w:rsidR="004E0915" w:rsidRPr="005820A9">
        <w:rPr>
          <w:rFonts w:hint="cs"/>
          <w:szCs w:val="22"/>
          <w:rtl/>
          <w:lang w:eastAsia="en-US"/>
        </w:rPr>
        <w:t xml:space="preserve">, </w:t>
      </w:r>
      <w:r w:rsidR="004E0915" w:rsidRPr="005820A9">
        <w:rPr>
          <w:szCs w:val="22"/>
          <w:rtl/>
          <w:lang w:eastAsia="en-US"/>
        </w:rPr>
        <w:t>בין היתר על ידי מינוי יועץ משפטי מטעמו</w:t>
      </w:r>
      <w:r w:rsidR="004E0915" w:rsidRPr="005820A9">
        <w:rPr>
          <w:rFonts w:hint="cs"/>
          <w:szCs w:val="22"/>
          <w:rtl/>
          <w:lang w:eastAsia="en-US"/>
        </w:rPr>
        <w:t xml:space="preserve">  </w:t>
      </w:r>
      <w:r w:rsidRPr="005820A9">
        <w:rPr>
          <w:rFonts w:hint="cs"/>
          <w:szCs w:val="22"/>
          <w:rtl/>
          <w:lang w:eastAsia="en-US"/>
        </w:rPr>
        <w:t xml:space="preserve">. </w:t>
      </w:r>
    </w:p>
    <w:p w:rsidR="001E36EA" w:rsidRPr="005820A9" w:rsidRDefault="001E36EA" w:rsidP="005820A9">
      <w:pPr>
        <w:numPr>
          <w:ilvl w:val="0"/>
          <w:numId w:val="36"/>
        </w:numPr>
        <w:spacing w:before="0" w:line="360" w:lineRule="auto"/>
        <w:ind w:right="426"/>
        <w:rPr>
          <w:b/>
          <w:bCs/>
          <w:szCs w:val="22"/>
          <w:u w:val="single"/>
          <w:lang w:eastAsia="en-US"/>
        </w:rPr>
      </w:pPr>
      <w:r w:rsidRPr="005820A9">
        <w:rPr>
          <w:b/>
          <w:bCs/>
          <w:szCs w:val="22"/>
          <w:u w:val="single"/>
          <w:rtl/>
          <w:lang w:eastAsia="en-US"/>
        </w:rPr>
        <w:t>זכות קיזוז</w:t>
      </w:r>
    </w:p>
    <w:p w:rsidR="0058574E" w:rsidRPr="005820A9" w:rsidRDefault="001E36EA" w:rsidP="005820A9">
      <w:pPr>
        <w:tabs>
          <w:tab w:val="num" w:pos="502"/>
        </w:tabs>
        <w:spacing w:before="0" w:line="360" w:lineRule="auto"/>
        <w:ind w:left="360" w:right="426"/>
        <w:rPr>
          <w:b/>
          <w:bCs/>
          <w:szCs w:val="22"/>
          <w:u w:val="single"/>
          <w:rtl/>
          <w:lang w:eastAsia="en-US"/>
        </w:rPr>
      </w:pPr>
      <w:r w:rsidRPr="005820A9">
        <w:rPr>
          <w:szCs w:val="22"/>
          <w:rtl/>
          <w:lang w:eastAsia="en-US"/>
        </w:rPr>
        <w:t>המ</w:t>
      </w:r>
      <w:r w:rsidRPr="005820A9">
        <w:rPr>
          <w:rFonts w:hint="cs"/>
          <w:szCs w:val="22"/>
          <w:rtl/>
          <w:lang w:eastAsia="en-US"/>
        </w:rPr>
        <w:t>זמין</w:t>
      </w:r>
      <w:r w:rsidRPr="005820A9">
        <w:rPr>
          <w:szCs w:val="22"/>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5820A9">
        <w:rPr>
          <w:rFonts w:hint="cs"/>
          <w:szCs w:val="22"/>
          <w:rtl/>
          <w:lang w:eastAsia="en-US"/>
        </w:rPr>
        <w:t xml:space="preserve">מזמין ו/או </w:t>
      </w:r>
      <w:r w:rsidRPr="005820A9">
        <w:rPr>
          <w:szCs w:val="22"/>
          <w:rtl/>
          <w:lang w:eastAsia="en-US"/>
        </w:rPr>
        <w:t xml:space="preserve">לנכות הסכום מתוך הערבות לביצוע ו/או </w:t>
      </w:r>
      <w:r w:rsidRPr="005820A9">
        <w:rPr>
          <w:rFonts w:hint="cs"/>
          <w:szCs w:val="22"/>
          <w:rtl/>
          <w:lang w:eastAsia="en-US"/>
        </w:rPr>
        <w:t xml:space="preserve">באמצעות קיזוז מהתשלום האחרון ו/או </w:t>
      </w:r>
      <w:r w:rsidRPr="005820A9">
        <w:rPr>
          <w:szCs w:val="22"/>
          <w:rtl/>
          <w:lang w:eastAsia="en-US"/>
        </w:rPr>
        <w:t>לגבות אותו בכל דרך אחרת והכול לפי שיקול דעתו המוחלט</w:t>
      </w:r>
      <w:r w:rsidRPr="005820A9">
        <w:rPr>
          <w:rFonts w:hint="cs"/>
          <w:szCs w:val="22"/>
          <w:rtl/>
          <w:lang w:eastAsia="en-US"/>
        </w:rPr>
        <w:t>.</w:t>
      </w:r>
      <w:r w:rsidRPr="005820A9">
        <w:rPr>
          <w:szCs w:val="22"/>
          <w:rtl/>
          <w:lang w:eastAsia="en-US"/>
        </w:rPr>
        <w:t xml:space="preserve"> </w:t>
      </w:r>
      <w:r w:rsidRPr="005820A9">
        <w:rPr>
          <w:rFonts w:hint="cs"/>
          <w:szCs w:val="22"/>
          <w:rtl/>
          <w:lang w:eastAsia="en-US"/>
        </w:rPr>
        <w:t>זאת לאחר מתן הודעה בכתב לספק 14 יום לפני ביצוע הקיזוז.</w:t>
      </w:r>
    </w:p>
    <w:p w:rsidR="0058574E" w:rsidRPr="005820A9" w:rsidRDefault="0058574E" w:rsidP="005820A9">
      <w:pPr>
        <w:spacing w:before="0" w:line="360" w:lineRule="auto"/>
        <w:ind w:right="426"/>
        <w:rPr>
          <w:b/>
          <w:bCs/>
          <w:szCs w:val="22"/>
          <w:u w:val="single"/>
          <w:lang w:eastAsia="en-US"/>
        </w:rPr>
      </w:pPr>
    </w:p>
    <w:p w:rsidR="001E36EA" w:rsidRPr="005820A9" w:rsidRDefault="001E36EA" w:rsidP="005820A9">
      <w:pPr>
        <w:numPr>
          <w:ilvl w:val="0"/>
          <w:numId w:val="36"/>
        </w:numPr>
        <w:spacing w:before="0" w:line="360" w:lineRule="auto"/>
        <w:ind w:right="426"/>
        <w:rPr>
          <w:b/>
          <w:bCs/>
          <w:szCs w:val="22"/>
          <w:u w:val="single"/>
          <w:lang w:eastAsia="en-US"/>
        </w:rPr>
      </w:pPr>
      <w:r w:rsidRPr="005820A9">
        <w:rPr>
          <w:rFonts w:hint="eastAsia"/>
          <w:b/>
          <w:bCs/>
          <w:szCs w:val="22"/>
          <w:u w:val="single"/>
          <w:rtl/>
          <w:lang w:eastAsia="en-US"/>
        </w:rPr>
        <w:t>איסור</w:t>
      </w:r>
      <w:r w:rsidRPr="005820A9">
        <w:rPr>
          <w:b/>
          <w:bCs/>
          <w:szCs w:val="22"/>
          <w:u w:val="single"/>
          <w:rtl/>
          <w:lang w:eastAsia="en-US"/>
        </w:rPr>
        <w:t xml:space="preserve"> המחאת זכויות וחובות</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eastAsia"/>
          <w:szCs w:val="22"/>
          <w:rtl/>
          <w:lang w:eastAsia="en-US"/>
        </w:rPr>
        <w:t>נותן</w:t>
      </w:r>
      <w:r w:rsidRPr="005820A9">
        <w:rPr>
          <w:szCs w:val="22"/>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rFonts w:hint="eastAsia"/>
          <w:szCs w:val="22"/>
          <w:rtl/>
          <w:lang w:eastAsia="en-US"/>
        </w:rPr>
        <w:t>למען</w:t>
      </w:r>
      <w:r w:rsidRPr="005820A9">
        <w:rPr>
          <w:szCs w:val="22"/>
          <w:rtl/>
          <w:lang w:eastAsia="en-US"/>
        </w:rPr>
        <w:t xml:space="preserve"> הסר ספק מוצהר בזה כי בהעברת הזכויות ו/או החובות</w:t>
      </w:r>
      <w:r w:rsidR="00793F7B" w:rsidRPr="005820A9">
        <w:rPr>
          <w:rFonts w:hint="cs"/>
          <w:szCs w:val="22"/>
          <w:rtl/>
          <w:lang w:eastAsia="en-US"/>
        </w:rPr>
        <w:t xml:space="preserve"> ו</w:t>
      </w:r>
      <w:r w:rsidR="00793F7B" w:rsidRPr="005820A9">
        <w:rPr>
          <w:szCs w:val="22"/>
          <w:rtl/>
          <w:lang w:eastAsia="en-US"/>
        </w:rPr>
        <w:t>במידה ובוצעה המחאת זכויות שלא באישור המשרד</w:t>
      </w:r>
      <w:r w:rsidRPr="005820A9">
        <w:rPr>
          <w:szCs w:val="22"/>
          <w:rtl/>
          <w:lang w:eastAsia="en-US"/>
        </w:rPr>
        <w:t xml:space="preserve"> כאמור בסעיף קטן דלעיל, אין כדי לפטור את נותן השירותים מאחריות כלפי המשרד על פי חוזה זה.</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szCs w:val="22"/>
          <w:rtl/>
          <w:lang w:eastAsia="en-US"/>
        </w:rPr>
        <w:t>נותן השירותים מתחייב להחליף איש צוות מטעמו אשר לדעת המשרד הוא אינו מתפקד כראוי לשביעות רצונו של המשרד</w:t>
      </w:r>
      <w:r w:rsidR="000E4E00" w:rsidRPr="005820A9">
        <w:rPr>
          <w:rFonts w:hint="cs"/>
          <w:szCs w:val="22"/>
          <w:rtl/>
          <w:lang w:eastAsia="en-US"/>
        </w:rPr>
        <w:t xml:space="preserve"> בהתאם לדרישות המכרז הנדון</w:t>
      </w:r>
      <w:r w:rsidRPr="005820A9">
        <w:rPr>
          <w:szCs w:val="22"/>
          <w:rtl/>
          <w:lang w:eastAsia="en-US"/>
        </w:rPr>
        <w:t xml:space="preserve">. נדרש נותן השירותים להחליף איש צוות מטעמו כאמור, מתחייב הוא להעמיד איש צוות חלופי ואושר על ידי </w:t>
      </w:r>
      <w:r w:rsidRPr="005820A9">
        <w:rPr>
          <w:rFonts w:hint="cs"/>
          <w:szCs w:val="22"/>
          <w:rtl/>
          <w:lang w:eastAsia="en-US"/>
        </w:rPr>
        <w:t>המנהל</w:t>
      </w:r>
      <w:r w:rsidRPr="005820A9">
        <w:rPr>
          <w:szCs w:val="22"/>
          <w:rtl/>
          <w:lang w:eastAsia="en-US"/>
        </w:rPr>
        <w:t xml:space="preserve">. </w:t>
      </w:r>
    </w:p>
    <w:p w:rsidR="001E36EA" w:rsidRPr="005820A9" w:rsidRDefault="001E36EA" w:rsidP="005820A9">
      <w:pPr>
        <w:spacing w:before="0" w:line="360" w:lineRule="auto"/>
        <w:ind w:right="426"/>
        <w:rPr>
          <w:szCs w:val="22"/>
          <w:lang w:eastAsia="en-US"/>
        </w:rPr>
      </w:pPr>
    </w:p>
    <w:p w:rsidR="00040868" w:rsidRPr="005820A9" w:rsidRDefault="00040868" w:rsidP="005820A9">
      <w:pPr>
        <w:numPr>
          <w:ilvl w:val="0"/>
          <w:numId w:val="36"/>
        </w:numPr>
        <w:tabs>
          <w:tab w:val="left" w:pos="902"/>
        </w:tabs>
        <w:spacing w:before="0" w:line="360" w:lineRule="auto"/>
        <w:ind w:right="284"/>
        <w:rPr>
          <w:b/>
          <w:bCs/>
          <w:szCs w:val="22"/>
          <w:u w:val="single"/>
        </w:rPr>
      </w:pPr>
      <w:r w:rsidRPr="005820A9">
        <w:rPr>
          <w:b/>
          <w:bCs/>
          <w:szCs w:val="22"/>
          <w:u w:val="single"/>
          <w:rtl/>
        </w:rPr>
        <w:t>הפרת ההסכם ותרופות בשל הפרתו או ביטולו</w:t>
      </w:r>
    </w:p>
    <w:p w:rsidR="00040868" w:rsidRPr="005820A9" w:rsidRDefault="00040868"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szCs w:val="22"/>
          <w:rtl/>
          <w:lang w:eastAsia="en-US"/>
        </w:rPr>
        <w:t>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w:t>
      </w:r>
      <w:r w:rsidRPr="005820A9">
        <w:rPr>
          <w:rFonts w:hint="cs"/>
          <w:szCs w:val="22"/>
          <w:rtl/>
          <w:lang w:eastAsia="en-US"/>
        </w:rPr>
        <w:t>, ניתנה על כך התראה מראש וההפרה לא תוקנה</w:t>
      </w:r>
      <w:r w:rsidRPr="005820A9">
        <w:rPr>
          <w:szCs w:val="22"/>
          <w:rtl/>
          <w:lang w:eastAsia="en-US"/>
        </w:rPr>
        <w:t>. מובהר ומוסכם על הצדדים, כי אם הפר נותן השירותים הפרה יסודית של ההסכם, הוא מתחייב להשיב למשרד את כל התשלומים ששולמו לו</w:t>
      </w:r>
      <w:r w:rsidRPr="005820A9">
        <w:rPr>
          <w:rFonts w:hint="cs"/>
          <w:szCs w:val="22"/>
          <w:rtl/>
          <w:lang w:eastAsia="en-US"/>
        </w:rPr>
        <w:t xml:space="preserve"> ממועד ההפרה </w:t>
      </w:r>
      <w:r w:rsidRPr="005820A9">
        <w:rPr>
          <w:szCs w:val="22"/>
          <w:rtl/>
          <w:lang w:eastAsia="en-US"/>
        </w:rPr>
        <w:t xml:space="preserve"> בפועל. </w:t>
      </w:r>
    </w:p>
    <w:p w:rsidR="00040868" w:rsidRPr="005820A9" w:rsidRDefault="00040868"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 xml:space="preserve">איחור או אי קיום הוראה מהוראות חוזה זה לא יחשב כהפרתו רק אם נגרם על ידי </w:t>
      </w:r>
      <w:r w:rsidRPr="005820A9">
        <w:rPr>
          <w:rFonts w:hint="cs"/>
          <w:szCs w:val="22"/>
          <w:rtl/>
          <w:lang w:eastAsia="en-US"/>
        </w:rPr>
        <w:t>כו</w:t>
      </w:r>
      <w:r w:rsidRPr="005820A9">
        <w:rPr>
          <w:rFonts w:hint="eastAsia"/>
          <w:szCs w:val="22"/>
          <w:rtl/>
          <w:lang w:eastAsia="en-US"/>
        </w:rPr>
        <w:t>ח</w:t>
      </w:r>
      <w:r w:rsidRPr="005820A9">
        <w:rPr>
          <w:szCs w:val="22"/>
          <w:rtl/>
          <w:lang w:eastAsia="en-US"/>
        </w:rPr>
        <w:t xml:space="preserve"> עליון שלספק לא היתה השליטה עליו, וללא אשמת הספק ובתנאי שהספק ינקוט בכל צעד סביר כדי למנוע אי קיום הוראות החוזה וכן יודיע למזמין מיד על קרות האירוע של </w:t>
      </w:r>
      <w:r w:rsidRPr="005820A9">
        <w:rPr>
          <w:rFonts w:hint="cs"/>
          <w:szCs w:val="22"/>
          <w:rtl/>
          <w:lang w:eastAsia="en-US"/>
        </w:rPr>
        <w:t>כו</w:t>
      </w:r>
      <w:r w:rsidRPr="005820A9">
        <w:rPr>
          <w:rFonts w:hint="eastAsia"/>
          <w:szCs w:val="22"/>
          <w:rtl/>
          <w:lang w:eastAsia="en-US"/>
        </w:rPr>
        <w:t>ח</w:t>
      </w:r>
      <w:r w:rsidRPr="005820A9">
        <w:rPr>
          <w:szCs w:val="22"/>
          <w:rtl/>
          <w:lang w:eastAsia="en-US"/>
        </w:rPr>
        <w:t xml:space="preserve"> עליון.</w:t>
      </w:r>
    </w:p>
    <w:p w:rsidR="005F364B" w:rsidRPr="005820A9" w:rsidRDefault="005F364B" w:rsidP="005820A9">
      <w:pPr>
        <w:spacing w:before="0" w:line="360" w:lineRule="auto"/>
        <w:ind w:right="426"/>
        <w:rPr>
          <w:b/>
          <w:bCs/>
          <w:szCs w:val="22"/>
          <w:u w:val="single"/>
          <w:lang w:eastAsia="en-US"/>
        </w:rPr>
      </w:pPr>
    </w:p>
    <w:p w:rsidR="001E36EA" w:rsidRPr="005820A9" w:rsidRDefault="001E36EA" w:rsidP="005820A9">
      <w:pPr>
        <w:numPr>
          <w:ilvl w:val="0"/>
          <w:numId w:val="36"/>
        </w:numPr>
        <w:spacing w:before="0" w:line="360" w:lineRule="auto"/>
        <w:ind w:right="426"/>
        <w:rPr>
          <w:b/>
          <w:bCs/>
          <w:szCs w:val="22"/>
          <w:u w:val="single"/>
          <w:rtl/>
          <w:lang w:eastAsia="en-US"/>
        </w:rPr>
      </w:pPr>
      <w:r w:rsidRPr="005820A9">
        <w:rPr>
          <w:b/>
          <w:bCs/>
          <w:szCs w:val="22"/>
          <w:u w:val="single"/>
          <w:rtl/>
          <w:lang w:eastAsia="en-US"/>
        </w:rPr>
        <w:t>שינוי בתנאי ההסכם</w:t>
      </w:r>
    </w:p>
    <w:p w:rsidR="001E36EA" w:rsidRPr="005820A9" w:rsidRDefault="001E36EA" w:rsidP="005820A9">
      <w:pPr>
        <w:spacing w:before="0" w:line="360" w:lineRule="auto"/>
        <w:ind w:left="360" w:right="426"/>
        <w:rPr>
          <w:szCs w:val="22"/>
          <w:rtl/>
          <w:lang w:eastAsia="en-US"/>
        </w:rPr>
      </w:pPr>
      <w:r w:rsidRPr="005820A9">
        <w:rPr>
          <w:szCs w:val="22"/>
          <w:rtl/>
          <w:lang w:eastAsia="en-US"/>
        </w:rPr>
        <w:t xml:space="preserve">כל שינוי בתנאיו של ההסכם ו/או נספחיו יעשה הסכמת </w:t>
      </w:r>
      <w:r w:rsidR="009E1559" w:rsidRPr="005820A9">
        <w:rPr>
          <w:szCs w:val="22"/>
          <w:rtl/>
        </w:rPr>
        <w:t>שני הצדדים</w:t>
      </w:r>
      <w:r w:rsidRPr="005820A9">
        <w:rPr>
          <w:szCs w:val="22"/>
          <w:rtl/>
          <w:lang w:eastAsia="en-US"/>
        </w:rPr>
        <w:t xml:space="preserve"> מראש ובכתב. ויתור בדרך של התנהגות לא ייחשב כויתור על זכות הנובעת מהסכם זה.</w:t>
      </w:r>
      <w:r w:rsidR="009E1559" w:rsidRPr="005820A9">
        <w:rPr>
          <w:szCs w:val="22"/>
          <w:rtl/>
        </w:rPr>
        <w:t xml:space="preserve"> </w:t>
      </w:r>
    </w:p>
    <w:p w:rsidR="001E36EA" w:rsidRPr="005820A9" w:rsidRDefault="001E36EA" w:rsidP="005820A9">
      <w:pPr>
        <w:spacing w:before="0" w:line="360" w:lineRule="auto"/>
        <w:ind w:right="426"/>
        <w:rPr>
          <w:szCs w:val="22"/>
          <w:lang w:eastAsia="en-US"/>
        </w:rPr>
      </w:pPr>
    </w:p>
    <w:p w:rsidR="001E36EA" w:rsidRPr="005820A9" w:rsidRDefault="001E36EA" w:rsidP="005820A9">
      <w:pPr>
        <w:numPr>
          <w:ilvl w:val="0"/>
          <w:numId w:val="36"/>
        </w:numPr>
        <w:spacing w:before="0" w:line="360" w:lineRule="auto"/>
        <w:ind w:right="426"/>
        <w:rPr>
          <w:b/>
          <w:bCs/>
          <w:szCs w:val="22"/>
          <w:u w:val="single"/>
          <w:rtl/>
          <w:lang w:eastAsia="en-US"/>
        </w:rPr>
      </w:pPr>
      <w:r w:rsidRPr="005820A9">
        <w:rPr>
          <w:rFonts w:hint="cs"/>
          <w:b/>
          <w:bCs/>
          <w:szCs w:val="22"/>
          <w:u w:val="single"/>
          <w:rtl/>
          <w:lang w:eastAsia="en-US"/>
        </w:rPr>
        <w:t>משלוח הודעות</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szCs w:val="22"/>
          <w:rtl/>
          <w:lang w:eastAsia="en-US"/>
        </w:rPr>
        <w:t>כל ההודעות לפי הסכם זה תשלחנה בדואר</w:t>
      </w:r>
      <w:r w:rsidRPr="005820A9">
        <w:rPr>
          <w:rFonts w:hint="cs"/>
          <w:szCs w:val="22"/>
          <w:rtl/>
          <w:lang w:eastAsia="en-US"/>
        </w:rPr>
        <w:t xml:space="preserve"> רשום או בפקס</w:t>
      </w:r>
      <w:r w:rsidRPr="005820A9">
        <w:rPr>
          <w:szCs w:val="22"/>
          <w:rtl/>
          <w:lang w:eastAsia="en-US"/>
        </w:rPr>
        <w:t xml:space="preserve">, </w:t>
      </w:r>
      <w:r w:rsidRPr="005820A9">
        <w:rPr>
          <w:rFonts w:hint="cs"/>
          <w:szCs w:val="22"/>
          <w:rtl/>
          <w:lang w:eastAsia="en-US"/>
        </w:rPr>
        <w:t>ובהישלח</w:t>
      </w:r>
      <w:r w:rsidRPr="005820A9">
        <w:rPr>
          <w:rFonts w:hint="eastAsia"/>
          <w:szCs w:val="22"/>
          <w:rtl/>
          <w:lang w:eastAsia="en-US"/>
        </w:rPr>
        <w:t>ן</w:t>
      </w:r>
      <w:r w:rsidRPr="005820A9">
        <w:rPr>
          <w:szCs w:val="22"/>
          <w:rtl/>
          <w:lang w:eastAsia="en-US"/>
        </w:rPr>
        <w:t xml:space="preserve"> כך, תחשבנה שהגיעו לתעודתן תוך 72 שעות</w:t>
      </w:r>
      <w:r w:rsidRPr="005820A9">
        <w:rPr>
          <w:rFonts w:hint="cs"/>
          <w:szCs w:val="22"/>
          <w:rtl/>
          <w:lang w:eastAsia="en-US"/>
        </w:rPr>
        <w:t xml:space="preserve"> </w:t>
      </w:r>
      <w:r w:rsidRPr="005820A9">
        <w:rPr>
          <w:szCs w:val="22"/>
          <w:rtl/>
          <w:lang w:eastAsia="en-US"/>
        </w:rPr>
        <w:t>מעת</w:t>
      </w:r>
      <w:r w:rsidRPr="005820A9">
        <w:rPr>
          <w:rFonts w:hint="cs"/>
          <w:szCs w:val="22"/>
          <w:rtl/>
          <w:lang w:eastAsia="en-US"/>
        </w:rPr>
        <w:t xml:space="preserve"> המשלוח</w:t>
      </w:r>
      <w:r w:rsidRPr="005820A9">
        <w:rPr>
          <w:szCs w:val="22"/>
          <w:rtl/>
          <w:lang w:eastAsia="en-US"/>
        </w:rPr>
        <w:t xml:space="preserve"> כיאות, אלא אם הוכח, כי לא הגיעו לתעודתן.</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szCs w:val="22"/>
          <w:rtl/>
          <w:lang w:eastAsia="en-US"/>
        </w:rPr>
        <w:t>הודעה שנשלחה בפקסימיליה תחשב שהגיעה לתעודתה ביום העבודה הראשון שלמחרת משלוחה</w:t>
      </w:r>
      <w:r w:rsidRPr="005820A9">
        <w:rPr>
          <w:rFonts w:hint="cs"/>
          <w:szCs w:val="22"/>
          <w:rtl/>
          <w:lang w:eastAsia="en-US"/>
        </w:rPr>
        <w:t xml:space="preserve"> - יש לאשר הגעת הפקס בטלפון</w:t>
      </w:r>
      <w:r w:rsidRPr="005820A9">
        <w:rPr>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szCs w:val="22"/>
          <w:rtl/>
          <w:lang w:eastAsia="en-US"/>
        </w:rPr>
        <w:t xml:space="preserve">כתובת הצדדים למסירת הודעות </w:t>
      </w:r>
      <w:r w:rsidRPr="005820A9">
        <w:rPr>
          <w:rFonts w:hint="cs"/>
          <w:szCs w:val="22"/>
          <w:rtl/>
          <w:lang w:eastAsia="en-US"/>
        </w:rPr>
        <w:t>לעניי</w:t>
      </w:r>
      <w:r w:rsidRPr="005820A9">
        <w:rPr>
          <w:rFonts w:hint="eastAsia"/>
          <w:szCs w:val="22"/>
          <w:rtl/>
          <w:lang w:eastAsia="en-US"/>
        </w:rPr>
        <w:t>ן</w:t>
      </w:r>
      <w:r w:rsidRPr="005820A9">
        <w:rPr>
          <w:szCs w:val="22"/>
          <w:rtl/>
          <w:lang w:eastAsia="en-US"/>
        </w:rPr>
        <w:t xml:space="preserve"> ההסכם: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szCs w:val="22"/>
          <w:rtl/>
          <w:lang w:eastAsia="en-US"/>
        </w:rPr>
        <w:t xml:space="preserve">המזמין - ממשלת ישראל בשם מדינת ישראל: משרד הבריאות, </w:t>
      </w:r>
      <w:r w:rsidR="00A61F32" w:rsidRPr="005820A9">
        <w:rPr>
          <w:rFonts w:hint="cs"/>
          <w:szCs w:val="22"/>
          <w:rtl/>
          <w:lang w:eastAsia="en-US"/>
        </w:rPr>
        <w:t>רח' ירמיהו 39</w:t>
      </w:r>
      <w:r w:rsidRPr="005820A9">
        <w:rPr>
          <w:szCs w:val="22"/>
          <w:rtl/>
          <w:lang w:eastAsia="en-US"/>
        </w:rPr>
        <w:t>, ירושלים.</w:t>
      </w:r>
    </w:p>
    <w:p w:rsidR="001E36EA" w:rsidRPr="005820A9" w:rsidRDefault="001E36EA" w:rsidP="005820A9">
      <w:pPr>
        <w:spacing w:before="0" w:line="360" w:lineRule="auto"/>
        <w:ind w:left="189" w:right="426"/>
        <w:rPr>
          <w:szCs w:val="22"/>
          <w:u w:val="thick"/>
          <w:lang w:eastAsia="en-US"/>
        </w:rPr>
      </w:pPr>
      <w:r w:rsidRPr="005820A9">
        <w:rPr>
          <w:szCs w:val="22"/>
          <w:rtl/>
          <w:lang w:eastAsia="en-US"/>
        </w:rPr>
        <w:tab/>
      </w:r>
      <w:r w:rsidR="00B67243" w:rsidRPr="005820A9">
        <w:rPr>
          <w:rFonts w:hint="cs"/>
          <w:szCs w:val="22"/>
          <w:rtl/>
          <w:lang w:eastAsia="en-US"/>
        </w:rPr>
        <w:t xml:space="preserve">    </w:t>
      </w:r>
      <w:r w:rsidRPr="005820A9">
        <w:rPr>
          <w:rFonts w:hint="cs"/>
          <w:szCs w:val="22"/>
          <w:rtl/>
          <w:lang w:eastAsia="en-US"/>
        </w:rPr>
        <w:t>הספק</w:t>
      </w:r>
      <w:r w:rsidRPr="005820A9">
        <w:rPr>
          <w:szCs w:val="22"/>
          <w:rtl/>
          <w:lang w:eastAsia="en-US"/>
        </w:rPr>
        <w:t xml:space="preserve"> -    </w:t>
      </w:r>
      <w:r w:rsidRPr="005820A9">
        <w:rPr>
          <w:szCs w:val="22"/>
          <w:u w:val="thick"/>
          <w:rtl/>
          <w:lang w:eastAsia="en-US"/>
        </w:rPr>
        <w:t xml:space="preserve">              </w:t>
      </w:r>
      <w:r w:rsidRPr="005820A9">
        <w:rPr>
          <w:rFonts w:hint="cs"/>
          <w:szCs w:val="22"/>
          <w:u w:val="thick"/>
          <w:rtl/>
          <w:lang w:eastAsia="en-US"/>
        </w:rPr>
        <w:t>___</w:t>
      </w:r>
      <w:r w:rsidRPr="005820A9">
        <w:rPr>
          <w:szCs w:val="22"/>
          <w:u w:val="thick"/>
          <w:rtl/>
          <w:lang w:eastAsia="en-US"/>
        </w:rPr>
        <w:t>_______</w:t>
      </w:r>
      <w:r w:rsidRPr="005820A9">
        <w:rPr>
          <w:rFonts w:hint="cs"/>
          <w:szCs w:val="22"/>
          <w:u w:val="thick"/>
          <w:rtl/>
          <w:lang w:eastAsia="en-US"/>
        </w:rPr>
        <w:t>___</w:t>
      </w:r>
      <w:r w:rsidRPr="005820A9">
        <w:rPr>
          <w:szCs w:val="22"/>
          <w:u w:val="thick"/>
          <w:rtl/>
          <w:lang w:eastAsia="en-US"/>
        </w:rPr>
        <w:t>_______________</w:t>
      </w:r>
      <w:r w:rsidR="00B67243" w:rsidRPr="005820A9">
        <w:rPr>
          <w:rFonts w:hint="cs"/>
          <w:szCs w:val="22"/>
          <w:u w:val="thick"/>
          <w:rtl/>
          <w:lang w:eastAsia="en-US"/>
        </w:rPr>
        <w:t xml:space="preserve">             </w:t>
      </w:r>
      <w:r w:rsidRPr="005820A9">
        <w:rPr>
          <w:szCs w:val="22"/>
          <w:u w:val="thick"/>
          <w:rtl/>
          <w:lang w:eastAsia="en-US"/>
        </w:rPr>
        <w:t>_________</w:t>
      </w:r>
      <w:r w:rsidR="00B67243" w:rsidRPr="005820A9">
        <w:rPr>
          <w:rFonts w:hint="cs"/>
          <w:szCs w:val="22"/>
          <w:u w:val="thick"/>
          <w:rtl/>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rtl/>
          <w:lang w:eastAsia="en-US"/>
        </w:rPr>
      </w:pPr>
      <w:r w:rsidRPr="005820A9">
        <w:rPr>
          <w:szCs w:val="22"/>
          <w:rtl/>
          <w:lang w:eastAsia="en-US"/>
        </w:rPr>
        <w:t xml:space="preserve">בכל מקרה של שינוי בעלות או כתובת, על </w:t>
      </w:r>
      <w:r w:rsidRPr="005820A9">
        <w:rPr>
          <w:rFonts w:hint="cs"/>
          <w:szCs w:val="22"/>
          <w:rtl/>
          <w:lang w:eastAsia="en-US"/>
        </w:rPr>
        <w:t>הספק</w:t>
      </w:r>
      <w:r w:rsidRPr="005820A9">
        <w:rPr>
          <w:szCs w:val="22"/>
          <w:rtl/>
          <w:lang w:eastAsia="en-US"/>
        </w:rPr>
        <w:t xml:space="preserve"> להודיע על כך בכתב ללא</w:t>
      </w:r>
      <w:r w:rsidRPr="005820A9">
        <w:rPr>
          <w:rFonts w:hint="cs"/>
          <w:szCs w:val="22"/>
          <w:rtl/>
          <w:lang w:eastAsia="en-US"/>
        </w:rPr>
        <w:t xml:space="preserve"> </w:t>
      </w:r>
      <w:r w:rsidRPr="005820A9">
        <w:rPr>
          <w:szCs w:val="22"/>
          <w:rtl/>
          <w:lang w:eastAsia="en-US"/>
        </w:rPr>
        <w:t>דיחוי ל</w:t>
      </w:r>
      <w:r w:rsidRPr="005820A9">
        <w:rPr>
          <w:rFonts w:hint="cs"/>
          <w:szCs w:val="22"/>
          <w:rtl/>
          <w:lang w:eastAsia="en-US"/>
        </w:rPr>
        <w:t>אחראי.</w:t>
      </w:r>
    </w:p>
    <w:p w:rsidR="001E36EA" w:rsidRPr="005820A9" w:rsidRDefault="001E36EA" w:rsidP="005820A9">
      <w:pPr>
        <w:spacing w:before="0" w:line="360" w:lineRule="auto"/>
        <w:ind w:right="426"/>
        <w:rPr>
          <w:szCs w:val="22"/>
          <w:rtl/>
          <w:lang w:eastAsia="en-US"/>
        </w:rPr>
      </w:pPr>
      <w:r w:rsidRPr="005820A9">
        <w:rPr>
          <w:szCs w:val="22"/>
          <w:rtl/>
          <w:lang w:eastAsia="en-US"/>
        </w:rPr>
        <w:tab/>
      </w:r>
      <w:r w:rsidRPr="005820A9">
        <w:rPr>
          <w:szCs w:val="22"/>
          <w:rtl/>
          <w:lang w:eastAsia="en-US"/>
        </w:rPr>
        <w:tab/>
      </w:r>
    </w:p>
    <w:p w:rsidR="001E36EA" w:rsidRPr="005820A9" w:rsidRDefault="001E36EA" w:rsidP="005820A9">
      <w:pPr>
        <w:numPr>
          <w:ilvl w:val="0"/>
          <w:numId w:val="36"/>
        </w:numPr>
        <w:spacing w:before="0" w:line="360" w:lineRule="auto"/>
        <w:ind w:right="426"/>
        <w:rPr>
          <w:b/>
          <w:bCs/>
          <w:szCs w:val="22"/>
          <w:u w:val="single"/>
          <w:lang w:eastAsia="en-US"/>
        </w:rPr>
      </w:pPr>
      <w:r w:rsidRPr="005820A9">
        <w:rPr>
          <w:rFonts w:hint="cs"/>
          <w:b/>
          <w:bCs/>
          <w:szCs w:val="22"/>
          <w:u w:val="single"/>
          <w:rtl/>
          <w:lang w:eastAsia="en-US"/>
        </w:rPr>
        <w:t>סמכות</w:t>
      </w:r>
      <w:r w:rsidRPr="005820A9">
        <w:rPr>
          <w:b/>
          <w:bCs/>
          <w:szCs w:val="22"/>
          <w:u w:val="single"/>
          <w:rtl/>
          <w:lang w:eastAsia="en-US"/>
        </w:rPr>
        <w:t xml:space="preserve"> השיפוט</w:t>
      </w:r>
    </w:p>
    <w:p w:rsidR="001E36EA" w:rsidRPr="005820A9" w:rsidRDefault="001E36EA" w:rsidP="005820A9">
      <w:pPr>
        <w:spacing w:before="0" w:line="360" w:lineRule="auto"/>
        <w:ind w:left="360" w:right="426"/>
        <w:rPr>
          <w:szCs w:val="22"/>
          <w:lang w:eastAsia="en-US"/>
        </w:rPr>
      </w:pPr>
      <w:r w:rsidRPr="005820A9">
        <w:rPr>
          <w:szCs w:val="22"/>
          <w:rtl/>
          <w:lang w:eastAsia="en-US"/>
        </w:rPr>
        <w:t>הסמכות הבלעדית לדון בכל תובענה שעילתה בהסכם זה תהא אך ורק לבית המשפט המוסמך בירושלים.</w:t>
      </w:r>
      <w:r w:rsidRPr="005820A9">
        <w:rPr>
          <w:rFonts w:hint="cs"/>
          <w:szCs w:val="22"/>
          <w:rtl/>
          <w:lang w:eastAsia="en-US"/>
        </w:rPr>
        <w:t xml:space="preserve"> </w:t>
      </w:r>
    </w:p>
    <w:p w:rsidR="001E36EA" w:rsidRPr="005820A9" w:rsidRDefault="001E36EA" w:rsidP="005820A9">
      <w:pPr>
        <w:spacing w:before="0" w:line="360" w:lineRule="auto"/>
        <w:ind w:right="426"/>
        <w:rPr>
          <w:b/>
          <w:bCs/>
          <w:szCs w:val="22"/>
          <w:u w:val="single"/>
          <w:lang w:eastAsia="en-US"/>
        </w:rPr>
      </w:pPr>
    </w:p>
    <w:p w:rsidR="001E36EA" w:rsidRPr="005820A9" w:rsidRDefault="001E36EA" w:rsidP="005820A9">
      <w:pPr>
        <w:numPr>
          <w:ilvl w:val="0"/>
          <w:numId w:val="36"/>
        </w:numPr>
        <w:spacing w:before="0" w:line="360" w:lineRule="auto"/>
        <w:ind w:right="426"/>
        <w:rPr>
          <w:b/>
          <w:bCs/>
          <w:szCs w:val="22"/>
          <w:u w:val="single"/>
          <w:lang w:eastAsia="en-US"/>
        </w:rPr>
      </w:pPr>
      <w:r w:rsidRPr="005820A9">
        <w:rPr>
          <w:b/>
          <w:bCs/>
          <w:szCs w:val="22"/>
          <w:u w:val="single"/>
          <w:rtl/>
          <w:lang w:eastAsia="en-US"/>
        </w:rPr>
        <w:t>שונות</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הגדרת התחייבויותיו של הספק בהסכם זה באות להוסיף ולא לגרוע מהאמור ב</w:t>
      </w:r>
      <w:r w:rsidRPr="005820A9">
        <w:rPr>
          <w:rFonts w:hint="cs"/>
          <w:szCs w:val="22"/>
          <w:rtl/>
          <w:lang w:eastAsia="en-US"/>
        </w:rPr>
        <w:t>יתר מסמכי המכרז</w:t>
      </w:r>
      <w:r w:rsidRPr="005820A9">
        <w:rPr>
          <w:szCs w:val="22"/>
          <w:rtl/>
          <w:lang w:eastAsia="en-US"/>
        </w:rPr>
        <w:t xml:space="preserve">. במקרה של סתירה בין ההסכם למפרט, יגברו הוראות </w:t>
      </w:r>
      <w:r w:rsidRPr="005820A9">
        <w:rPr>
          <w:rFonts w:hint="cs"/>
          <w:szCs w:val="22"/>
          <w:rtl/>
          <w:lang w:eastAsia="en-US"/>
        </w:rPr>
        <w:t>ההסכם</w:t>
      </w:r>
      <w:r w:rsidRPr="005820A9">
        <w:rPr>
          <w:szCs w:val="22"/>
          <w:rtl/>
          <w:lang w:eastAsia="en-US"/>
        </w:rPr>
        <w:t>.</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820A9">
        <w:rPr>
          <w:rFonts w:hint="cs"/>
          <w:szCs w:val="22"/>
          <w:rtl/>
          <w:lang w:eastAsia="en-US"/>
        </w:rPr>
        <w:t xml:space="preserve"> </w:t>
      </w:r>
    </w:p>
    <w:p w:rsidR="001E36EA" w:rsidRPr="005820A9" w:rsidRDefault="001E36EA" w:rsidP="005820A9">
      <w:pPr>
        <w:numPr>
          <w:ilvl w:val="1"/>
          <w:numId w:val="36"/>
        </w:numPr>
        <w:tabs>
          <w:tab w:val="clear" w:pos="549"/>
          <w:tab w:val="num" w:pos="502"/>
          <w:tab w:val="num" w:pos="902"/>
        </w:tabs>
        <w:spacing w:before="0" w:line="360" w:lineRule="auto"/>
        <w:ind w:left="902" w:right="426" w:hanging="540"/>
        <w:rPr>
          <w:szCs w:val="22"/>
          <w:lang w:eastAsia="en-US"/>
        </w:rPr>
      </w:pPr>
      <w:r w:rsidRPr="005820A9">
        <w:rPr>
          <w:szCs w:val="22"/>
          <w:rtl/>
          <w:lang w:eastAsia="en-US"/>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5820A9">
        <w:rPr>
          <w:rFonts w:hint="cs"/>
          <w:szCs w:val="22"/>
          <w:rtl/>
          <w:lang w:eastAsia="en-US"/>
        </w:rPr>
        <w:t xml:space="preserve"> </w:t>
      </w:r>
    </w:p>
    <w:p w:rsidR="008D4C8C" w:rsidRPr="005820A9" w:rsidRDefault="008D4C8C" w:rsidP="005820A9">
      <w:pPr>
        <w:numPr>
          <w:ilvl w:val="1"/>
          <w:numId w:val="36"/>
        </w:numPr>
        <w:tabs>
          <w:tab w:val="num" w:pos="902"/>
        </w:tabs>
        <w:spacing w:before="0" w:line="360" w:lineRule="auto"/>
        <w:ind w:right="426"/>
        <w:rPr>
          <w:szCs w:val="22"/>
          <w:lang w:eastAsia="en-US"/>
        </w:rPr>
      </w:pPr>
      <w:r w:rsidRPr="005820A9">
        <w:rPr>
          <w:szCs w:val="22"/>
          <w:rtl/>
          <w:lang w:eastAsia="en-US"/>
        </w:rPr>
        <w:t>ט.ל.ח - ככל והוראה כלשהי בהסכם זה הינה חסרת תוקף / בלתי אכיפה, אותה ההוראה תאכף במידה המירבית האפשרית וההוראות האחרות ישארו בתוקפן המלא.</w:t>
      </w:r>
    </w:p>
    <w:p w:rsidR="001E36EA" w:rsidRPr="005820A9" w:rsidRDefault="00B67243" w:rsidP="005820A9">
      <w:pPr>
        <w:spacing w:before="0" w:line="360" w:lineRule="auto"/>
        <w:ind w:left="189"/>
        <w:rPr>
          <w:szCs w:val="22"/>
          <w:rtl/>
          <w:lang w:eastAsia="en-US"/>
        </w:rPr>
      </w:pPr>
      <w:r w:rsidRPr="005820A9">
        <w:rPr>
          <w:rFonts w:hint="cs"/>
          <w:szCs w:val="22"/>
          <w:rtl/>
          <w:lang w:eastAsia="en-US"/>
        </w:rPr>
        <w:br/>
      </w:r>
      <w:r w:rsidR="001E36EA" w:rsidRPr="005820A9">
        <w:rPr>
          <w:szCs w:val="22"/>
          <w:rtl/>
          <w:lang w:eastAsia="en-US"/>
        </w:rPr>
        <w:t>ולראיה באו הצדדים על החתום:</w:t>
      </w:r>
    </w:p>
    <w:p w:rsidR="001E36EA" w:rsidRPr="005820A9" w:rsidRDefault="001E36EA" w:rsidP="005820A9">
      <w:pPr>
        <w:spacing w:before="0" w:line="360" w:lineRule="auto"/>
        <w:rPr>
          <w:szCs w:val="22"/>
          <w:rtl/>
          <w:lang w:eastAsia="en-US"/>
        </w:rPr>
      </w:pPr>
      <w:r w:rsidRPr="005820A9">
        <w:rPr>
          <w:rFonts w:hint="cs"/>
          <w:szCs w:val="22"/>
          <w:rtl/>
          <w:lang w:eastAsia="en-US"/>
        </w:rPr>
        <w:t>______________</w:t>
      </w:r>
      <w:r w:rsidRPr="005820A9">
        <w:rPr>
          <w:rFonts w:hint="cs"/>
          <w:szCs w:val="22"/>
          <w:rtl/>
          <w:lang w:eastAsia="en-US"/>
        </w:rPr>
        <w:tab/>
      </w:r>
      <w:r w:rsidRPr="005820A9">
        <w:rPr>
          <w:rFonts w:hint="cs"/>
          <w:szCs w:val="22"/>
          <w:rtl/>
          <w:lang w:eastAsia="en-US"/>
        </w:rPr>
        <w:tab/>
      </w:r>
      <w:r w:rsidRPr="005820A9">
        <w:rPr>
          <w:rFonts w:hint="cs"/>
          <w:szCs w:val="22"/>
          <w:rtl/>
          <w:lang w:eastAsia="en-US"/>
        </w:rPr>
        <w:tab/>
      </w:r>
      <w:r w:rsidRPr="005820A9">
        <w:rPr>
          <w:rFonts w:hint="cs"/>
          <w:szCs w:val="22"/>
          <w:rtl/>
          <w:lang w:eastAsia="en-US"/>
        </w:rPr>
        <w:tab/>
        <w:t xml:space="preserve">                    </w:t>
      </w:r>
      <w:r w:rsidRPr="005820A9">
        <w:rPr>
          <w:rFonts w:hint="cs"/>
          <w:szCs w:val="22"/>
          <w:rtl/>
          <w:lang w:eastAsia="en-US"/>
        </w:rPr>
        <w:tab/>
        <w:t>___________</w:t>
      </w:r>
    </w:p>
    <w:p w:rsidR="007B77EB" w:rsidRPr="005820A9" w:rsidRDefault="007B77EB" w:rsidP="005820A9">
      <w:pPr>
        <w:spacing w:before="0" w:line="360" w:lineRule="auto"/>
        <w:rPr>
          <w:szCs w:val="22"/>
          <w:rtl/>
          <w:lang w:eastAsia="en-US"/>
        </w:rPr>
      </w:pPr>
      <w:r w:rsidRPr="005820A9">
        <w:rPr>
          <w:rFonts w:hint="cs"/>
          <w:szCs w:val="22"/>
          <w:rtl/>
          <w:lang w:eastAsia="en-US"/>
        </w:rPr>
        <w:tab/>
      </w:r>
      <w:r w:rsidRPr="005820A9">
        <w:rPr>
          <w:rFonts w:hint="cs"/>
          <w:szCs w:val="22"/>
          <w:rtl/>
          <w:lang w:eastAsia="en-US"/>
        </w:rPr>
        <w:tab/>
      </w:r>
      <w:r w:rsidRPr="005820A9">
        <w:rPr>
          <w:rFonts w:hint="cs"/>
          <w:szCs w:val="22"/>
          <w:rtl/>
          <w:lang w:eastAsia="en-US"/>
        </w:rPr>
        <w:tab/>
      </w:r>
      <w:r w:rsidRPr="005820A9">
        <w:rPr>
          <w:rFonts w:hint="cs"/>
          <w:szCs w:val="22"/>
          <w:rtl/>
          <w:lang w:eastAsia="en-US"/>
        </w:rPr>
        <w:tab/>
      </w:r>
      <w:r w:rsidRPr="005820A9">
        <w:rPr>
          <w:rFonts w:hint="cs"/>
          <w:szCs w:val="22"/>
          <w:rtl/>
          <w:lang w:eastAsia="en-US"/>
        </w:rPr>
        <w:tab/>
      </w:r>
      <w:r w:rsidRPr="005820A9">
        <w:rPr>
          <w:rFonts w:hint="cs"/>
          <w:szCs w:val="22"/>
          <w:rtl/>
          <w:lang w:eastAsia="en-US"/>
        </w:rPr>
        <w:tab/>
        <w:t xml:space="preserve">                          מס' ח.פ:______________</w:t>
      </w:r>
    </w:p>
    <w:p w:rsidR="001E36EA" w:rsidRPr="005820A9" w:rsidRDefault="001E36EA" w:rsidP="005820A9">
      <w:pPr>
        <w:spacing w:before="0" w:line="360" w:lineRule="auto"/>
        <w:rPr>
          <w:szCs w:val="22"/>
          <w:rtl/>
          <w:lang w:eastAsia="en-US"/>
        </w:rPr>
      </w:pPr>
      <w:r w:rsidRPr="005820A9">
        <w:rPr>
          <w:rFonts w:hint="cs"/>
          <w:szCs w:val="22"/>
          <w:rtl/>
          <w:lang w:eastAsia="en-US"/>
        </w:rPr>
        <w:t>המזמ</w:t>
      </w:r>
      <w:r w:rsidRPr="005820A9">
        <w:rPr>
          <w:szCs w:val="22"/>
          <w:rtl/>
          <w:lang w:eastAsia="en-US"/>
        </w:rPr>
        <w:t xml:space="preserve">ין  </w:t>
      </w:r>
      <w:r w:rsidRPr="005820A9">
        <w:rPr>
          <w:szCs w:val="22"/>
          <w:rtl/>
          <w:lang w:eastAsia="en-US"/>
        </w:rPr>
        <w:tab/>
      </w:r>
      <w:r w:rsidRPr="005820A9">
        <w:rPr>
          <w:szCs w:val="22"/>
          <w:rtl/>
          <w:lang w:eastAsia="en-US"/>
        </w:rPr>
        <w:tab/>
      </w:r>
      <w:r w:rsidRPr="005820A9">
        <w:rPr>
          <w:szCs w:val="22"/>
          <w:rtl/>
          <w:lang w:eastAsia="en-US"/>
        </w:rPr>
        <w:tab/>
      </w:r>
      <w:r w:rsidRPr="005820A9">
        <w:rPr>
          <w:rFonts w:hint="cs"/>
          <w:szCs w:val="22"/>
          <w:rtl/>
          <w:lang w:eastAsia="en-US"/>
        </w:rPr>
        <w:t xml:space="preserve">     </w:t>
      </w:r>
      <w:r w:rsidRPr="005820A9">
        <w:rPr>
          <w:rFonts w:hint="cs"/>
          <w:szCs w:val="22"/>
          <w:rtl/>
          <w:lang w:eastAsia="en-US"/>
        </w:rPr>
        <w:tab/>
        <w:t xml:space="preserve">                                          הספק</w:t>
      </w:r>
    </w:p>
    <w:p w:rsidR="00B851F6" w:rsidRPr="005820A9" w:rsidRDefault="00B851F6" w:rsidP="005820A9">
      <w:pPr>
        <w:pStyle w:val="16"/>
        <w:jc w:val="both"/>
        <w:rPr>
          <w:sz w:val="22"/>
          <w:szCs w:val="22"/>
          <w:rtl/>
        </w:rPr>
      </w:pPr>
      <w:r w:rsidRPr="005820A9">
        <w:rPr>
          <w:sz w:val="22"/>
          <w:szCs w:val="22"/>
          <w:rtl/>
        </w:rPr>
        <w:br/>
      </w:r>
      <w:r w:rsidRPr="005820A9">
        <w:rPr>
          <w:rFonts w:hint="eastAsia"/>
          <w:sz w:val="22"/>
          <w:szCs w:val="22"/>
          <w:rtl/>
        </w:rPr>
        <w:t>אישור</w:t>
      </w:r>
      <w:r w:rsidRPr="005820A9">
        <w:rPr>
          <w:sz w:val="22"/>
          <w:szCs w:val="22"/>
          <w:rtl/>
        </w:rPr>
        <w:t xml:space="preserve"> </w:t>
      </w:r>
      <w:r w:rsidRPr="005820A9">
        <w:rPr>
          <w:rFonts w:hint="eastAsia"/>
          <w:sz w:val="22"/>
          <w:szCs w:val="22"/>
          <w:rtl/>
        </w:rPr>
        <w:t>עו</w:t>
      </w:r>
      <w:r w:rsidRPr="005820A9">
        <w:rPr>
          <w:sz w:val="22"/>
          <w:szCs w:val="22"/>
          <w:rtl/>
        </w:rPr>
        <w:t>"</w:t>
      </w:r>
      <w:r w:rsidRPr="005820A9">
        <w:rPr>
          <w:rFonts w:hint="eastAsia"/>
          <w:sz w:val="22"/>
          <w:szCs w:val="22"/>
          <w:rtl/>
        </w:rPr>
        <w:t>ד</w:t>
      </w:r>
      <w:r w:rsidRPr="005820A9">
        <w:rPr>
          <w:sz w:val="22"/>
          <w:szCs w:val="22"/>
          <w:rtl/>
        </w:rPr>
        <w:t xml:space="preserve"> </w:t>
      </w:r>
      <w:r w:rsidRPr="005820A9">
        <w:rPr>
          <w:rFonts w:hint="eastAsia"/>
          <w:sz w:val="22"/>
          <w:szCs w:val="22"/>
          <w:rtl/>
        </w:rPr>
        <w:t>ל</w:t>
      </w:r>
      <w:r w:rsidRPr="005820A9">
        <w:rPr>
          <w:rFonts w:hint="cs"/>
          <w:sz w:val="22"/>
          <w:szCs w:val="22"/>
          <w:rtl/>
        </w:rPr>
        <w:t>חתימת</w:t>
      </w:r>
      <w:r w:rsidRPr="005820A9">
        <w:rPr>
          <w:sz w:val="22"/>
          <w:szCs w:val="22"/>
          <w:rtl/>
        </w:rPr>
        <w:t xml:space="preserve"> </w:t>
      </w:r>
      <w:r w:rsidRPr="005820A9">
        <w:rPr>
          <w:rFonts w:hint="eastAsia"/>
          <w:sz w:val="22"/>
          <w:szCs w:val="22"/>
          <w:rtl/>
        </w:rPr>
        <w:t>ה</w:t>
      </w:r>
      <w:r w:rsidRPr="005820A9">
        <w:rPr>
          <w:rFonts w:hint="cs"/>
          <w:sz w:val="22"/>
          <w:szCs w:val="22"/>
          <w:rtl/>
        </w:rPr>
        <w:t>ספק</w:t>
      </w:r>
      <w:r w:rsidRPr="005820A9">
        <w:rPr>
          <w:sz w:val="22"/>
          <w:szCs w:val="22"/>
          <w:rtl/>
        </w:rPr>
        <w:t xml:space="preserve"> </w:t>
      </w:r>
      <w:r w:rsidRPr="005820A9">
        <w:rPr>
          <w:rFonts w:hint="eastAsia"/>
          <w:sz w:val="22"/>
          <w:szCs w:val="22"/>
          <w:rtl/>
        </w:rPr>
        <w:t>לעיל</w:t>
      </w:r>
    </w:p>
    <w:p w:rsidR="005A1D73" w:rsidRPr="005820A9" w:rsidRDefault="005A1D73" w:rsidP="005820A9">
      <w:pPr>
        <w:pStyle w:val="16"/>
        <w:jc w:val="both"/>
        <w:rPr>
          <w:b w:val="0"/>
          <w:bCs w:val="0"/>
          <w:sz w:val="22"/>
          <w:szCs w:val="22"/>
          <w:u w:val="none"/>
          <w:rtl/>
        </w:rPr>
      </w:pPr>
      <w:r w:rsidRPr="005820A9">
        <w:rPr>
          <w:rFonts w:hint="cs"/>
          <w:b w:val="0"/>
          <w:bCs w:val="0"/>
          <w:sz w:val="22"/>
          <w:szCs w:val="22"/>
          <w:u w:val="none"/>
          <w:rtl/>
        </w:rPr>
        <w:t>הנני לאשר בזאת כי ההסכם לעיל נחתם כדין על ידי מורשה/י החתימה של הספק שיש בחתימתו/ם כדי לחייב את הספק.</w:t>
      </w:r>
    </w:p>
    <w:p w:rsidR="005A1D73" w:rsidRPr="005820A9" w:rsidRDefault="005A1D73" w:rsidP="005820A9">
      <w:pPr>
        <w:pStyle w:val="16"/>
        <w:jc w:val="both"/>
        <w:rPr>
          <w:b w:val="0"/>
          <w:bCs w:val="0"/>
          <w:sz w:val="22"/>
          <w:szCs w:val="22"/>
          <w:u w:val="none"/>
          <w:rtl/>
        </w:rPr>
      </w:pPr>
    </w:p>
    <w:p w:rsidR="005A1D73" w:rsidRPr="005820A9" w:rsidRDefault="005A1D73" w:rsidP="005820A9">
      <w:pPr>
        <w:pStyle w:val="16"/>
        <w:jc w:val="both"/>
        <w:rPr>
          <w:b w:val="0"/>
          <w:bCs w:val="0"/>
          <w:sz w:val="22"/>
          <w:szCs w:val="22"/>
          <w:u w:val="none"/>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A1D73" w:rsidRPr="005820A9" w:rsidTr="008267DE">
        <w:tc>
          <w:tcPr>
            <w:tcW w:w="1326" w:type="dxa"/>
            <w:tcBorders>
              <w:bottom w:val="single" w:sz="12" w:space="0" w:color="auto"/>
            </w:tcBorders>
          </w:tcPr>
          <w:p w:rsidR="005A1D73" w:rsidRPr="005820A9" w:rsidRDefault="005A1D73" w:rsidP="005820A9">
            <w:pPr>
              <w:pStyle w:val="af0"/>
              <w:widowControl w:val="0"/>
              <w:ind w:left="59"/>
              <w:jc w:val="both"/>
              <w:rPr>
                <w:b/>
                <w:bCs/>
                <w:sz w:val="22"/>
                <w:szCs w:val="22"/>
              </w:rPr>
            </w:pPr>
          </w:p>
        </w:tc>
        <w:tc>
          <w:tcPr>
            <w:tcW w:w="709" w:type="dxa"/>
          </w:tcPr>
          <w:p w:rsidR="005A1D73" w:rsidRPr="005820A9" w:rsidRDefault="005A1D73" w:rsidP="005820A9">
            <w:pPr>
              <w:autoSpaceDE w:val="0"/>
              <w:autoSpaceDN w:val="0"/>
              <w:spacing w:before="0" w:line="360" w:lineRule="auto"/>
              <w:rPr>
                <w:szCs w:val="22"/>
              </w:rPr>
            </w:pPr>
          </w:p>
        </w:tc>
        <w:tc>
          <w:tcPr>
            <w:tcW w:w="3118" w:type="dxa"/>
            <w:tcBorders>
              <w:bottom w:val="single" w:sz="12" w:space="0" w:color="auto"/>
            </w:tcBorders>
          </w:tcPr>
          <w:p w:rsidR="005A1D73" w:rsidRPr="005820A9" w:rsidRDefault="005A1D73" w:rsidP="005820A9">
            <w:pPr>
              <w:autoSpaceDE w:val="0"/>
              <w:autoSpaceDN w:val="0"/>
              <w:spacing w:before="0" w:line="360" w:lineRule="auto"/>
              <w:rPr>
                <w:szCs w:val="22"/>
              </w:rPr>
            </w:pPr>
          </w:p>
        </w:tc>
        <w:tc>
          <w:tcPr>
            <w:tcW w:w="709" w:type="dxa"/>
          </w:tcPr>
          <w:p w:rsidR="005A1D73" w:rsidRPr="005820A9" w:rsidRDefault="005A1D73" w:rsidP="005820A9">
            <w:pPr>
              <w:autoSpaceDE w:val="0"/>
              <w:autoSpaceDN w:val="0"/>
              <w:spacing w:before="0" w:line="360" w:lineRule="auto"/>
              <w:rPr>
                <w:szCs w:val="22"/>
              </w:rPr>
            </w:pPr>
          </w:p>
        </w:tc>
        <w:tc>
          <w:tcPr>
            <w:tcW w:w="2552" w:type="dxa"/>
            <w:tcBorders>
              <w:bottom w:val="single" w:sz="12" w:space="0" w:color="auto"/>
            </w:tcBorders>
          </w:tcPr>
          <w:p w:rsidR="005A1D73" w:rsidRPr="005820A9" w:rsidRDefault="005A1D73" w:rsidP="005820A9">
            <w:pPr>
              <w:autoSpaceDE w:val="0"/>
              <w:autoSpaceDN w:val="0"/>
              <w:spacing w:before="0" w:line="360" w:lineRule="auto"/>
              <w:rPr>
                <w:szCs w:val="22"/>
              </w:rPr>
            </w:pPr>
          </w:p>
        </w:tc>
      </w:tr>
      <w:tr w:rsidR="005A1D73" w:rsidRPr="005820A9" w:rsidTr="008267DE">
        <w:tc>
          <w:tcPr>
            <w:tcW w:w="1326" w:type="dxa"/>
            <w:tcBorders>
              <w:top w:val="single" w:sz="12" w:space="0" w:color="auto"/>
            </w:tcBorders>
          </w:tcPr>
          <w:p w:rsidR="005A1D73" w:rsidRPr="005820A9" w:rsidRDefault="005A1D73" w:rsidP="005820A9">
            <w:pPr>
              <w:autoSpaceDE w:val="0"/>
              <w:autoSpaceDN w:val="0"/>
              <w:spacing w:before="0" w:line="360" w:lineRule="auto"/>
              <w:rPr>
                <w:szCs w:val="22"/>
              </w:rPr>
            </w:pPr>
            <w:r w:rsidRPr="005820A9">
              <w:rPr>
                <w:rFonts w:hint="cs"/>
                <w:b/>
                <w:bCs/>
                <w:szCs w:val="22"/>
                <w:rtl/>
              </w:rPr>
              <w:t xml:space="preserve">   </w:t>
            </w:r>
            <w:r w:rsidRPr="005820A9">
              <w:rPr>
                <w:rFonts w:hint="eastAsia"/>
                <w:b/>
                <w:bCs/>
                <w:szCs w:val="22"/>
                <w:rtl/>
              </w:rPr>
              <w:t>תאריך</w:t>
            </w:r>
          </w:p>
        </w:tc>
        <w:tc>
          <w:tcPr>
            <w:tcW w:w="709" w:type="dxa"/>
          </w:tcPr>
          <w:p w:rsidR="005A1D73" w:rsidRPr="005820A9" w:rsidRDefault="005A1D73" w:rsidP="005820A9">
            <w:pPr>
              <w:autoSpaceDE w:val="0"/>
              <w:autoSpaceDN w:val="0"/>
              <w:spacing w:before="0" w:line="360" w:lineRule="auto"/>
              <w:rPr>
                <w:szCs w:val="22"/>
              </w:rPr>
            </w:pPr>
          </w:p>
        </w:tc>
        <w:tc>
          <w:tcPr>
            <w:tcW w:w="3118" w:type="dxa"/>
            <w:tcBorders>
              <w:top w:val="single" w:sz="12" w:space="0" w:color="auto"/>
            </w:tcBorders>
          </w:tcPr>
          <w:p w:rsidR="005A1D73" w:rsidRPr="005820A9" w:rsidRDefault="005A1D73" w:rsidP="005820A9">
            <w:pPr>
              <w:autoSpaceDE w:val="0"/>
              <w:autoSpaceDN w:val="0"/>
              <w:spacing w:before="0" w:line="360" w:lineRule="auto"/>
              <w:rPr>
                <w:szCs w:val="22"/>
              </w:rPr>
            </w:pPr>
            <w:r w:rsidRPr="005820A9">
              <w:rPr>
                <w:rFonts w:hint="cs"/>
                <w:b/>
                <w:bCs/>
                <w:szCs w:val="22"/>
                <w:rtl/>
              </w:rPr>
              <w:t xml:space="preserve">        </w:t>
            </w:r>
            <w:r w:rsidRPr="005820A9">
              <w:rPr>
                <w:rFonts w:hint="eastAsia"/>
                <w:b/>
                <w:bCs/>
                <w:szCs w:val="22"/>
                <w:rtl/>
              </w:rPr>
              <w:t>שם</w:t>
            </w:r>
            <w:r w:rsidRPr="005820A9">
              <w:rPr>
                <w:b/>
                <w:bCs/>
                <w:szCs w:val="22"/>
                <w:rtl/>
              </w:rPr>
              <w:t xml:space="preserve"> </w:t>
            </w:r>
            <w:r w:rsidRPr="005820A9">
              <w:rPr>
                <w:rFonts w:hint="eastAsia"/>
                <w:b/>
                <w:bCs/>
                <w:szCs w:val="22"/>
                <w:rtl/>
              </w:rPr>
              <w:t>מלא</w:t>
            </w:r>
            <w:r w:rsidRPr="005820A9">
              <w:rPr>
                <w:b/>
                <w:bCs/>
                <w:szCs w:val="22"/>
                <w:rtl/>
              </w:rPr>
              <w:t xml:space="preserve"> </w:t>
            </w:r>
            <w:r w:rsidRPr="005820A9">
              <w:rPr>
                <w:rFonts w:hint="eastAsia"/>
                <w:b/>
                <w:bCs/>
                <w:szCs w:val="22"/>
                <w:rtl/>
              </w:rPr>
              <w:t>של</w:t>
            </w:r>
            <w:r w:rsidRPr="005820A9">
              <w:rPr>
                <w:b/>
                <w:bCs/>
                <w:szCs w:val="22"/>
                <w:rtl/>
              </w:rPr>
              <w:t xml:space="preserve"> </w:t>
            </w:r>
            <w:r w:rsidRPr="005820A9">
              <w:rPr>
                <w:rFonts w:hint="eastAsia"/>
                <w:b/>
                <w:bCs/>
                <w:szCs w:val="22"/>
                <w:rtl/>
              </w:rPr>
              <w:t>עו</w:t>
            </w:r>
            <w:r w:rsidRPr="005820A9">
              <w:rPr>
                <w:b/>
                <w:bCs/>
                <w:szCs w:val="22"/>
                <w:rtl/>
              </w:rPr>
              <w:t>"</w:t>
            </w:r>
            <w:r w:rsidRPr="005820A9">
              <w:rPr>
                <w:rFonts w:hint="eastAsia"/>
                <w:b/>
                <w:bCs/>
                <w:szCs w:val="22"/>
                <w:rtl/>
              </w:rPr>
              <w:t>ד</w:t>
            </w:r>
          </w:p>
        </w:tc>
        <w:tc>
          <w:tcPr>
            <w:tcW w:w="709" w:type="dxa"/>
          </w:tcPr>
          <w:p w:rsidR="005A1D73" w:rsidRPr="005820A9" w:rsidRDefault="005A1D73" w:rsidP="005820A9">
            <w:pPr>
              <w:autoSpaceDE w:val="0"/>
              <w:autoSpaceDN w:val="0"/>
              <w:spacing w:before="0" w:line="360" w:lineRule="auto"/>
              <w:rPr>
                <w:szCs w:val="22"/>
              </w:rPr>
            </w:pPr>
          </w:p>
        </w:tc>
        <w:tc>
          <w:tcPr>
            <w:tcW w:w="2552" w:type="dxa"/>
            <w:tcBorders>
              <w:top w:val="single" w:sz="12" w:space="0" w:color="auto"/>
            </w:tcBorders>
          </w:tcPr>
          <w:p w:rsidR="005A1D73" w:rsidRPr="005820A9" w:rsidRDefault="005A1D73" w:rsidP="005820A9">
            <w:pPr>
              <w:autoSpaceDE w:val="0"/>
              <w:autoSpaceDN w:val="0"/>
              <w:spacing w:before="0" w:line="360" w:lineRule="auto"/>
              <w:rPr>
                <w:szCs w:val="22"/>
              </w:rPr>
            </w:pPr>
            <w:r w:rsidRPr="005820A9">
              <w:rPr>
                <w:rFonts w:hint="cs"/>
                <w:b/>
                <w:bCs/>
                <w:szCs w:val="22"/>
                <w:rtl/>
              </w:rPr>
              <w:t xml:space="preserve">    </w:t>
            </w:r>
            <w:r w:rsidRPr="005820A9">
              <w:rPr>
                <w:rFonts w:hint="eastAsia"/>
                <w:b/>
                <w:bCs/>
                <w:szCs w:val="22"/>
                <w:rtl/>
              </w:rPr>
              <w:t>חתימה</w:t>
            </w:r>
            <w:r w:rsidRPr="005820A9">
              <w:rPr>
                <w:b/>
                <w:bCs/>
                <w:szCs w:val="22"/>
                <w:rtl/>
              </w:rPr>
              <w:t xml:space="preserve"> </w:t>
            </w:r>
            <w:r w:rsidRPr="005820A9">
              <w:rPr>
                <w:rFonts w:hint="eastAsia"/>
                <w:b/>
                <w:bCs/>
                <w:szCs w:val="22"/>
                <w:rtl/>
              </w:rPr>
              <w:t>וחותמת</w:t>
            </w:r>
            <w:r w:rsidRPr="005820A9">
              <w:rPr>
                <w:b/>
                <w:bCs/>
                <w:szCs w:val="22"/>
                <w:rtl/>
              </w:rPr>
              <w:t xml:space="preserve"> </w:t>
            </w:r>
            <w:r w:rsidRPr="005820A9">
              <w:rPr>
                <w:rFonts w:hint="eastAsia"/>
                <w:b/>
                <w:bCs/>
                <w:szCs w:val="22"/>
                <w:rtl/>
              </w:rPr>
              <w:t>העו</w:t>
            </w:r>
            <w:r w:rsidRPr="005820A9">
              <w:rPr>
                <w:b/>
                <w:bCs/>
                <w:szCs w:val="22"/>
                <w:rtl/>
              </w:rPr>
              <w:t>"</w:t>
            </w:r>
            <w:r w:rsidRPr="005820A9">
              <w:rPr>
                <w:rFonts w:hint="eastAsia"/>
                <w:b/>
                <w:bCs/>
                <w:szCs w:val="22"/>
                <w:rtl/>
              </w:rPr>
              <w:t>ד</w:t>
            </w:r>
          </w:p>
        </w:tc>
      </w:tr>
    </w:tbl>
    <w:p w:rsidR="00B851F6" w:rsidRPr="005820A9" w:rsidRDefault="00B851F6" w:rsidP="005820A9">
      <w:pPr>
        <w:pStyle w:val="af0"/>
        <w:widowControl w:val="0"/>
        <w:ind w:left="59"/>
        <w:jc w:val="both"/>
        <w:rPr>
          <w:b/>
          <w:bCs/>
          <w:sz w:val="22"/>
          <w:szCs w:val="22"/>
          <w:rtl/>
        </w:rPr>
      </w:pPr>
    </w:p>
    <w:p w:rsidR="00B851F6" w:rsidRPr="005820A9" w:rsidRDefault="00B851F6" w:rsidP="005820A9">
      <w:pPr>
        <w:spacing w:before="0" w:line="360" w:lineRule="auto"/>
        <w:outlineLvl w:val="0"/>
        <w:rPr>
          <w:b/>
          <w:bCs/>
          <w:szCs w:val="22"/>
          <w:u w:val="single"/>
          <w:rtl/>
        </w:rPr>
      </w:pPr>
    </w:p>
    <w:p w:rsidR="00B851F6" w:rsidRPr="005820A9" w:rsidRDefault="00B851F6" w:rsidP="005820A9">
      <w:pPr>
        <w:spacing w:before="0" w:line="360" w:lineRule="auto"/>
        <w:outlineLvl w:val="0"/>
        <w:rPr>
          <w:b/>
          <w:bCs/>
          <w:szCs w:val="22"/>
          <w:u w:val="single"/>
          <w:rtl/>
        </w:rPr>
      </w:pPr>
    </w:p>
    <w:p w:rsidR="00CE31A5" w:rsidRDefault="005A1D73" w:rsidP="005820A9">
      <w:pPr>
        <w:spacing w:before="0" w:line="360" w:lineRule="auto"/>
        <w:outlineLvl w:val="0"/>
        <w:rPr>
          <w:b/>
          <w:bCs/>
          <w:szCs w:val="22"/>
          <w:u w:val="single"/>
          <w:rtl/>
        </w:rPr>
      </w:pPr>
      <w:r w:rsidRPr="005820A9">
        <w:rPr>
          <w:b/>
          <w:bCs/>
          <w:szCs w:val="22"/>
          <w:u w:val="single"/>
          <w:rtl/>
        </w:rPr>
        <w:br w:type="page"/>
      </w:r>
      <w:bookmarkStart w:id="245" w:name="_Toc398126643"/>
    </w:p>
    <w:p w:rsidR="00CE31A5" w:rsidRDefault="00CE31A5" w:rsidP="005820A9">
      <w:pPr>
        <w:spacing w:before="0" w:line="360" w:lineRule="auto"/>
        <w:outlineLvl w:val="0"/>
        <w:rPr>
          <w:b/>
          <w:bCs/>
          <w:szCs w:val="22"/>
          <w:u w:val="single"/>
          <w:rtl/>
        </w:rPr>
      </w:pPr>
    </w:p>
    <w:p w:rsidR="007A5B8F" w:rsidRPr="005820A9" w:rsidRDefault="007A5B8F" w:rsidP="005820A9">
      <w:pPr>
        <w:spacing w:before="0" w:line="360" w:lineRule="auto"/>
        <w:outlineLvl w:val="0"/>
        <w:rPr>
          <w:b/>
          <w:bCs/>
          <w:szCs w:val="22"/>
          <w:u w:val="single"/>
          <w:rtl/>
        </w:rPr>
      </w:pPr>
      <w:r w:rsidRPr="005820A9">
        <w:rPr>
          <w:rFonts w:hint="cs"/>
          <w:b/>
          <w:bCs/>
          <w:szCs w:val="22"/>
          <w:u w:val="single"/>
          <w:rtl/>
        </w:rPr>
        <w:t>נספח ב</w:t>
      </w:r>
      <w:r w:rsidRPr="005820A9">
        <w:rPr>
          <w:b/>
          <w:bCs/>
          <w:szCs w:val="22"/>
          <w:u w:val="single"/>
          <w:rtl/>
        </w:rPr>
        <w:t>'</w:t>
      </w:r>
      <w:r w:rsidRPr="005820A9">
        <w:rPr>
          <w:rFonts w:hint="cs"/>
          <w:b/>
          <w:bCs/>
          <w:szCs w:val="22"/>
          <w:u w:val="single"/>
          <w:rtl/>
        </w:rPr>
        <w:t xml:space="preserve"> 1- </w:t>
      </w:r>
      <w:r w:rsidRPr="005820A9">
        <w:rPr>
          <w:rFonts w:hint="eastAsia"/>
          <w:b/>
          <w:bCs/>
          <w:szCs w:val="22"/>
          <w:u w:val="single"/>
          <w:rtl/>
        </w:rPr>
        <w:t>נוסח</w:t>
      </w:r>
      <w:r w:rsidRPr="005820A9">
        <w:rPr>
          <w:b/>
          <w:bCs/>
          <w:szCs w:val="22"/>
          <w:u w:val="single"/>
          <w:rtl/>
        </w:rPr>
        <w:t xml:space="preserve"> </w:t>
      </w:r>
      <w:r w:rsidRPr="005820A9">
        <w:rPr>
          <w:rFonts w:hint="eastAsia"/>
          <w:b/>
          <w:bCs/>
          <w:szCs w:val="22"/>
          <w:u w:val="single"/>
          <w:rtl/>
        </w:rPr>
        <w:t>ערבות</w:t>
      </w:r>
      <w:r w:rsidRPr="005820A9">
        <w:rPr>
          <w:b/>
          <w:bCs/>
          <w:szCs w:val="22"/>
          <w:u w:val="single"/>
          <w:rtl/>
        </w:rPr>
        <w:t xml:space="preserve"> </w:t>
      </w:r>
      <w:r w:rsidRPr="005820A9">
        <w:rPr>
          <w:rFonts w:hint="eastAsia"/>
          <w:b/>
          <w:bCs/>
          <w:szCs w:val="22"/>
          <w:u w:val="single"/>
          <w:rtl/>
        </w:rPr>
        <w:t>לביצוע</w:t>
      </w:r>
      <w:bookmarkEnd w:id="245"/>
      <w:r w:rsidRPr="005820A9">
        <w:rPr>
          <w:rFonts w:hint="cs"/>
          <w:szCs w:val="22"/>
          <w:u w:val="single"/>
          <w:rtl/>
        </w:rPr>
        <w:t xml:space="preserve"> </w:t>
      </w: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שם</w:t>
      </w:r>
      <w:r w:rsidRPr="005820A9">
        <w:rPr>
          <w:rFonts w:ascii="David" w:hAnsi="David"/>
          <w:szCs w:val="22"/>
          <w:rtl/>
        </w:rPr>
        <w:t xml:space="preserve"> </w:t>
      </w:r>
      <w:r w:rsidRPr="005820A9">
        <w:rPr>
          <w:rFonts w:ascii="David" w:hAnsi="David" w:hint="eastAsia"/>
          <w:szCs w:val="22"/>
          <w:rtl/>
        </w:rPr>
        <w:t>הבנק</w:t>
      </w:r>
      <w:r w:rsidRPr="005820A9">
        <w:rPr>
          <w:rFonts w:ascii="David" w:hAnsi="David"/>
          <w:szCs w:val="22"/>
          <w:rtl/>
        </w:rPr>
        <w:t>/</w:t>
      </w:r>
      <w:r w:rsidRPr="005820A9">
        <w:rPr>
          <w:rFonts w:ascii="David" w:hAnsi="David" w:hint="eastAsia"/>
          <w:szCs w:val="22"/>
          <w:rtl/>
        </w:rPr>
        <w:t>חברת</w:t>
      </w:r>
      <w:r w:rsidRPr="005820A9">
        <w:rPr>
          <w:rFonts w:ascii="David" w:hAnsi="David"/>
          <w:szCs w:val="22"/>
          <w:rtl/>
        </w:rPr>
        <w:t xml:space="preserve"> </w:t>
      </w:r>
      <w:r w:rsidRPr="005820A9">
        <w:rPr>
          <w:rFonts w:ascii="David" w:hAnsi="David" w:hint="eastAsia"/>
          <w:szCs w:val="22"/>
          <w:rtl/>
        </w:rPr>
        <w:t>ביטוח</w:t>
      </w:r>
      <w:r w:rsidRPr="005820A9">
        <w:rPr>
          <w:rFonts w:ascii="David" w:hAnsi="David"/>
          <w:szCs w:val="22"/>
          <w:rtl/>
        </w:rPr>
        <w:t>__________________</w:t>
      </w: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מס</w:t>
      </w:r>
      <w:r w:rsidRPr="005820A9">
        <w:rPr>
          <w:rFonts w:ascii="David" w:hAnsi="David"/>
          <w:szCs w:val="22"/>
          <w:rtl/>
        </w:rPr>
        <w:t xml:space="preserve">' </w:t>
      </w:r>
      <w:r w:rsidRPr="005820A9">
        <w:rPr>
          <w:rFonts w:ascii="David" w:hAnsi="David" w:hint="eastAsia"/>
          <w:szCs w:val="22"/>
          <w:rtl/>
        </w:rPr>
        <w:t>הטלפון</w:t>
      </w:r>
      <w:r w:rsidRPr="005820A9">
        <w:rPr>
          <w:rFonts w:ascii="David" w:hAnsi="David"/>
          <w:szCs w:val="22"/>
          <w:rtl/>
        </w:rPr>
        <w:t xml:space="preserve"> __________________</w:t>
      </w: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מס</w:t>
      </w:r>
      <w:r w:rsidRPr="005820A9">
        <w:rPr>
          <w:rFonts w:ascii="David" w:hAnsi="David"/>
          <w:szCs w:val="22"/>
          <w:rtl/>
        </w:rPr>
        <w:t xml:space="preserve">' </w:t>
      </w:r>
      <w:r w:rsidRPr="005820A9">
        <w:rPr>
          <w:rFonts w:ascii="David" w:hAnsi="David" w:hint="eastAsia"/>
          <w:szCs w:val="22"/>
          <w:rtl/>
        </w:rPr>
        <w:t>הפקס</w:t>
      </w:r>
      <w:r w:rsidRPr="005820A9">
        <w:rPr>
          <w:rFonts w:ascii="David" w:hAnsi="David"/>
          <w:szCs w:val="22"/>
          <w:rtl/>
        </w:rPr>
        <w:t xml:space="preserve"> ___________________</w:t>
      </w:r>
    </w:p>
    <w:p w:rsidR="007A5B8F" w:rsidRPr="005820A9" w:rsidRDefault="007A5B8F" w:rsidP="005820A9">
      <w:pPr>
        <w:spacing w:before="0" w:line="360" w:lineRule="auto"/>
        <w:rPr>
          <w:rFonts w:ascii="David" w:hAnsi="David"/>
          <w:b/>
          <w:bCs/>
          <w:szCs w:val="22"/>
          <w:u w:val="single"/>
          <w:rtl/>
        </w:rPr>
      </w:pPr>
      <w:r w:rsidRPr="005820A9">
        <w:rPr>
          <w:rFonts w:ascii="David" w:hAnsi="David" w:hint="eastAsia"/>
          <w:b/>
          <w:bCs/>
          <w:szCs w:val="22"/>
          <w:u w:val="single"/>
          <w:rtl/>
        </w:rPr>
        <w:t>כתב</w:t>
      </w:r>
      <w:r w:rsidRPr="005820A9">
        <w:rPr>
          <w:rFonts w:ascii="David" w:hAnsi="David"/>
          <w:b/>
          <w:bCs/>
          <w:szCs w:val="22"/>
          <w:u w:val="single"/>
          <w:rtl/>
        </w:rPr>
        <w:t xml:space="preserve"> </w:t>
      </w:r>
      <w:r w:rsidRPr="005820A9">
        <w:rPr>
          <w:rFonts w:ascii="David" w:hAnsi="David" w:hint="eastAsia"/>
          <w:b/>
          <w:bCs/>
          <w:szCs w:val="22"/>
          <w:u w:val="single"/>
          <w:rtl/>
        </w:rPr>
        <w:t>ערבות</w:t>
      </w:r>
      <w:r w:rsidRPr="005820A9">
        <w:rPr>
          <w:rFonts w:ascii="David" w:hAnsi="David" w:hint="cs"/>
          <w:b/>
          <w:bCs/>
          <w:szCs w:val="22"/>
          <w:u w:val="single"/>
          <w:rtl/>
        </w:rPr>
        <w:t xml:space="preserve"> לביצוע</w:t>
      </w:r>
    </w:p>
    <w:p w:rsidR="007A5B8F" w:rsidRPr="005820A9" w:rsidRDefault="007A5B8F" w:rsidP="005820A9">
      <w:pPr>
        <w:tabs>
          <w:tab w:val="left" w:pos="3219"/>
        </w:tabs>
        <w:spacing w:before="0" w:line="360" w:lineRule="auto"/>
        <w:rPr>
          <w:rFonts w:ascii="David" w:hAnsi="David"/>
          <w:szCs w:val="22"/>
          <w:rtl/>
        </w:rPr>
      </w:pPr>
      <w:r w:rsidRPr="005820A9">
        <w:rPr>
          <w:rFonts w:ascii="David" w:hAnsi="David" w:hint="eastAsia"/>
          <w:szCs w:val="22"/>
          <w:rtl/>
        </w:rPr>
        <w:t>לכבוד</w:t>
      </w:r>
      <w:r w:rsidR="00433B67" w:rsidRPr="005820A9">
        <w:rPr>
          <w:rFonts w:ascii="David" w:hAnsi="David"/>
          <w:szCs w:val="22"/>
          <w:rtl/>
        </w:rPr>
        <w:tab/>
      </w:r>
    </w:p>
    <w:p w:rsidR="007A5B8F" w:rsidRPr="005820A9" w:rsidRDefault="00BA4872" w:rsidP="005820A9">
      <w:pPr>
        <w:spacing w:before="0" w:line="360" w:lineRule="auto"/>
        <w:rPr>
          <w:rFonts w:ascii="David" w:hAnsi="David"/>
          <w:szCs w:val="22"/>
          <w:rtl/>
        </w:rPr>
      </w:pPr>
      <w:r w:rsidRPr="005820A9">
        <w:rPr>
          <w:szCs w:val="22"/>
          <w:rtl/>
          <w:lang w:eastAsia="en-US"/>
        </w:rPr>
        <mc:AlternateContent>
          <mc:Choice Requires="wps">
            <w:drawing>
              <wp:anchor distT="0" distB="0" distL="114300" distR="114300" simplePos="0" relativeHeight="251657728" behindDoc="1" locked="0" layoutInCell="0" allowOverlap="1" wp14:anchorId="7A521FA2" wp14:editId="3B948C01">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145C8" w:rsidRDefault="005145C8" w:rsidP="007A5B8F">
                            <w:r>
                              <w:rPr>
                                <w:sz w:val="20"/>
                                <w:lang w:eastAsia="en-US"/>
                              </w:rPr>
                              <w:drawing>
                                <wp:inline distT="0" distB="0" distL="0" distR="0" wp14:anchorId="67B7A414" wp14:editId="0B1E768D">
                                  <wp:extent cx="5105400" cy="3600450"/>
                                  <wp:effectExtent l="0" t="0" r="0" b="0"/>
                                  <wp:docPr id="9"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672EC1" w:rsidRDefault="00672EC1" w:rsidP="007A5B8F">
                      <w:r>
                        <w:rPr>
                          <w:sz w:val="20"/>
                          <w:lang w:eastAsia="en-US"/>
                        </w:rPr>
                        <w:drawing>
                          <wp:inline distT="0" distB="0" distL="0" distR="0" wp14:anchorId="67B7A414" wp14:editId="0B1E768D">
                            <wp:extent cx="5105400" cy="3600450"/>
                            <wp:effectExtent l="0" t="0" r="0" b="0"/>
                            <wp:docPr id="9"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007A5B8F" w:rsidRPr="005820A9">
        <w:rPr>
          <w:rFonts w:ascii="David" w:hAnsi="David" w:hint="eastAsia"/>
          <w:szCs w:val="22"/>
          <w:rtl/>
        </w:rPr>
        <w:t>ממשלת</w:t>
      </w:r>
      <w:r w:rsidR="007A5B8F" w:rsidRPr="005820A9">
        <w:rPr>
          <w:rFonts w:ascii="David" w:hAnsi="David"/>
          <w:szCs w:val="22"/>
          <w:rtl/>
        </w:rPr>
        <w:t xml:space="preserve"> </w:t>
      </w:r>
      <w:r w:rsidR="007A5B8F" w:rsidRPr="005820A9">
        <w:rPr>
          <w:rFonts w:ascii="David" w:hAnsi="David" w:hint="eastAsia"/>
          <w:szCs w:val="22"/>
          <w:rtl/>
        </w:rPr>
        <w:t>ישראל</w:t>
      </w: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באמצעות</w:t>
      </w:r>
      <w:r w:rsidRPr="005820A9">
        <w:rPr>
          <w:rFonts w:ascii="David" w:hAnsi="David"/>
          <w:szCs w:val="22"/>
          <w:rtl/>
        </w:rPr>
        <w:t xml:space="preserve"> </w:t>
      </w:r>
      <w:r w:rsidRPr="005820A9">
        <w:rPr>
          <w:rFonts w:ascii="David" w:hAnsi="David" w:hint="eastAsia"/>
          <w:szCs w:val="22"/>
          <w:rtl/>
        </w:rPr>
        <w:t>משרד</w:t>
      </w:r>
      <w:r w:rsidRPr="005820A9">
        <w:rPr>
          <w:rFonts w:ascii="David" w:hAnsi="David"/>
          <w:szCs w:val="22"/>
          <w:rtl/>
        </w:rPr>
        <w:t xml:space="preserve"> </w:t>
      </w:r>
      <w:r w:rsidRPr="005820A9">
        <w:rPr>
          <w:rFonts w:ascii="David" w:hAnsi="David" w:hint="eastAsia"/>
          <w:szCs w:val="22"/>
          <w:rtl/>
        </w:rPr>
        <w:t>הבריאות</w:t>
      </w:r>
    </w:p>
    <w:p w:rsidR="007A5B8F" w:rsidRPr="005820A9" w:rsidRDefault="007A5B8F" w:rsidP="005820A9">
      <w:pPr>
        <w:pStyle w:val="a7"/>
        <w:tabs>
          <w:tab w:val="clear" w:pos="4153"/>
          <w:tab w:val="clear" w:pos="8306"/>
        </w:tabs>
        <w:spacing w:line="360" w:lineRule="auto"/>
        <w:rPr>
          <w:rFonts w:ascii="David" w:hAnsi="David"/>
          <w:sz w:val="22"/>
          <w:szCs w:val="22"/>
          <w:rtl/>
        </w:rPr>
      </w:pPr>
    </w:p>
    <w:p w:rsidR="007A5B8F" w:rsidRPr="005820A9" w:rsidRDefault="007A5B8F" w:rsidP="005820A9">
      <w:pPr>
        <w:spacing w:before="0" w:line="360" w:lineRule="auto"/>
        <w:rPr>
          <w:rFonts w:ascii="David" w:hAnsi="David"/>
          <w:szCs w:val="22"/>
          <w:rtl/>
        </w:rPr>
      </w:pP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הנדון</w:t>
      </w:r>
      <w:r w:rsidRPr="005820A9">
        <w:rPr>
          <w:rFonts w:ascii="David" w:hAnsi="David"/>
          <w:szCs w:val="22"/>
          <w:rtl/>
        </w:rPr>
        <w:t xml:space="preserve">: </w:t>
      </w:r>
      <w:r w:rsidRPr="005820A9">
        <w:rPr>
          <w:rFonts w:ascii="David" w:hAnsi="David" w:hint="eastAsia"/>
          <w:szCs w:val="22"/>
          <w:rtl/>
        </w:rPr>
        <w:t>ערבות</w:t>
      </w:r>
      <w:r w:rsidRPr="005820A9">
        <w:rPr>
          <w:rFonts w:ascii="David" w:hAnsi="David"/>
          <w:szCs w:val="22"/>
          <w:rtl/>
        </w:rPr>
        <w:t xml:space="preserve"> </w:t>
      </w:r>
      <w:r w:rsidRPr="005820A9">
        <w:rPr>
          <w:rFonts w:ascii="David" w:hAnsi="David" w:hint="eastAsia"/>
          <w:szCs w:val="22"/>
          <w:rtl/>
        </w:rPr>
        <w:t>מס</w:t>
      </w:r>
      <w:r w:rsidRPr="005820A9">
        <w:rPr>
          <w:rFonts w:ascii="David" w:hAnsi="David"/>
          <w:szCs w:val="22"/>
          <w:rtl/>
        </w:rPr>
        <w:t>' ___________________________</w:t>
      </w:r>
    </w:p>
    <w:p w:rsidR="007A5B8F" w:rsidRPr="005820A9" w:rsidRDefault="007A5B8F" w:rsidP="005820A9">
      <w:pPr>
        <w:spacing w:before="0" w:line="360" w:lineRule="auto"/>
        <w:rPr>
          <w:rFonts w:ascii="David" w:hAnsi="David"/>
          <w:szCs w:val="22"/>
          <w:rtl/>
        </w:rPr>
      </w:pP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לבקשת</w:t>
      </w:r>
      <w:r w:rsidR="0078039B" w:rsidRPr="005820A9">
        <w:rPr>
          <w:rFonts w:ascii="David" w:hAnsi="David" w:hint="cs"/>
          <w:szCs w:val="22"/>
          <w:rtl/>
        </w:rPr>
        <w:t xml:space="preserve">:  </w:t>
      </w:r>
      <w:r w:rsidRPr="005820A9">
        <w:rPr>
          <w:rFonts w:ascii="David" w:hAnsi="David"/>
          <w:szCs w:val="22"/>
          <w:rtl/>
        </w:rPr>
        <w:t>__________________________________________________________________</w:t>
      </w:r>
    </w:p>
    <w:p w:rsidR="007A5B8F" w:rsidRPr="005820A9" w:rsidRDefault="007A5B8F" w:rsidP="005820A9">
      <w:pPr>
        <w:spacing w:before="0" w:line="360" w:lineRule="auto"/>
        <w:rPr>
          <w:rFonts w:ascii="David" w:hAnsi="David"/>
          <w:szCs w:val="22"/>
          <w:rtl/>
        </w:rPr>
      </w:pPr>
    </w:p>
    <w:p w:rsidR="007A5B8F" w:rsidRPr="005820A9" w:rsidRDefault="007A5B8F" w:rsidP="005820A9">
      <w:pPr>
        <w:spacing w:before="0" w:line="360" w:lineRule="auto"/>
        <w:rPr>
          <w:rFonts w:ascii="David" w:hAnsi="David"/>
          <w:b/>
          <w:bCs/>
          <w:szCs w:val="22"/>
          <w:rtl/>
        </w:rPr>
      </w:pPr>
      <w:r w:rsidRPr="005820A9">
        <w:rPr>
          <w:rFonts w:ascii="David" w:hAnsi="David" w:hint="eastAsia"/>
          <w:szCs w:val="22"/>
          <w:rtl/>
        </w:rPr>
        <w:t>אנו</w:t>
      </w:r>
      <w:r w:rsidRPr="005820A9">
        <w:rPr>
          <w:rFonts w:ascii="David" w:hAnsi="David"/>
          <w:szCs w:val="22"/>
          <w:rtl/>
        </w:rPr>
        <w:t xml:space="preserve"> </w:t>
      </w:r>
      <w:r w:rsidRPr="005820A9">
        <w:rPr>
          <w:rFonts w:ascii="David" w:hAnsi="David" w:hint="eastAsia"/>
          <w:szCs w:val="22"/>
          <w:rtl/>
        </w:rPr>
        <w:t>ערבים</w:t>
      </w:r>
      <w:r w:rsidRPr="005820A9">
        <w:rPr>
          <w:rFonts w:ascii="David" w:hAnsi="David"/>
          <w:szCs w:val="22"/>
          <w:rtl/>
        </w:rPr>
        <w:t xml:space="preserve"> </w:t>
      </w:r>
      <w:r w:rsidRPr="005820A9">
        <w:rPr>
          <w:rFonts w:ascii="David" w:hAnsi="David" w:hint="eastAsia"/>
          <w:szCs w:val="22"/>
          <w:rtl/>
        </w:rPr>
        <w:t>בזה</w:t>
      </w:r>
      <w:r w:rsidRPr="005820A9">
        <w:rPr>
          <w:rFonts w:ascii="David" w:hAnsi="David"/>
          <w:szCs w:val="22"/>
          <w:rtl/>
        </w:rPr>
        <w:t xml:space="preserve"> </w:t>
      </w:r>
      <w:r w:rsidRPr="005820A9">
        <w:rPr>
          <w:rFonts w:ascii="David" w:hAnsi="David" w:hint="eastAsia"/>
          <w:szCs w:val="22"/>
          <w:rtl/>
        </w:rPr>
        <w:t>כלפיכם</w:t>
      </w:r>
      <w:r w:rsidRPr="005820A9">
        <w:rPr>
          <w:rFonts w:ascii="David" w:hAnsi="David"/>
          <w:szCs w:val="22"/>
          <w:rtl/>
        </w:rPr>
        <w:t xml:space="preserve"> </w:t>
      </w:r>
      <w:r w:rsidRPr="005820A9">
        <w:rPr>
          <w:rFonts w:ascii="David" w:hAnsi="David" w:hint="eastAsia"/>
          <w:szCs w:val="22"/>
          <w:rtl/>
        </w:rPr>
        <w:t>לסילוק</w:t>
      </w:r>
      <w:r w:rsidRPr="005820A9">
        <w:rPr>
          <w:rFonts w:ascii="David" w:hAnsi="David"/>
          <w:szCs w:val="22"/>
          <w:rtl/>
        </w:rPr>
        <w:t xml:space="preserve"> </w:t>
      </w:r>
      <w:r w:rsidRPr="005820A9">
        <w:rPr>
          <w:rFonts w:ascii="David" w:hAnsi="David" w:hint="eastAsia"/>
          <w:szCs w:val="22"/>
          <w:rtl/>
        </w:rPr>
        <w:t>כל</w:t>
      </w:r>
      <w:r w:rsidRPr="005820A9">
        <w:rPr>
          <w:rFonts w:ascii="David" w:hAnsi="David"/>
          <w:szCs w:val="22"/>
          <w:rtl/>
        </w:rPr>
        <w:t xml:space="preserve"> </w:t>
      </w:r>
      <w:r w:rsidRPr="005820A9">
        <w:rPr>
          <w:rFonts w:ascii="David" w:hAnsi="David" w:hint="eastAsia"/>
          <w:szCs w:val="22"/>
          <w:rtl/>
        </w:rPr>
        <w:t>סכום</w:t>
      </w:r>
      <w:r w:rsidRPr="005820A9">
        <w:rPr>
          <w:rFonts w:ascii="David" w:hAnsi="David"/>
          <w:szCs w:val="22"/>
          <w:rtl/>
        </w:rPr>
        <w:t xml:space="preserve"> </w:t>
      </w:r>
      <w:r w:rsidRPr="005820A9">
        <w:rPr>
          <w:rFonts w:ascii="David" w:hAnsi="David" w:hint="eastAsia"/>
          <w:szCs w:val="22"/>
          <w:rtl/>
        </w:rPr>
        <w:t>עד</w:t>
      </w:r>
      <w:r w:rsidRPr="005820A9">
        <w:rPr>
          <w:rFonts w:ascii="David" w:hAnsi="David"/>
          <w:szCs w:val="22"/>
          <w:rtl/>
        </w:rPr>
        <w:t xml:space="preserve"> </w:t>
      </w:r>
      <w:r w:rsidRPr="005820A9">
        <w:rPr>
          <w:rFonts w:ascii="David" w:hAnsi="David" w:hint="eastAsia"/>
          <w:szCs w:val="22"/>
          <w:rtl/>
        </w:rPr>
        <w:t>לסך</w:t>
      </w:r>
      <w:r w:rsidRPr="005820A9">
        <w:rPr>
          <w:rFonts w:ascii="David" w:hAnsi="David" w:hint="cs"/>
          <w:szCs w:val="22"/>
          <w:rtl/>
        </w:rPr>
        <w:t xml:space="preserve"> </w:t>
      </w:r>
      <w:r w:rsidR="00BE02D5" w:rsidRPr="005820A9">
        <w:rPr>
          <w:rFonts w:ascii="David" w:hAnsi="David" w:hint="cs"/>
          <w:b/>
          <w:bCs/>
          <w:szCs w:val="22"/>
          <w:rtl/>
        </w:rPr>
        <w:t>___________</w:t>
      </w:r>
      <w:r w:rsidRPr="005820A9">
        <w:rPr>
          <w:rFonts w:ascii="David" w:hAnsi="David"/>
          <w:b/>
          <w:bCs/>
          <w:szCs w:val="22"/>
          <w:rtl/>
        </w:rPr>
        <w:t xml:space="preserve"> </w:t>
      </w:r>
      <w:r w:rsidRPr="005820A9">
        <w:rPr>
          <w:rFonts w:ascii="David" w:hAnsi="David" w:hint="eastAsia"/>
          <w:b/>
          <w:bCs/>
          <w:szCs w:val="22"/>
          <w:rtl/>
        </w:rPr>
        <w:t>ש</w:t>
      </w:r>
      <w:r w:rsidRPr="005820A9">
        <w:rPr>
          <w:rFonts w:ascii="David" w:hAnsi="David"/>
          <w:b/>
          <w:bCs/>
          <w:szCs w:val="22"/>
          <w:rtl/>
        </w:rPr>
        <w:t>"</w:t>
      </w:r>
      <w:r w:rsidRPr="005820A9">
        <w:rPr>
          <w:rFonts w:ascii="David" w:hAnsi="David" w:hint="eastAsia"/>
          <w:b/>
          <w:bCs/>
          <w:szCs w:val="22"/>
          <w:rtl/>
        </w:rPr>
        <w:t>ח</w:t>
      </w:r>
      <w:r w:rsidRPr="005820A9">
        <w:rPr>
          <w:rFonts w:ascii="David" w:hAnsi="David"/>
          <w:b/>
          <w:bCs/>
          <w:szCs w:val="22"/>
          <w:rtl/>
        </w:rPr>
        <w:t xml:space="preserve"> </w:t>
      </w:r>
      <w:r w:rsidRPr="005820A9">
        <w:rPr>
          <w:rFonts w:ascii="David" w:hAnsi="David" w:hint="eastAsia"/>
          <w:b/>
          <w:bCs/>
          <w:szCs w:val="22"/>
          <w:rtl/>
        </w:rPr>
        <w:t>בלבד</w:t>
      </w:r>
      <w:r w:rsidRPr="005820A9">
        <w:rPr>
          <w:rFonts w:ascii="David" w:hAnsi="David"/>
          <w:b/>
          <w:bCs/>
          <w:szCs w:val="22"/>
          <w:rtl/>
        </w:rPr>
        <w:t>.</w:t>
      </w:r>
    </w:p>
    <w:p w:rsidR="007A5B8F" w:rsidRPr="005820A9" w:rsidRDefault="007A5B8F" w:rsidP="005820A9">
      <w:pPr>
        <w:spacing w:before="0" w:line="360" w:lineRule="auto"/>
        <w:rPr>
          <w:rFonts w:ascii="David" w:hAnsi="David"/>
          <w:szCs w:val="22"/>
          <w:rtl/>
        </w:rPr>
      </w:pP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שיוצמד</w:t>
      </w:r>
      <w:r w:rsidR="0078039B" w:rsidRPr="005820A9">
        <w:rPr>
          <w:rFonts w:ascii="David" w:hAnsi="David" w:hint="cs"/>
          <w:szCs w:val="22"/>
          <w:rtl/>
        </w:rPr>
        <w:t xml:space="preserve"> </w:t>
      </w:r>
      <w:r w:rsidRPr="005820A9">
        <w:rPr>
          <w:rFonts w:ascii="David" w:hAnsi="David" w:hint="eastAsia"/>
          <w:szCs w:val="22"/>
          <w:rtl/>
        </w:rPr>
        <w:t>למדד</w:t>
      </w:r>
      <w:r w:rsidRPr="005820A9">
        <w:rPr>
          <w:rFonts w:ascii="David" w:hAnsi="David" w:hint="cs"/>
          <w:szCs w:val="22"/>
          <w:rtl/>
        </w:rPr>
        <w:t xml:space="preserve"> </w:t>
      </w:r>
      <w:r w:rsidRPr="005820A9">
        <w:rPr>
          <w:rFonts w:ascii="David" w:hAnsi="David"/>
          <w:szCs w:val="22"/>
          <w:rtl/>
        </w:rPr>
        <w:t>__________________</w:t>
      </w:r>
      <w:r w:rsidRPr="005820A9">
        <w:rPr>
          <w:rFonts w:ascii="David" w:hAnsi="David" w:hint="cs"/>
          <w:szCs w:val="22"/>
          <w:rtl/>
        </w:rPr>
        <w:t xml:space="preserve"> לחודש </w:t>
      </w:r>
      <w:r w:rsidRPr="005820A9">
        <w:rPr>
          <w:rFonts w:ascii="David" w:hAnsi="David"/>
          <w:szCs w:val="22"/>
          <w:rtl/>
        </w:rPr>
        <w:t xml:space="preserve">_______________ </w:t>
      </w:r>
      <w:r w:rsidRPr="005820A9">
        <w:rPr>
          <w:rFonts w:ascii="David" w:hAnsi="David" w:hint="eastAsia"/>
          <w:szCs w:val="22"/>
          <w:rtl/>
        </w:rPr>
        <w:t>מתאריך</w:t>
      </w:r>
      <w:r w:rsidRPr="005820A9">
        <w:rPr>
          <w:rFonts w:ascii="David" w:hAnsi="David"/>
          <w:szCs w:val="22"/>
          <w:rtl/>
        </w:rPr>
        <w:t>_________________________ (</w:t>
      </w:r>
      <w:r w:rsidRPr="005820A9">
        <w:rPr>
          <w:rFonts w:ascii="David" w:hAnsi="David" w:hint="eastAsia"/>
          <w:szCs w:val="22"/>
          <w:rtl/>
        </w:rPr>
        <w:t>תאריך</w:t>
      </w:r>
      <w:r w:rsidRPr="005820A9">
        <w:rPr>
          <w:rFonts w:ascii="David" w:hAnsi="David"/>
          <w:szCs w:val="22"/>
          <w:rtl/>
        </w:rPr>
        <w:t xml:space="preserve"> </w:t>
      </w:r>
      <w:r w:rsidRPr="005820A9">
        <w:rPr>
          <w:rFonts w:ascii="David" w:hAnsi="David" w:hint="eastAsia"/>
          <w:szCs w:val="22"/>
          <w:rtl/>
        </w:rPr>
        <w:t>תחילת</w:t>
      </w:r>
      <w:r w:rsidRPr="005820A9">
        <w:rPr>
          <w:rFonts w:ascii="David" w:hAnsi="David"/>
          <w:szCs w:val="22"/>
          <w:rtl/>
        </w:rPr>
        <w:t xml:space="preserve"> </w:t>
      </w:r>
      <w:r w:rsidRPr="005820A9">
        <w:rPr>
          <w:rFonts w:ascii="David" w:hAnsi="David" w:hint="eastAsia"/>
          <w:szCs w:val="22"/>
          <w:rtl/>
        </w:rPr>
        <w:t>תוקף</w:t>
      </w:r>
      <w:r w:rsidRPr="005820A9">
        <w:rPr>
          <w:rFonts w:ascii="David" w:hAnsi="David"/>
          <w:szCs w:val="22"/>
          <w:rtl/>
        </w:rPr>
        <w:t xml:space="preserve"> </w:t>
      </w:r>
      <w:r w:rsidRPr="005820A9">
        <w:rPr>
          <w:rFonts w:ascii="David" w:hAnsi="David" w:hint="cs"/>
          <w:szCs w:val="22"/>
          <w:rtl/>
        </w:rPr>
        <w:t>ההסכם</w:t>
      </w:r>
      <w:r w:rsidRPr="005820A9">
        <w:rPr>
          <w:rFonts w:ascii="David" w:hAnsi="David"/>
          <w:szCs w:val="22"/>
          <w:rtl/>
        </w:rPr>
        <w:t>)</w:t>
      </w: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אשר</w:t>
      </w:r>
      <w:r w:rsidRPr="005820A9">
        <w:rPr>
          <w:rFonts w:ascii="David" w:hAnsi="David"/>
          <w:szCs w:val="22"/>
          <w:rtl/>
        </w:rPr>
        <w:t xml:space="preserve"> </w:t>
      </w:r>
      <w:r w:rsidRPr="005820A9">
        <w:rPr>
          <w:rFonts w:ascii="David" w:hAnsi="David" w:hint="eastAsia"/>
          <w:szCs w:val="22"/>
          <w:rtl/>
        </w:rPr>
        <w:t>תדרשו</w:t>
      </w:r>
      <w:r w:rsidRPr="005820A9">
        <w:rPr>
          <w:rFonts w:ascii="David" w:hAnsi="David"/>
          <w:szCs w:val="22"/>
          <w:rtl/>
        </w:rPr>
        <w:t xml:space="preserve"> </w:t>
      </w:r>
      <w:r w:rsidRPr="005820A9">
        <w:rPr>
          <w:rFonts w:ascii="David" w:hAnsi="David" w:hint="eastAsia"/>
          <w:szCs w:val="22"/>
          <w:rtl/>
        </w:rPr>
        <w:t>מאת</w:t>
      </w:r>
      <w:r w:rsidRPr="005820A9">
        <w:rPr>
          <w:rFonts w:ascii="David" w:hAnsi="David"/>
          <w:szCs w:val="22"/>
          <w:rtl/>
        </w:rPr>
        <w:t>: _________________________________________ (</w:t>
      </w:r>
      <w:r w:rsidRPr="005820A9">
        <w:rPr>
          <w:rFonts w:ascii="David" w:hAnsi="David" w:hint="eastAsia"/>
          <w:szCs w:val="22"/>
          <w:rtl/>
        </w:rPr>
        <w:t>להלן</w:t>
      </w:r>
      <w:r w:rsidRPr="005820A9">
        <w:rPr>
          <w:rFonts w:ascii="David" w:hAnsi="David"/>
          <w:szCs w:val="22"/>
          <w:rtl/>
        </w:rPr>
        <w:t xml:space="preserve"> "</w:t>
      </w:r>
      <w:r w:rsidRPr="005820A9">
        <w:rPr>
          <w:rFonts w:ascii="David" w:hAnsi="David" w:hint="eastAsia"/>
          <w:szCs w:val="22"/>
          <w:rtl/>
        </w:rPr>
        <w:t>החייב</w:t>
      </w:r>
      <w:r w:rsidRPr="005820A9">
        <w:rPr>
          <w:rFonts w:ascii="David" w:hAnsi="David"/>
          <w:szCs w:val="22"/>
          <w:rtl/>
        </w:rPr>
        <w:t xml:space="preserve">") </w:t>
      </w:r>
    </w:p>
    <w:p w:rsidR="007A5B8F" w:rsidRPr="005820A9" w:rsidRDefault="007A5B8F" w:rsidP="005820A9">
      <w:pPr>
        <w:spacing w:before="0" w:line="360" w:lineRule="auto"/>
        <w:rPr>
          <w:rFonts w:ascii="David" w:hAnsi="David"/>
          <w:szCs w:val="22"/>
          <w:rtl/>
        </w:rPr>
      </w:pP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בקשר</w:t>
      </w:r>
      <w:r w:rsidRPr="005820A9">
        <w:rPr>
          <w:rFonts w:ascii="David" w:hAnsi="David"/>
          <w:szCs w:val="22"/>
          <w:rtl/>
        </w:rPr>
        <w:t xml:space="preserve"> </w:t>
      </w:r>
      <w:r w:rsidRPr="005820A9">
        <w:rPr>
          <w:rFonts w:ascii="David" w:hAnsi="David" w:hint="eastAsia"/>
          <w:szCs w:val="22"/>
          <w:rtl/>
        </w:rPr>
        <w:t>עם</w:t>
      </w:r>
      <w:r w:rsidRPr="005820A9">
        <w:rPr>
          <w:rFonts w:ascii="David" w:hAnsi="David"/>
          <w:szCs w:val="22"/>
          <w:rtl/>
        </w:rPr>
        <w:t xml:space="preserve"> </w:t>
      </w:r>
      <w:r w:rsidRPr="005820A9">
        <w:rPr>
          <w:rFonts w:ascii="David" w:hAnsi="David" w:hint="eastAsia"/>
          <w:szCs w:val="22"/>
          <w:rtl/>
        </w:rPr>
        <w:t>מכרז</w:t>
      </w:r>
      <w:r w:rsidRPr="005820A9">
        <w:rPr>
          <w:rFonts w:ascii="David" w:hAnsi="David"/>
          <w:szCs w:val="22"/>
          <w:rtl/>
        </w:rPr>
        <w:t xml:space="preserve"> </w:t>
      </w:r>
      <w:r w:rsidR="00D76404" w:rsidRPr="005820A9">
        <w:rPr>
          <w:rFonts w:ascii="David" w:hAnsi="David" w:hint="cs"/>
          <w:szCs w:val="22"/>
          <w:rtl/>
        </w:rPr>
        <w:t xml:space="preserve"> </w:t>
      </w:r>
      <w:r w:rsidR="00082396" w:rsidRPr="005820A9">
        <w:rPr>
          <w:rFonts w:ascii="David" w:hAnsi="David" w:hint="cs"/>
          <w:szCs w:val="22"/>
          <w:rtl/>
        </w:rPr>
        <w:t>60</w:t>
      </w:r>
      <w:r w:rsidR="0016705B" w:rsidRPr="005820A9">
        <w:rPr>
          <w:rFonts w:ascii="David" w:hAnsi="David" w:hint="cs"/>
          <w:szCs w:val="22"/>
          <w:rtl/>
        </w:rPr>
        <w:t>/2014 לכלי לניהול בקרות והבטחת איכות.</w:t>
      </w: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אנו</w:t>
      </w:r>
      <w:r w:rsidRPr="005820A9">
        <w:rPr>
          <w:rFonts w:ascii="David" w:hAnsi="David"/>
          <w:szCs w:val="22"/>
          <w:rtl/>
        </w:rPr>
        <w:t xml:space="preserve"> </w:t>
      </w:r>
      <w:r w:rsidRPr="005820A9">
        <w:rPr>
          <w:rFonts w:ascii="David" w:hAnsi="David" w:hint="eastAsia"/>
          <w:szCs w:val="22"/>
          <w:rtl/>
        </w:rPr>
        <w:t>נשלם</w:t>
      </w:r>
      <w:r w:rsidRPr="005820A9">
        <w:rPr>
          <w:rFonts w:ascii="David" w:hAnsi="David"/>
          <w:szCs w:val="22"/>
          <w:rtl/>
        </w:rPr>
        <w:t xml:space="preserve"> </w:t>
      </w:r>
      <w:r w:rsidRPr="005820A9">
        <w:rPr>
          <w:rFonts w:ascii="David" w:hAnsi="David" w:hint="eastAsia"/>
          <w:szCs w:val="22"/>
          <w:rtl/>
        </w:rPr>
        <w:t>לכם</w:t>
      </w:r>
      <w:r w:rsidRPr="005820A9">
        <w:rPr>
          <w:rFonts w:ascii="David" w:hAnsi="David"/>
          <w:szCs w:val="22"/>
          <w:rtl/>
        </w:rPr>
        <w:t xml:space="preserve"> </w:t>
      </w:r>
      <w:r w:rsidRPr="005820A9">
        <w:rPr>
          <w:rFonts w:ascii="David" w:hAnsi="David" w:hint="eastAsia"/>
          <w:szCs w:val="22"/>
          <w:rtl/>
        </w:rPr>
        <w:t>את</w:t>
      </w:r>
      <w:r w:rsidRPr="005820A9">
        <w:rPr>
          <w:rFonts w:ascii="David" w:hAnsi="David"/>
          <w:szCs w:val="22"/>
          <w:rtl/>
        </w:rPr>
        <w:t xml:space="preserve"> </w:t>
      </w:r>
      <w:r w:rsidRPr="005820A9">
        <w:rPr>
          <w:rFonts w:ascii="David" w:hAnsi="David" w:hint="eastAsia"/>
          <w:szCs w:val="22"/>
          <w:rtl/>
        </w:rPr>
        <w:t>הסכום</w:t>
      </w:r>
      <w:r w:rsidRPr="005820A9">
        <w:rPr>
          <w:rFonts w:ascii="David" w:hAnsi="David"/>
          <w:szCs w:val="22"/>
          <w:rtl/>
        </w:rPr>
        <w:t xml:space="preserve"> </w:t>
      </w:r>
      <w:r w:rsidRPr="005820A9">
        <w:rPr>
          <w:rFonts w:ascii="David" w:hAnsi="David" w:hint="eastAsia"/>
          <w:szCs w:val="22"/>
          <w:rtl/>
        </w:rPr>
        <w:t>הנ</w:t>
      </w:r>
      <w:r w:rsidRPr="005820A9">
        <w:rPr>
          <w:rFonts w:ascii="David" w:hAnsi="David"/>
          <w:szCs w:val="22"/>
          <w:rtl/>
        </w:rPr>
        <w:t>"</w:t>
      </w:r>
      <w:r w:rsidRPr="005820A9">
        <w:rPr>
          <w:rFonts w:ascii="David" w:hAnsi="David" w:hint="eastAsia"/>
          <w:szCs w:val="22"/>
          <w:rtl/>
        </w:rPr>
        <w:t>ל</w:t>
      </w:r>
      <w:r w:rsidRPr="005820A9">
        <w:rPr>
          <w:rFonts w:ascii="David" w:hAnsi="David"/>
          <w:szCs w:val="22"/>
          <w:rtl/>
        </w:rPr>
        <w:t xml:space="preserve"> </w:t>
      </w:r>
      <w:r w:rsidRPr="005820A9">
        <w:rPr>
          <w:rFonts w:ascii="David" w:hAnsi="David" w:hint="eastAsia"/>
          <w:szCs w:val="22"/>
          <w:rtl/>
        </w:rPr>
        <w:t>תוך</w:t>
      </w:r>
      <w:r w:rsidRPr="005820A9">
        <w:rPr>
          <w:rFonts w:ascii="David" w:hAnsi="David"/>
          <w:szCs w:val="22"/>
          <w:rtl/>
        </w:rPr>
        <w:t xml:space="preserve"> </w:t>
      </w:r>
      <w:r w:rsidRPr="005820A9">
        <w:rPr>
          <w:rFonts w:ascii="David" w:hAnsi="David"/>
          <w:b/>
          <w:bCs/>
          <w:szCs w:val="22"/>
          <w:rtl/>
        </w:rPr>
        <w:t xml:space="preserve">15 </w:t>
      </w:r>
      <w:r w:rsidRPr="005820A9">
        <w:rPr>
          <w:rFonts w:ascii="David" w:hAnsi="David" w:hint="eastAsia"/>
          <w:b/>
          <w:bCs/>
          <w:szCs w:val="22"/>
          <w:rtl/>
        </w:rPr>
        <w:t>יום</w:t>
      </w:r>
      <w:r w:rsidRPr="005820A9">
        <w:rPr>
          <w:rFonts w:ascii="David" w:hAnsi="David"/>
          <w:b/>
          <w:bCs/>
          <w:szCs w:val="22"/>
          <w:rtl/>
        </w:rPr>
        <w:t xml:space="preserve"> </w:t>
      </w:r>
      <w:r w:rsidRPr="005820A9">
        <w:rPr>
          <w:rFonts w:ascii="David" w:hAnsi="David" w:hint="eastAsia"/>
          <w:szCs w:val="22"/>
          <w:rtl/>
        </w:rPr>
        <w:t>מתאריך</w:t>
      </w:r>
      <w:r w:rsidRPr="005820A9">
        <w:rPr>
          <w:rFonts w:ascii="David" w:hAnsi="David"/>
          <w:szCs w:val="22"/>
          <w:rtl/>
        </w:rPr>
        <w:t xml:space="preserve"> </w:t>
      </w:r>
      <w:r w:rsidRPr="005820A9">
        <w:rPr>
          <w:rFonts w:ascii="David" w:hAnsi="David" w:hint="eastAsia"/>
          <w:szCs w:val="22"/>
          <w:rtl/>
        </w:rPr>
        <w:t>דרישתכם</w:t>
      </w:r>
      <w:r w:rsidRPr="005820A9">
        <w:rPr>
          <w:rFonts w:ascii="David" w:hAnsi="David"/>
          <w:szCs w:val="22"/>
          <w:rtl/>
        </w:rPr>
        <w:t xml:space="preserve"> </w:t>
      </w:r>
      <w:r w:rsidRPr="005820A9">
        <w:rPr>
          <w:rFonts w:ascii="David" w:hAnsi="David" w:hint="eastAsia"/>
          <w:szCs w:val="22"/>
          <w:rtl/>
        </w:rPr>
        <w:t>הראשונה</w:t>
      </w:r>
      <w:r w:rsidRPr="005820A9">
        <w:rPr>
          <w:rFonts w:ascii="David" w:hAnsi="David"/>
          <w:szCs w:val="22"/>
          <w:rtl/>
        </w:rPr>
        <w:t xml:space="preserve"> </w:t>
      </w:r>
      <w:r w:rsidRPr="005820A9">
        <w:rPr>
          <w:rFonts w:ascii="David" w:hAnsi="David" w:hint="eastAsia"/>
          <w:szCs w:val="22"/>
          <w:rtl/>
        </w:rPr>
        <w:t>בדואר</w:t>
      </w:r>
      <w:r w:rsidRPr="005820A9">
        <w:rPr>
          <w:rFonts w:ascii="David" w:hAnsi="David"/>
          <w:szCs w:val="22"/>
          <w:rtl/>
        </w:rPr>
        <w:t xml:space="preserve"> </w:t>
      </w:r>
      <w:r w:rsidRPr="005820A9">
        <w:rPr>
          <w:rFonts w:ascii="David" w:hAnsi="David" w:hint="eastAsia"/>
          <w:szCs w:val="22"/>
          <w:rtl/>
        </w:rPr>
        <w:t>רשום</w:t>
      </w:r>
      <w:r w:rsidRPr="005820A9">
        <w:rPr>
          <w:rFonts w:ascii="David" w:hAnsi="David"/>
          <w:szCs w:val="22"/>
          <w:rtl/>
        </w:rPr>
        <w:t xml:space="preserve">, </w:t>
      </w:r>
      <w:r w:rsidRPr="005820A9">
        <w:rPr>
          <w:rFonts w:ascii="David" w:hAnsi="David" w:hint="eastAsia"/>
          <w:szCs w:val="22"/>
          <w:rtl/>
        </w:rPr>
        <w:t>מבלי</w:t>
      </w:r>
      <w:r w:rsidRPr="005820A9">
        <w:rPr>
          <w:rFonts w:ascii="David" w:hAnsi="David"/>
          <w:szCs w:val="22"/>
          <w:rtl/>
        </w:rPr>
        <w:t xml:space="preserve"> </w:t>
      </w:r>
      <w:r w:rsidRPr="005820A9">
        <w:rPr>
          <w:rFonts w:ascii="David" w:hAnsi="David" w:hint="eastAsia"/>
          <w:szCs w:val="22"/>
          <w:rtl/>
        </w:rPr>
        <w:t>שתהיו</w:t>
      </w:r>
      <w:r w:rsidRPr="005820A9">
        <w:rPr>
          <w:rFonts w:ascii="David" w:hAnsi="David"/>
          <w:szCs w:val="22"/>
          <w:rtl/>
        </w:rPr>
        <w:t xml:space="preserve"> </w:t>
      </w:r>
      <w:r w:rsidRPr="005820A9">
        <w:rPr>
          <w:rFonts w:ascii="David" w:hAnsi="David" w:hint="eastAsia"/>
          <w:szCs w:val="22"/>
          <w:rtl/>
        </w:rPr>
        <w:t>חייבים</w:t>
      </w:r>
      <w:r w:rsidRPr="005820A9">
        <w:rPr>
          <w:rFonts w:ascii="David" w:hAnsi="David"/>
          <w:szCs w:val="22"/>
          <w:rtl/>
        </w:rPr>
        <w:t xml:space="preserve"> </w:t>
      </w:r>
      <w:r w:rsidRPr="005820A9">
        <w:rPr>
          <w:rFonts w:ascii="David" w:hAnsi="David" w:hint="eastAsia"/>
          <w:szCs w:val="22"/>
          <w:rtl/>
        </w:rPr>
        <w:t>לנמק</w:t>
      </w:r>
      <w:r w:rsidRPr="005820A9">
        <w:rPr>
          <w:rFonts w:ascii="David" w:hAnsi="David"/>
          <w:szCs w:val="22"/>
          <w:rtl/>
        </w:rPr>
        <w:t xml:space="preserve"> </w:t>
      </w:r>
      <w:r w:rsidRPr="005820A9">
        <w:rPr>
          <w:rFonts w:ascii="David" w:hAnsi="David" w:hint="eastAsia"/>
          <w:szCs w:val="22"/>
          <w:rtl/>
        </w:rPr>
        <w:t>את</w:t>
      </w:r>
      <w:r w:rsidRPr="005820A9">
        <w:rPr>
          <w:rFonts w:ascii="David" w:hAnsi="David"/>
          <w:szCs w:val="22"/>
          <w:rtl/>
        </w:rPr>
        <w:t xml:space="preserve"> </w:t>
      </w:r>
      <w:r w:rsidRPr="005820A9">
        <w:rPr>
          <w:rFonts w:ascii="David" w:hAnsi="David" w:hint="eastAsia"/>
          <w:szCs w:val="22"/>
          <w:rtl/>
        </w:rPr>
        <w:t>דרישתכם</w:t>
      </w:r>
      <w:r w:rsidRPr="005820A9">
        <w:rPr>
          <w:rFonts w:ascii="David" w:hAnsi="David"/>
          <w:szCs w:val="22"/>
          <w:rtl/>
        </w:rPr>
        <w:t xml:space="preserve"> </w:t>
      </w:r>
      <w:r w:rsidRPr="005820A9">
        <w:rPr>
          <w:rFonts w:ascii="David" w:hAnsi="David" w:hint="eastAsia"/>
          <w:szCs w:val="22"/>
          <w:rtl/>
        </w:rPr>
        <w:t>ומבלי</w:t>
      </w:r>
      <w:r w:rsidRPr="005820A9">
        <w:rPr>
          <w:rFonts w:ascii="David" w:hAnsi="David"/>
          <w:szCs w:val="22"/>
          <w:rtl/>
        </w:rPr>
        <w:t xml:space="preserve"> </w:t>
      </w:r>
      <w:r w:rsidRPr="005820A9">
        <w:rPr>
          <w:rFonts w:ascii="David" w:hAnsi="David" w:hint="eastAsia"/>
          <w:szCs w:val="22"/>
          <w:rtl/>
        </w:rPr>
        <w:t>לטעון</w:t>
      </w:r>
      <w:r w:rsidRPr="005820A9">
        <w:rPr>
          <w:rFonts w:ascii="David" w:hAnsi="David"/>
          <w:szCs w:val="22"/>
          <w:rtl/>
        </w:rPr>
        <w:t xml:space="preserve"> </w:t>
      </w:r>
      <w:r w:rsidRPr="005820A9">
        <w:rPr>
          <w:rFonts w:ascii="David" w:hAnsi="David" w:hint="eastAsia"/>
          <w:szCs w:val="22"/>
          <w:rtl/>
        </w:rPr>
        <w:t>כלפיכם</w:t>
      </w:r>
      <w:r w:rsidRPr="005820A9">
        <w:rPr>
          <w:rFonts w:ascii="David" w:hAnsi="David"/>
          <w:szCs w:val="22"/>
          <w:rtl/>
        </w:rPr>
        <w:t xml:space="preserve"> </w:t>
      </w:r>
      <w:r w:rsidRPr="005820A9">
        <w:rPr>
          <w:rFonts w:ascii="David" w:hAnsi="David" w:hint="eastAsia"/>
          <w:szCs w:val="22"/>
          <w:rtl/>
        </w:rPr>
        <w:t>טענת</w:t>
      </w:r>
      <w:r w:rsidRPr="005820A9">
        <w:rPr>
          <w:rFonts w:ascii="David" w:hAnsi="David"/>
          <w:szCs w:val="22"/>
          <w:rtl/>
        </w:rPr>
        <w:t xml:space="preserve"> </w:t>
      </w:r>
      <w:r w:rsidRPr="005820A9">
        <w:rPr>
          <w:rFonts w:ascii="David" w:hAnsi="David" w:hint="eastAsia"/>
          <w:szCs w:val="22"/>
          <w:rtl/>
        </w:rPr>
        <w:t>הגנה</w:t>
      </w:r>
      <w:r w:rsidRPr="005820A9">
        <w:rPr>
          <w:rFonts w:ascii="David" w:hAnsi="David"/>
          <w:szCs w:val="22"/>
          <w:rtl/>
        </w:rPr>
        <w:t xml:space="preserve"> </w:t>
      </w:r>
      <w:r w:rsidRPr="005820A9">
        <w:rPr>
          <w:rFonts w:ascii="David" w:hAnsi="David" w:hint="eastAsia"/>
          <w:szCs w:val="22"/>
          <w:rtl/>
        </w:rPr>
        <w:t>כלשהי</w:t>
      </w:r>
      <w:r w:rsidRPr="005820A9">
        <w:rPr>
          <w:rFonts w:ascii="David" w:hAnsi="David"/>
          <w:szCs w:val="22"/>
          <w:rtl/>
        </w:rPr>
        <w:t xml:space="preserve"> </w:t>
      </w:r>
      <w:r w:rsidRPr="005820A9">
        <w:rPr>
          <w:rFonts w:ascii="David" w:hAnsi="David" w:hint="eastAsia"/>
          <w:szCs w:val="22"/>
          <w:rtl/>
        </w:rPr>
        <w:t>שיכולה</w:t>
      </w:r>
      <w:r w:rsidRPr="005820A9">
        <w:rPr>
          <w:rFonts w:ascii="David" w:hAnsi="David"/>
          <w:szCs w:val="22"/>
          <w:rtl/>
        </w:rPr>
        <w:t xml:space="preserve"> </w:t>
      </w:r>
      <w:r w:rsidRPr="005820A9">
        <w:rPr>
          <w:rFonts w:ascii="David" w:hAnsi="David" w:hint="eastAsia"/>
          <w:szCs w:val="22"/>
          <w:rtl/>
        </w:rPr>
        <w:t>לעמוד</w:t>
      </w:r>
      <w:r w:rsidRPr="005820A9">
        <w:rPr>
          <w:rFonts w:ascii="David" w:hAnsi="David"/>
          <w:szCs w:val="22"/>
          <w:rtl/>
        </w:rPr>
        <w:t xml:space="preserve"> </w:t>
      </w:r>
      <w:r w:rsidRPr="005820A9">
        <w:rPr>
          <w:rFonts w:ascii="David" w:hAnsi="David" w:hint="eastAsia"/>
          <w:szCs w:val="22"/>
          <w:rtl/>
        </w:rPr>
        <w:t>לחייב</w:t>
      </w:r>
      <w:r w:rsidRPr="005820A9">
        <w:rPr>
          <w:rFonts w:ascii="David" w:hAnsi="David"/>
          <w:szCs w:val="22"/>
          <w:rtl/>
        </w:rPr>
        <w:t xml:space="preserve"> </w:t>
      </w:r>
      <w:r w:rsidRPr="005820A9">
        <w:rPr>
          <w:rFonts w:ascii="David" w:hAnsi="David" w:hint="eastAsia"/>
          <w:szCs w:val="22"/>
          <w:rtl/>
        </w:rPr>
        <w:t>בקשר</w:t>
      </w:r>
      <w:r w:rsidRPr="005820A9">
        <w:rPr>
          <w:rFonts w:ascii="David" w:hAnsi="David"/>
          <w:szCs w:val="22"/>
          <w:rtl/>
        </w:rPr>
        <w:t xml:space="preserve"> </w:t>
      </w:r>
      <w:r w:rsidRPr="005820A9">
        <w:rPr>
          <w:rFonts w:ascii="David" w:hAnsi="David" w:hint="eastAsia"/>
          <w:szCs w:val="22"/>
          <w:rtl/>
        </w:rPr>
        <w:t>לחיוב</w:t>
      </w:r>
      <w:r w:rsidRPr="005820A9">
        <w:rPr>
          <w:rFonts w:ascii="David" w:hAnsi="David"/>
          <w:szCs w:val="22"/>
          <w:rtl/>
        </w:rPr>
        <w:t xml:space="preserve"> </w:t>
      </w:r>
      <w:r w:rsidRPr="005820A9">
        <w:rPr>
          <w:rFonts w:ascii="David" w:hAnsi="David" w:hint="eastAsia"/>
          <w:szCs w:val="22"/>
          <w:rtl/>
        </w:rPr>
        <w:t>כלפיכם</w:t>
      </w:r>
      <w:r w:rsidRPr="005820A9">
        <w:rPr>
          <w:rFonts w:ascii="David" w:hAnsi="David"/>
          <w:szCs w:val="22"/>
          <w:rtl/>
        </w:rPr>
        <w:t xml:space="preserve">, </w:t>
      </w:r>
      <w:r w:rsidRPr="005820A9">
        <w:rPr>
          <w:rFonts w:ascii="David" w:hAnsi="David" w:hint="eastAsia"/>
          <w:szCs w:val="22"/>
          <w:rtl/>
        </w:rPr>
        <w:t>או</w:t>
      </w:r>
      <w:r w:rsidRPr="005820A9">
        <w:rPr>
          <w:rFonts w:ascii="David" w:hAnsi="David"/>
          <w:szCs w:val="22"/>
          <w:rtl/>
        </w:rPr>
        <w:t xml:space="preserve"> </w:t>
      </w:r>
      <w:r w:rsidRPr="005820A9">
        <w:rPr>
          <w:rFonts w:ascii="David" w:hAnsi="David" w:hint="eastAsia"/>
          <w:szCs w:val="22"/>
          <w:rtl/>
        </w:rPr>
        <w:t>לדרוש</w:t>
      </w:r>
      <w:r w:rsidRPr="005820A9">
        <w:rPr>
          <w:rFonts w:ascii="David" w:hAnsi="David"/>
          <w:szCs w:val="22"/>
          <w:rtl/>
        </w:rPr>
        <w:t xml:space="preserve"> </w:t>
      </w:r>
      <w:r w:rsidRPr="005820A9">
        <w:rPr>
          <w:rFonts w:ascii="David" w:hAnsi="David" w:hint="eastAsia"/>
          <w:szCs w:val="22"/>
          <w:rtl/>
        </w:rPr>
        <w:t>תחילה</w:t>
      </w:r>
      <w:r w:rsidRPr="005820A9">
        <w:rPr>
          <w:rFonts w:ascii="David" w:hAnsi="David"/>
          <w:szCs w:val="22"/>
          <w:rtl/>
        </w:rPr>
        <w:t xml:space="preserve"> </w:t>
      </w:r>
      <w:r w:rsidRPr="005820A9">
        <w:rPr>
          <w:rFonts w:ascii="David" w:hAnsi="David" w:hint="eastAsia"/>
          <w:szCs w:val="22"/>
          <w:rtl/>
        </w:rPr>
        <w:t>את</w:t>
      </w:r>
      <w:r w:rsidRPr="005820A9">
        <w:rPr>
          <w:rFonts w:ascii="David" w:hAnsi="David"/>
          <w:szCs w:val="22"/>
          <w:rtl/>
        </w:rPr>
        <w:t xml:space="preserve"> </w:t>
      </w:r>
      <w:r w:rsidRPr="005820A9">
        <w:rPr>
          <w:rFonts w:ascii="David" w:hAnsi="David" w:hint="eastAsia"/>
          <w:szCs w:val="22"/>
          <w:rtl/>
        </w:rPr>
        <w:t>סילוק</w:t>
      </w:r>
      <w:r w:rsidRPr="005820A9">
        <w:rPr>
          <w:rFonts w:ascii="David" w:hAnsi="David"/>
          <w:szCs w:val="22"/>
          <w:rtl/>
        </w:rPr>
        <w:t xml:space="preserve"> </w:t>
      </w:r>
      <w:r w:rsidRPr="005820A9">
        <w:rPr>
          <w:rFonts w:ascii="David" w:hAnsi="David" w:hint="eastAsia"/>
          <w:szCs w:val="22"/>
          <w:rtl/>
        </w:rPr>
        <w:t>הסכום</w:t>
      </w:r>
      <w:r w:rsidRPr="005820A9">
        <w:rPr>
          <w:rFonts w:ascii="David" w:hAnsi="David"/>
          <w:szCs w:val="22"/>
          <w:rtl/>
        </w:rPr>
        <w:t xml:space="preserve"> </w:t>
      </w:r>
      <w:r w:rsidRPr="005820A9">
        <w:rPr>
          <w:rFonts w:ascii="David" w:hAnsi="David" w:hint="eastAsia"/>
          <w:szCs w:val="22"/>
          <w:rtl/>
        </w:rPr>
        <w:t>האמור</w:t>
      </w:r>
      <w:r w:rsidRPr="005820A9">
        <w:rPr>
          <w:rFonts w:ascii="David" w:hAnsi="David"/>
          <w:szCs w:val="22"/>
          <w:rtl/>
        </w:rPr>
        <w:t xml:space="preserve"> </w:t>
      </w:r>
      <w:r w:rsidRPr="005820A9">
        <w:rPr>
          <w:rFonts w:ascii="David" w:hAnsi="David" w:hint="eastAsia"/>
          <w:szCs w:val="22"/>
          <w:rtl/>
        </w:rPr>
        <w:t>מאת</w:t>
      </w:r>
      <w:r w:rsidRPr="005820A9">
        <w:rPr>
          <w:rFonts w:ascii="David" w:hAnsi="David"/>
          <w:szCs w:val="22"/>
          <w:rtl/>
        </w:rPr>
        <w:t xml:space="preserve"> </w:t>
      </w:r>
      <w:r w:rsidRPr="005820A9">
        <w:rPr>
          <w:rFonts w:ascii="David" w:hAnsi="David" w:hint="eastAsia"/>
          <w:szCs w:val="22"/>
          <w:rtl/>
        </w:rPr>
        <w:t>החייב</w:t>
      </w:r>
      <w:r w:rsidRPr="005820A9">
        <w:rPr>
          <w:rFonts w:ascii="David" w:hAnsi="David"/>
          <w:szCs w:val="22"/>
          <w:rtl/>
        </w:rPr>
        <w:t>.</w:t>
      </w:r>
    </w:p>
    <w:p w:rsidR="007A5B8F" w:rsidRPr="005820A9" w:rsidRDefault="007A5B8F" w:rsidP="005820A9">
      <w:pPr>
        <w:spacing w:before="0" w:line="360" w:lineRule="auto"/>
        <w:rPr>
          <w:rFonts w:ascii="David" w:hAnsi="David"/>
          <w:szCs w:val="22"/>
          <w:rtl/>
        </w:rPr>
      </w:pPr>
      <w:r w:rsidRPr="005820A9">
        <w:rPr>
          <w:rFonts w:ascii="David" w:hAnsi="David" w:hint="cs"/>
          <w:szCs w:val="22"/>
          <w:rtl/>
        </w:rPr>
        <w:t>ערבות זו לא תהיה ניתנת להעברה או להסבה.</w:t>
      </w:r>
    </w:p>
    <w:p w:rsidR="007A5B8F" w:rsidRPr="005820A9" w:rsidRDefault="007A5B8F" w:rsidP="005820A9">
      <w:pPr>
        <w:spacing w:before="0" w:line="360" w:lineRule="auto"/>
        <w:rPr>
          <w:rFonts w:ascii="David" w:hAnsi="David"/>
          <w:szCs w:val="22"/>
          <w:rtl/>
        </w:rPr>
      </w:pP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ערבות</w:t>
      </w:r>
      <w:r w:rsidRPr="005820A9">
        <w:rPr>
          <w:rFonts w:ascii="David" w:hAnsi="David"/>
          <w:szCs w:val="22"/>
          <w:rtl/>
        </w:rPr>
        <w:t xml:space="preserve"> </w:t>
      </w:r>
      <w:r w:rsidRPr="005820A9">
        <w:rPr>
          <w:rFonts w:ascii="David" w:hAnsi="David" w:hint="eastAsia"/>
          <w:szCs w:val="22"/>
          <w:rtl/>
        </w:rPr>
        <w:t>זו</w:t>
      </w:r>
      <w:r w:rsidRPr="005820A9">
        <w:rPr>
          <w:rFonts w:ascii="David" w:hAnsi="David"/>
          <w:szCs w:val="22"/>
          <w:rtl/>
        </w:rPr>
        <w:t xml:space="preserve"> </w:t>
      </w:r>
      <w:r w:rsidRPr="005820A9">
        <w:rPr>
          <w:rFonts w:ascii="David" w:hAnsi="David" w:hint="eastAsia"/>
          <w:szCs w:val="22"/>
          <w:rtl/>
        </w:rPr>
        <w:t>תהיה</w:t>
      </w:r>
      <w:r w:rsidRPr="005820A9">
        <w:rPr>
          <w:rFonts w:ascii="David" w:hAnsi="David"/>
          <w:szCs w:val="22"/>
          <w:rtl/>
        </w:rPr>
        <w:t xml:space="preserve"> </w:t>
      </w:r>
      <w:r w:rsidRPr="005820A9">
        <w:rPr>
          <w:rFonts w:ascii="David" w:hAnsi="David" w:hint="eastAsia"/>
          <w:szCs w:val="22"/>
          <w:rtl/>
        </w:rPr>
        <w:t>בתוקף</w:t>
      </w:r>
      <w:r w:rsidRPr="005820A9">
        <w:rPr>
          <w:rFonts w:ascii="David" w:hAnsi="David"/>
          <w:szCs w:val="22"/>
          <w:rtl/>
        </w:rPr>
        <w:t xml:space="preserve"> </w:t>
      </w:r>
      <w:r w:rsidRPr="005820A9">
        <w:rPr>
          <w:rFonts w:ascii="David" w:hAnsi="David" w:hint="eastAsia"/>
          <w:szCs w:val="22"/>
          <w:rtl/>
        </w:rPr>
        <w:t>מתאריך</w:t>
      </w:r>
      <w:r w:rsidRPr="005820A9">
        <w:rPr>
          <w:rFonts w:ascii="David" w:hAnsi="David"/>
          <w:szCs w:val="22"/>
          <w:rtl/>
        </w:rPr>
        <w:t xml:space="preserve"> ____</w:t>
      </w:r>
      <w:r w:rsidRPr="005820A9">
        <w:rPr>
          <w:rFonts w:ascii="David" w:hAnsi="David" w:hint="cs"/>
          <w:szCs w:val="22"/>
          <w:rtl/>
        </w:rPr>
        <w:t>_____</w:t>
      </w:r>
      <w:r w:rsidRPr="005820A9">
        <w:rPr>
          <w:rFonts w:ascii="David" w:hAnsi="David"/>
          <w:szCs w:val="22"/>
          <w:rtl/>
        </w:rPr>
        <w:t xml:space="preserve">______  </w:t>
      </w:r>
      <w:r w:rsidRPr="005820A9">
        <w:rPr>
          <w:rFonts w:ascii="David" w:hAnsi="David" w:hint="eastAsia"/>
          <w:szCs w:val="22"/>
          <w:rtl/>
        </w:rPr>
        <w:t>עד</w:t>
      </w:r>
      <w:r w:rsidRPr="005820A9">
        <w:rPr>
          <w:rFonts w:ascii="David" w:hAnsi="David"/>
          <w:szCs w:val="22"/>
          <w:rtl/>
        </w:rPr>
        <w:t xml:space="preserve"> </w:t>
      </w:r>
      <w:r w:rsidRPr="005820A9">
        <w:rPr>
          <w:rFonts w:ascii="David" w:hAnsi="David" w:hint="eastAsia"/>
          <w:szCs w:val="22"/>
          <w:rtl/>
        </w:rPr>
        <w:t>תאריך</w:t>
      </w:r>
      <w:r w:rsidRPr="005820A9">
        <w:rPr>
          <w:rFonts w:ascii="David" w:hAnsi="David"/>
          <w:szCs w:val="22"/>
          <w:rtl/>
        </w:rPr>
        <w:t xml:space="preserve"> __</w:t>
      </w:r>
      <w:r w:rsidRPr="005820A9">
        <w:rPr>
          <w:rFonts w:ascii="David" w:hAnsi="David" w:hint="cs"/>
          <w:szCs w:val="22"/>
          <w:rtl/>
        </w:rPr>
        <w:t>_________</w:t>
      </w:r>
      <w:r w:rsidRPr="005820A9">
        <w:rPr>
          <w:rFonts w:ascii="David" w:hAnsi="David"/>
          <w:szCs w:val="22"/>
          <w:rtl/>
        </w:rPr>
        <w:t xml:space="preserve">_______. </w:t>
      </w:r>
    </w:p>
    <w:p w:rsidR="007A5B8F" w:rsidRPr="005820A9" w:rsidRDefault="007A5B8F" w:rsidP="005820A9">
      <w:pPr>
        <w:spacing w:before="0" w:line="360" w:lineRule="auto"/>
        <w:rPr>
          <w:rFonts w:ascii="David" w:hAnsi="David"/>
          <w:szCs w:val="22"/>
          <w:vertAlign w:val="superscript"/>
          <w:rtl/>
        </w:rPr>
      </w:pPr>
      <w:r w:rsidRPr="005820A9">
        <w:rPr>
          <w:rFonts w:ascii="David" w:hAnsi="David" w:hint="cs"/>
          <w:szCs w:val="22"/>
          <w:vertAlign w:val="superscript"/>
          <w:rtl/>
        </w:rPr>
        <w:t xml:space="preserve">                                                                                </w:t>
      </w:r>
      <w:r w:rsidRPr="005820A9">
        <w:rPr>
          <w:rFonts w:ascii="David" w:hAnsi="David"/>
          <w:szCs w:val="22"/>
          <w:vertAlign w:val="superscript"/>
          <w:rtl/>
        </w:rPr>
        <w:t>(</w:t>
      </w:r>
      <w:r w:rsidRPr="005820A9">
        <w:rPr>
          <w:rFonts w:ascii="David" w:hAnsi="David" w:hint="eastAsia"/>
          <w:szCs w:val="22"/>
          <w:vertAlign w:val="superscript"/>
          <w:rtl/>
        </w:rPr>
        <w:t>תאריך</w:t>
      </w:r>
      <w:r w:rsidRPr="005820A9">
        <w:rPr>
          <w:rFonts w:ascii="David" w:hAnsi="David"/>
          <w:szCs w:val="22"/>
          <w:vertAlign w:val="superscript"/>
          <w:rtl/>
        </w:rPr>
        <w:t xml:space="preserve"> </w:t>
      </w:r>
      <w:r w:rsidRPr="005820A9">
        <w:rPr>
          <w:rFonts w:ascii="David" w:hAnsi="David" w:hint="eastAsia"/>
          <w:szCs w:val="22"/>
          <w:vertAlign w:val="superscript"/>
          <w:rtl/>
        </w:rPr>
        <w:t>תחילת</w:t>
      </w:r>
      <w:r w:rsidRPr="005820A9">
        <w:rPr>
          <w:rFonts w:ascii="David" w:hAnsi="David"/>
          <w:szCs w:val="22"/>
          <w:vertAlign w:val="superscript"/>
          <w:rtl/>
        </w:rPr>
        <w:t xml:space="preserve"> </w:t>
      </w:r>
      <w:r w:rsidRPr="005820A9">
        <w:rPr>
          <w:rFonts w:ascii="David" w:hAnsi="David" w:hint="eastAsia"/>
          <w:szCs w:val="22"/>
          <w:vertAlign w:val="superscript"/>
          <w:rtl/>
        </w:rPr>
        <w:t>תוקף</w:t>
      </w:r>
      <w:r w:rsidRPr="005820A9">
        <w:rPr>
          <w:rFonts w:ascii="David" w:hAnsi="David"/>
          <w:szCs w:val="22"/>
          <w:vertAlign w:val="superscript"/>
          <w:rtl/>
        </w:rPr>
        <w:t xml:space="preserve"> </w:t>
      </w:r>
      <w:r w:rsidRPr="005820A9">
        <w:rPr>
          <w:rFonts w:ascii="David" w:hAnsi="David" w:hint="cs"/>
          <w:szCs w:val="22"/>
          <w:vertAlign w:val="superscript"/>
          <w:rtl/>
        </w:rPr>
        <w:t>ההסכם</w:t>
      </w:r>
      <w:r w:rsidRPr="005820A9">
        <w:rPr>
          <w:rFonts w:ascii="David" w:hAnsi="David"/>
          <w:szCs w:val="22"/>
          <w:vertAlign w:val="superscript"/>
          <w:rtl/>
        </w:rPr>
        <w:t>)</w:t>
      </w:r>
      <w:r w:rsidRPr="005820A9">
        <w:rPr>
          <w:rFonts w:ascii="David" w:hAnsi="David" w:hint="cs"/>
          <w:szCs w:val="22"/>
          <w:vertAlign w:val="superscript"/>
          <w:rtl/>
        </w:rPr>
        <w:t xml:space="preserve">                               (תאריך סיום ההסכם ועוד 60 יום)</w:t>
      </w:r>
    </w:p>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דרישה</w:t>
      </w:r>
      <w:r w:rsidRPr="005820A9">
        <w:rPr>
          <w:rFonts w:ascii="David" w:hAnsi="David"/>
          <w:szCs w:val="22"/>
          <w:rtl/>
        </w:rPr>
        <w:t xml:space="preserve"> </w:t>
      </w:r>
      <w:r w:rsidRPr="005820A9">
        <w:rPr>
          <w:rFonts w:ascii="David" w:hAnsi="David" w:hint="eastAsia"/>
          <w:szCs w:val="22"/>
          <w:rtl/>
        </w:rPr>
        <w:t>על</w:t>
      </w:r>
      <w:r w:rsidRPr="005820A9">
        <w:rPr>
          <w:rFonts w:ascii="David" w:hAnsi="David"/>
          <w:szCs w:val="22"/>
          <w:rtl/>
        </w:rPr>
        <w:t xml:space="preserve"> </w:t>
      </w:r>
      <w:r w:rsidRPr="005820A9">
        <w:rPr>
          <w:rFonts w:ascii="David" w:hAnsi="David" w:hint="eastAsia"/>
          <w:szCs w:val="22"/>
          <w:rtl/>
        </w:rPr>
        <w:t>פי</w:t>
      </w:r>
      <w:r w:rsidRPr="005820A9">
        <w:rPr>
          <w:rFonts w:ascii="David" w:hAnsi="David"/>
          <w:szCs w:val="22"/>
          <w:rtl/>
        </w:rPr>
        <w:t xml:space="preserve"> </w:t>
      </w:r>
      <w:r w:rsidRPr="005820A9">
        <w:rPr>
          <w:rFonts w:ascii="David" w:hAnsi="David" w:hint="eastAsia"/>
          <w:szCs w:val="22"/>
          <w:rtl/>
        </w:rPr>
        <w:t>ערבות</w:t>
      </w:r>
      <w:r w:rsidRPr="005820A9">
        <w:rPr>
          <w:rFonts w:ascii="David" w:hAnsi="David"/>
          <w:szCs w:val="22"/>
          <w:rtl/>
        </w:rPr>
        <w:t xml:space="preserve"> </w:t>
      </w:r>
      <w:r w:rsidRPr="005820A9">
        <w:rPr>
          <w:rFonts w:ascii="David" w:hAnsi="David" w:hint="eastAsia"/>
          <w:szCs w:val="22"/>
          <w:rtl/>
        </w:rPr>
        <w:t>זו</w:t>
      </w:r>
      <w:r w:rsidRPr="005820A9">
        <w:rPr>
          <w:rFonts w:ascii="David" w:hAnsi="David"/>
          <w:szCs w:val="22"/>
          <w:rtl/>
        </w:rPr>
        <w:t xml:space="preserve"> </w:t>
      </w:r>
      <w:r w:rsidRPr="005820A9">
        <w:rPr>
          <w:rFonts w:ascii="David" w:hAnsi="David" w:hint="eastAsia"/>
          <w:szCs w:val="22"/>
          <w:rtl/>
        </w:rPr>
        <w:t>יש</w:t>
      </w:r>
      <w:r w:rsidRPr="005820A9">
        <w:rPr>
          <w:rFonts w:ascii="David" w:hAnsi="David"/>
          <w:szCs w:val="22"/>
          <w:rtl/>
        </w:rPr>
        <w:t xml:space="preserve"> </w:t>
      </w:r>
      <w:r w:rsidRPr="005820A9">
        <w:rPr>
          <w:rFonts w:ascii="David" w:hAnsi="David" w:hint="eastAsia"/>
          <w:szCs w:val="22"/>
          <w:rtl/>
        </w:rPr>
        <w:t>להפנות</w:t>
      </w:r>
      <w:r w:rsidRPr="005820A9">
        <w:rPr>
          <w:rFonts w:ascii="David" w:hAnsi="David"/>
          <w:szCs w:val="22"/>
          <w:rtl/>
        </w:rPr>
        <w:t xml:space="preserve"> </w:t>
      </w:r>
      <w:r w:rsidRPr="005820A9">
        <w:rPr>
          <w:rFonts w:ascii="David" w:hAnsi="David" w:hint="eastAsia"/>
          <w:szCs w:val="22"/>
          <w:rtl/>
        </w:rPr>
        <w:t>לסניף</w:t>
      </w:r>
      <w:r w:rsidRPr="005820A9">
        <w:rPr>
          <w:rFonts w:ascii="David" w:hAnsi="David"/>
          <w:szCs w:val="22"/>
          <w:rtl/>
        </w:rPr>
        <w:t xml:space="preserve"> </w:t>
      </w:r>
      <w:r w:rsidRPr="005820A9">
        <w:rPr>
          <w:rFonts w:ascii="David" w:hAnsi="David" w:hint="eastAsia"/>
          <w:szCs w:val="22"/>
          <w:rtl/>
        </w:rPr>
        <w:t>הבנק</w:t>
      </w:r>
      <w:r w:rsidRPr="005820A9">
        <w:rPr>
          <w:rFonts w:ascii="David" w:hAnsi="David"/>
          <w:szCs w:val="22"/>
          <w:rtl/>
        </w:rPr>
        <w:t>/</w:t>
      </w:r>
      <w:r w:rsidRPr="005820A9">
        <w:rPr>
          <w:rFonts w:ascii="David" w:hAnsi="David" w:hint="eastAsia"/>
          <w:szCs w:val="22"/>
          <w:rtl/>
        </w:rPr>
        <w:t>חברת</w:t>
      </w:r>
      <w:r w:rsidRPr="005820A9">
        <w:rPr>
          <w:rFonts w:ascii="David" w:hAnsi="David"/>
          <w:szCs w:val="22"/>
          <w:rtl/>
        </w:rPr>
        <w:t xml:space="preserve"> </w:t>
      </w:r>
      <w:r w:rsidRPr="005820A9">
        <w:rPr>
          <w:rFonts w:ascii="David" w:hAnsi="David" w:hint="eastAsia"/>
          <w:szCs w:val="22"/>
          <w:rtl/>
        </w:rPr>
        <w:t>הביטוח</w:t>
      </w:r>
      <w:r w:rsidRPr="005820A9">
        <w:rPr>
          <w:rFonts w:ascii="David" w:hAnsi="David"/>
          <w:szCs w:val="22"/>
          <w:rtl/>
        </w:rPr>
        <w:t xml:space="preserve"> </w:t>
      </w:r>
      <w:r w:rsidRPr="005820A9">
        <w:rPr>
          <w:rFonts w:ascii="David" w:hAnsi="David" w:hint="eastAsia"/>
          <w:szCs w:val="22"/>
          <w:rtl/>
        </w:rPr>
        <w:t>שכתובתו</w:t>
      </w:r>
      <w:r w:rsidRPr="005820A9">
        <w:rPr>
          <w:rFonts w:ascii="David" w:hAnsi="David"/>
          <w:szCs w:val="22"/>
          <w:rtl/>
        </w:rPr>
        <w:t xml:space="preserve">: </w:t>
      </w:r>
    </w:p>
    <w:p w:rsidR="007A5B8F" w:rsidRPr="005820A9" w:rsidRDefault="007A5B8F" w:rsidP="005820A9">
      <w:pPr>
        <w:spacing w:before="0" w:line="360" w:lineRule="auto"/>
        <w:rPr>
          <w:rFonts w:ascii="David" w:hAnsi="David"/>
          <w:szCs w:val="22"/>
          <w:rtl/>
        </w:rPr>
      </w:pPr>
    </w:p>
    <w:p w:rsidR="007A5B8F" w:rsidRPr="005820A9" w:rsidRDefault="007A5B8F" w:rsidP="005820A9">
      <w:pPr>
        <w:spacing w:before="0" w:line="360" w:lineRule="auto"/>
        <w:rPr>
          <w:rFonts w:ascii="David" w:hAnsi="David"/>
          <w:szCs w:val="22"/>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7A5B8F" w:rsidRPr="005820A9" w:rsidTr="00AD079A">
        <w:tc>
          <w:tcPr>
            <w:tcW w:w="2036" w:type="dxa"/>
          </w:tcPr>
          <w:p w:rsidR="007A5B8F" w:rsidRPr="005820A9" w:rsidRDefault="007A5B8F" w:rsidP="005820A9">
            <w:pPr>
              <w:spacing w:before="0" w:line="360" w:lineRule="auto"/>
              <w:ind w:left="1440" w:hanging="1440"/>
              <w:rPr>
                <w:rFonts w:ascii="David" w:hAnsi="David"/>
                <w:szCs w:val="22"/>
                <w:rtl/>
              </w:rPr>
            </w:pPr>
            <w:r w:rsidRPr="005820A9">
              <w:rPr>
                <w:rFonts w:ascii="David" w:hAnsi="David" w:hint="eastAsia"/>
                <w:szCs w:val="22"/>
                <w:rtl/>
              </w:rPr>
              <w:t>שם</w:t>
            </w:r>
            <w:r w:rsidRPr="005820A9">
              <w:rPr>
                <w:rFonts w:ascii="David" w:hAnsi="David"/>
                <w:szCs w:val="22"/>
                <w:rtl/>
              </w:rPr>
              <w:t xml:space="preserve"> </w:t>
            </w:r>
            <w:r w:rsidRPr="005820A9">
              <w:rPr>
                <w:rFonts w:ascii="David" w:hAnsi="David" w:hint="eastAsia"/>
                <w:szCs w:val="22"/>
                <w:rtl/>
              </w:rPr>
              <w:t>הבנק</w:t>
            </w:r>
          </w:p>
        </w:tc>
        <w:tc>
          <w:tcPr>
            <w:tcW w:w="2672" w:type="dxa"/>
          </w:tcPr>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מס</w:t>
            </w:r>
            <w:r w:rsidRPr="005820A9">
              <w:rPr>
                <w:rFonts w:ascii="David" w:hAnsi="David"/>
                <w:szCs w:val="22"/>
                <w:rtl/>
              </w:rPr>
              <w:t xml:space="preserve">' </w:t>
            </w:r>
            <w:r w:rsidRPr="005820A9">
              <w:rPr>
                <w:rFonts w:ascii="David" w:hAnsi="David" w:hint="eastAsia"/>
                <w:szCs w:val="22"/>
                <w:rtl/>
              </w:rPr>
              <w:t>הבנק</w:t>
            </w:r>
            <w:r w:rsidRPr="005820A9">
              <w:rPr>
                <w:rFonts w:ascii="David" w:hAnsi="David"/>
                <w:szCs w:val="22"/>
                <w:rtl/>
              </w:rPr>
              <w:t xml:space="preserve"> </w:t>
            </w:r>
            <w:r w:rsidRPr="005820A9">
              <w:rPr>
                <w:rFonts w:ascii="David" w:hAnsi="David" w:hint="eastAsia"/>
                <w:szCs w:val="22"/>
                <w:rtl/>
              </w:rPr>
              <w:t>ומס</w:t>
            </w:r>
            <w:r w:rsidRPr="005820A9">
              <w:rPr>
                <w:rFonts w:ascii="David" w:hAnsi="David"/>
                <w:szCs w:val="22"/>
                <w:rtl/>
              </w:rPr>
              <w:t xml:space="preserve">' </w:t>
            </w:r>
            <w:r w:rsidRPr="005820A9">
              <w:rPr>
                <w:rFonts w:ascii="David" w:hAnsi="David" w:hint="eastAsia"/>
                <w:szCs w:val="22"/>
                <w:rtl/>
              </w:rPr>
              <w:t>הסניף</w:t>
            </w:r>
          </w:p>
        </w:tc>
        <w:tc>
          <w:tcPr>
            <w:tcW w:w="3592" w:type="dxa"/>
          </w:tcPr>
          <w:p w:rsidR="007A5B8F" w:rsidRPr="005820A9" w:rsidRDefault="007A5B8F" w:rsidP="005820A9">
            <w:pPr>
              <w:spacing w:before="0" w:line="360" w:lineRule="auto"/>
              <w:rPr>
                <w:rFonts w:ascii="David" w:hAnsi="David"/>
                <w:szCs w:val="22"/>
                <w:rtl/>
              </w:rPr>
            </w:pPr>
            <w:r w:rsidRPr="005820A9">
              <w:rPr>
                <w:rFonts w:ascii="David" w:hAnsi="David" w:hint="eastAsia"/>
                <w:szCs w:val="22"/>
                <w:rtl/>
              </w:rPr>
              <w:t>כתובת</w:t>
            </w:r>
            <w:r w:rsidRPr="005820A9">
              <w:rPr>
                <w:rFonts w:ascii="David" w:hAnsi="David"/>
                <w:szCs w:val="22"/>
                <w:rtl/>
              </w:rPr>
              <w:t xml:space="preserve"> </w:t>
            </w:r>
            <w:r w:rsidRPr="005820A9">
              <w:rPr>
                <w:rFonts w:ascii="David" w:hAnsi="David" w:hint="eastAsia"/>
                <w:szCs w:val="22"/>
                <w:rtl/>
              </w:rPr>
              <w:t>סניף</w:t>
            </w:r>
            <w:r w:rsidRPr="005820A9">
              <w:rPr>
                <w:rFonts w:ascii="David" w:hAnsi="David"/>
                <w:szCs w:val="22"/>
                <w:rtl/>
              </w:rPr>
              <w:t xml:space="preserve"> </w:t>
            </w:r>
            <w:r w:rsidRPr="005820A9">
              <w:rPr>
                <w:rFonts w:ascii="David" w:hAnsi="David" w:hint="eastAsia"/>
                <w:szCs w:val="22"/>
                <w:rtl/>
              </w:rPr>
              <w:t>הבנק</w:t>
            </w:r>
            <w:r w:rsidRPr="005820A9">
              <w:rPr>
                <w:rFonts w:ascii="David" w:hAnsi="David"/>
                <w:szCs w:val="22"/>
                <w:rtl/>
              </w:rPr>
              <w:t>/</w:t>
            </w:r>
            <w:r w:rsidRPr="005820A9">
              <w:rPr>
                <w:rFonts w:ascii="David" w:hAnsi="David" w:hint="eastAsia"/>
                <w:szCs w:val="22"/>
                <w:rtl/>
              </w:rPr>
              <w:t>חברת</w:t>
            </w:r>
            <w:r w:rsidRPr="005820A9">
              <w:rPr>
                <w:rFonts w:ascii="David" w:hAnsi="David"/>
                <w:szCs w:val="22"/>
                <w:rtl/>
              </w:rPr>
              <w:t xml:space="preserve"> </w:t>
            </w:r>
            <w:r w:rsidRPr="005820A9">
              <w:rPr>
                <w:rFonts w:ascii="David" w:hAnsi="David" w:hint="eastAsia"/>
                <w:szCs w:val="22"/>
                <w:rtl/>
              </w:rPr>
              <w:t>הביטוח</w:t>
            </w:r>
          </w:p>
        </w:tc>
      </w:tr>
    </w:tbl>
    <w:p w:rsidR="006E2A7A" w:rsidRPr="005820A9" w:rsidRDefault="006E2A7A" w:rsidP="005820A9">
      <w:pPr>
        <w:spacing w:before="0" w:line="360" w:lineRule="auto"/>
        <w:rPr>
          <w:rFonts w:ascii="David" w:hAnsi="David"/>
          <w:szCs w:val="22"/>
          <w:rtl/>
        </w:rPr>
      </w:pPr>
    </w:p>
    <w:p w:rsidR="00713852" w:rsidRPr="005820A9" w:rsidRDefault="00BA3C7F" w:rsidP="005820A9">
      <w:pPr>
        <w:spacing w:before="0" w:line="360" w:lineRule="auto"/>
        <w:rPr>
          <w:szCs w:val="22"/>
          <w:rtl/>
        </w:rPr>
      </w:pPr>
      <w:r w:rsidRPr="005820A9">
        <w:rPr>
          <w:b/>
          <w:bCs/>
          <w:szCs w:val="22"/>
          <w:u w:val="single"/>
          <w:rtl/>
        </w:rPr>
        <w:br w:type="page"/>
      </w:r>
    </w:p>
    <w:p w:rsidR="00CE31A5" w:rsidRDefault="00713852" w:rsidP="005820A9">
      <w:pPr>
        <w:spacing w:before="0" w:line="360" w:lineRule="auto"/>
        <w:rPr>
          <w:b/>
          <w:bCs/>
          <w:szCs w:val="22"/>
          <w:rtl/>
        </w:rPr>
      </w:pPr>
      <w:r w:rsidRPr="005820A9">
        <w:rPr>
          <w:rFonts w:hint="cs"/>
          <w:b/>
          <w:bCs/>
          <w:szCs w:val="22"/>
          <w:rtl/>
        </w:rPr>
        <w:t xml:space="preserve">                                </w:t>
      </w:r>
    </w:p>
    <w:p w:rsidR="00713852" w:rsidRPr="005D2965" w:rsidRDefault="00713852" w:rsidP="005820A9">
      <w:pPr>
        <w:spacing w:before="0" w:line="360" w:lineRule="auto"/>
        <w:rPr>
          <w:b/>
          <w:bCs/>
          <w:sz w:val="24"/>
          <w:u w:val="single"/>
          <w:rtl/>
        </w:rPr>
      </w:pPr>
      <w:r w:rsidRPr="005D2965">
        <w:rPr>
          <w:rFonts w:hint="cs"/>
          <w:b/>
          <w:bCs/>
          <w:sz w:val="24"/>
          <w:u w:val="single"/>
          <w:rtl/>
        </w:rPr>
        <w:t xml:space="preserve"> נספח ביטוחים נדרשים - אישור קיום ביטוחים</w:t>
      </w:r>
    </w:p>
    <w:p w:rsidR="007B4556" w:rsidRDefault="007B4556" w:rsidP="005820A9">
      <w:pPr>
        <w:spacing w:before="0" w:line="360" w:lineRule="auto"/>
        <w:rPr>
          <w:b/>
          <w:bCs/>
          <w:szCs w:val="22"/>
          <w:rtl/>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bookmarkStart w:id="246" w:name="_Toc344288618"/>
      <w:r w:rsidRPr="00237B5E">
        <w:rPr>
          <w:rFonts w:ascii="David" w:hAnsi="David"/>
          <w:b/>
          <w:szCs w:val="22"/>
          <w:rtl/>
          <w:lang w:eastAsia="ko-KR"/>
        </w:rPr>
        <w:t>הספק מתחייב, לבצע ולקיים את כל הביטוחים המפורטים בזה לטובתו ולטובת מדינת ישראל- משרד הבריאות ולהציג למשרד, את הביטוחים הכוללים את כל הכיסויים והתנאים הנדרשים  כאשר גבולות האחריות לא יפחתו מהמצוין להלן:-</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1.  ביטוח חבות המעבידים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 הספק יבטח  את אחריותו החוקית כלפי עובדיו בביטוח חבות מעבידים בכל  תחומי מדינת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ישראל והשטחים המוחזקים;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  גבול האחריות לא יפחת מסך  5,000,000 דולר ארה"ב לעובד, למקרה ולתקופת הביטוח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(שנה);</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ג. הביטוח יורחב לכסות את חבותו של המבוטח כלפי קבלנים, קבלני משנה ועובדיהם היה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ויחשב כמעבידם;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ד.  הביטוח על פי הפוליסה יורחב לשפות את מדינת ישראל – משרד הבריאות, היה  ונטען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לעניין קרות תאונת  עבודה/מחלת מקצוע כלשהי  כי הם נושאים בחבות מעביד כלשהם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כלפי מי מעובדי הספק, קבלנים, קבלני משנה ועובדיהם שבשירותו.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2.  ביטוח אחריות כלפי צד שלישי</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  הספק יבטח את אחריותו החוקית על פי דיני מדינת ישראל בביטוח אחריות כלפי צד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שלישי  גוף ורכוש, בכל תחומי מדינת ישראל והשטחים המוחזקים;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  גבול האחריות לא יפחת מסך 500,000 דולר ארה"ב למקרה ולתקופת הביטוח (שנה);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ג.  בפוליסה ייכלל סעיף אחריות צולבת - </w:t>
      </w:r>
      <w:r w:rsidRPr="00237B5E">
        <w:rPr>
          <w:rFonts w:ascii="David" w:hAnsi="David"/>
          <w:b/>
          <w:szCs w:val="22"/>
          <w:lang w:eastAsia="ko-KR"/>
        </w:rPr>
        <w:t>Cross  Liability</w:t>
      </w:r>
      <w:r w:rsidRPr="00237B5E">
        <w:rPr>
          <w:rFonts w:ascii="David" w:hAnsi="David"/>
          <w:b/>
          <w:szCs w:val="22"/>
          <w:rtl/>
          <w:lang w:eastAsia="ko-KR"/>
        </w:rPr>
        <w:t>;</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ד. כל סייג/חריג לגבי רכוש והמתייחס לרכוש מדינת ישראל שהספק או כל איש שבשירותו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פועלים או פעלו בו- יבוטל;</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 רכוש מדינת ישראל ייחשב רכוש צד שלישי;</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 הביטוח מורחב לכסות את חבותו של המבוטח כלפי צד שלישי בגין פעילות של קבלנים,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קבלני משנה ועובדיהם;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ז. הביטוח על פי הפוליסה יורחב לשפות את מדינת ישראל –  משרד הבריאות ככל שייחשבו</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אחראים למעשי ו/או מחדלי הספק והפועלים מטעמו.</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3.  ביטוח משולב לאחריות מקצועית וחבות המוצר </w:t>
      </w:r>
    </w:p>
    <w:p w:rsidR="005D2965" w:rsidRPr="005D2965" w:rsidRDefault="005D2965" w:rsidP="005D2965">
      <w:pPr>
        <w:keepLines/>
        <w:tabs>
          <w:tab w:val="left" w:pos="1134"/>
        </w:tabs>
        <w:spacing w:before="0" w:line="360" w:lineRule="auto"/>
        <w:outlineLvl w:val="0"/>
        <w:rPr>
          <w:rFonts w:ascii="David" w:hAnsi="David"/>
          <w:bCs/>
          <w:szCs w:val="22"/>
          <w:rtl/>
          <w:lang w:eastAsia="ko-KR"/>
        </w:rPr>
      </w:pPr>
      <w:r w:rsidRPr="005D2965">
        <w:rPr>
          <w:rFonts w:ascii="David" w:hAnsi="David"/>
          <w:bCs/>
          <w:szCs w:val="22"/>
          <w:rtl/>
          <w:lang w:eastAsia="ko-KR"/>
        </w:rPr>
        <w:t xml:space="preserve">     </w:t>
      </w:r>
    </w:p>
    <w:p w:rsidR="005D2965" w:rsidRPr="005D2965" w:rsidRDefault="005D2965" w:rsidP="005D2965">
      <w:pPr>
        <w:keepLines/>
        <w:tabs>
          <w:tab w:val="left" w:pos="1134"/>
        </w:tabs>
        <w:spacing w:before="0" w:line="360" w:lineRule="auto"/>
        <w:outlineLvl w:val="0"/>
        <w:rPr>
          <w:rFonts w:ascii="David" w:hAnsi="David"/>
          <w:bCs/>
          <w:szCs w:val="22"/>
          <w:lang w:eastAsia="ko-KR"/>
        </w:rPr>
      </w:pPr>
      <w:r w:rsidRPr="005D2965">
        <w:rPr>
          <w:rFonts w:ascii="David" w:hAnsi="David"/>
          <w:bCs/>
          <w:szCs w:val="22"/>
          <w:lang w:eastAsia="ko-KR"/>
        </w:rPr>
        <w:t>COMBINED PRODUCTS LIABILITY AND PROFESSIONAL INDEMNITY</w:t>
      </w:r>
      <w:r w:rsidRPr="005D2965">
        <w:rPr>
          <w:rFonts w:ascii="David" w:hAnsi="David"/>
          <w:bCs/>
          <w:szCs w:val="22"/>
          <w:rtl/>
          <w:lang w:eastAsia="ko-KR"/>
        </w:rPr>
        <w:t xml:space="preserve"> </w:t>
      </w:r>
    </w:p>
    <w:p w:rsidR="005D2965" w:rsidRPr="005D2965" w:rsidRDefault="005D2965" w:rsidP="005D2965">
      <w:pPr>
        <w:keepLines/>
        <w:tabs>
          <w:tab w:val="left" w:pos="1134"/>
        </w:tabs>
        <w:spacing w:before="0" w:line="360" w:lineRule="auto"/>
        <w:outlineLvl w:val="0"/>
        <w:rPr>
          <w:rFonts w:ascii="David" w:hAnsi="David"/>
          <w:bCs/>
          <w:szCs w:val="22"/>
          <w:lang w:eastAsia="ko-KR"/>
        </w:rPr>
      </w:pPr>
      <w:r w:rsidRPr="005D2965">
        <w:rPr>
          <w:rFonts w:ascii="David" w:hAnsi="David"/>
          <w:bCs/>
          <w:szCs w:val="22"/>
          <w:lang w:eastAsia="ko-KR"/>
        </w:rPr>
        <w:t>POLICY   FOR THE SOFTWARE AND HARDW ARE  INDUSTRY</w:t>
      </w:r>
      <w:r w:rsidRPr="005D2965">
        <w:rPr>
          <w:rFonts w:ascii="David" w:hAnsi="David"/>
          <w:bCs/>
          <w:szCs w:val="22"/>
          <w:rtl/>
          <w:lang w:eastAsia="ko-KR"/>
        </w:rPr>
        <w:t xml:space="preserve">.               </w:t>
      </w:r>
    </w:p>
    <w:p w:rsidR="005D2965" w:rsidRPr="005D2965" w:rsidRDefault="005D2965" w:rsidP="005D2965">
      <w:pPr>
        <w:keepLines/>
        <w:tabs>
          <w:tab w:val="left" w:pos="1134"/>
        </w:tabs>
        <w:spacing w:before="0" w:line="360" w:lineRule="auto"/>
        <w:outlineLvl w:val="0"/>
        <w:rPr>
          <w:rFonts w:ascii="David" w:hAnsi="David"/>
          <w:bCs/>
          <w:szCs w:val="22"/>
          <w:rtl/>
          <w:lang w:eastAsia="ko-KR"/>
        </w:rPr>
      </w:pPr>
      <w:r w:rsidRPr="005D2965">
        <w:rPr>
          <w:rFonts w:ascii="David" w:hAnsi="David"/>
          <w:bCs/>
          <w:szCs w:val="22"/>
          <w:rtl/>
          <w:lang w:eastAsia="ko-KR"/>
        </w:rPr>
        <w:t>או</w:t>
      </w:r>
    </w:p>
    <w:p w:rsidR="005D2965" w:rsidRPr="005D2965" w:rsidRDefault="005D2965" w:rsidP="005D2965">
      <w:pPr>
        <w:keepLines/>
        <w:tabs>
          <w:tab w:val="left" w:pos="1134"/>
        </w:tabs>
        <w:spacing w:before="0" w:line="360" w:lineRule="auto"/>
        <w:outlineLvl w:val="0"/>
        <w:rPr>
          <w:rFonts w:ascii="David" w:hAnsi="David"/>
          <w:bCs/>
          <w:szCs w:val="22"/>
          <w:lang w:eastAsia="ko-KR"/>
        </w:rPr>
      </w:pPr>
      <w:r w:rsidRPr="005D2965">
        <w:rPr>
          <w:rFonts w:ascii="David" w:hAnsi="David"/>
          <w:bCs/>
          <w:szCs w:val="22"/>
          <w:lang w:eastAsia="ko-KR"/>
        </w:rPr>
        <w:t>ELECTRONIC PRODUCTS AND SERVICES ERRORS OR OMISSONS</w:t>
      </w:r>
    </w:p>
    <w:p w:rsidR="005D2965" w:rsidRPr="005D2965" w:rsidRDefault="005D2965" w:rsidP="005D2965">
      <w:pPr>
        <w:keepLines/>
        <w:tabs>
          <w:tab w:val="left" w:pos="1134"/>
        </w:tabs>
        <w:spacing w:before="0" w:line="360" w:lineRule="auto"/>
        <w:outlineLvl w:val="0"/>
        <w:rPr>
          <w:rFonts w:ascii="David" w:hAnsi="David"/>
          <w:bCs/>
          <w:szCs w:val="22"/>
          <w:lang w:eastAsia="ko-KR"/>
        </w:rPr>
      </w:pPr>
      <w:r w:rsidRPr="005D2965">
        <w:rPr>
          <w:rFonts w:ascii="David" w:hAnsi="David"/>
          <w:bCs/>
          <w:szCs w:val="22"/>
          <w:lang w:eastAsia="ko-KR"/>
        </w:rPr>
        <w:t>AND   PRODUCTS  LIABILITY  INSURANCE</w:t>
      </w:r>
      <w:r w:rsidRPr="005D2965">
        <w:rPr>
          <w:rFonts w:ascii="David" w:hAnsi="David"/>
          <w:bCs/>
          <w:szCs w:val="22"/>
          <w:rtl/>
          <w:lang w:eastAsia="ko-KR"/>
        </w:rPr>
        <w:t xml:space="preserve">                                                                     </w:t>
      </w:r>
    </w:p>
    <w:p w:rsidR="005D2965" w:rsidRPr="005D2965" w:rsidRDefault="005D2965" w:rsidP="005D2965">
      <w:pPr>
        <w:keepLines/>
        <w:tabs>
          <w:tab w:val="left" w:pos="1134"/>
        </w:tabs>
        <w:spacing w:before="0" w:line="360" w:lineRule="auto"/>
        <w:outlineLvl w:val="0"/>
        <w:rPr>
          <w:rFonts w:ascii="David" w:hAnsi="David"/>
          <w:bCs/>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5D2965">
        <w:rPr>
          <w:rFonts w:ascii="David" w:hAnsi="David"/>
          <w:bCs/>
          <w:szCs w:val="22"/>
          <w:rtl/>
          <w:lang w:eastAsia="ko-KR"/>
        </w:rPr>
        <w:t xml:space="preserve">   א.  </w:t>
      </w:r>
      <w:r w:rsidRPr="00237B5E">
        <w:rPr>
          <w:rFonts w:ascii="David" w:hAnsi="David"/>
          <w:b/>
          <w:szCs w:val="22"/>
          <w:rtl/>
          <w:lang w:eastAsia="ko-KR"/>
        </w:rPr>
        <w:t xml:space="preserve">הספק יבטח את אחריותו בגין אספקת תוכנה, פיתוח, יישום, הטמעה, התקנה, הפעלה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ותחזוקת כלי לניהול בקרות והבטחת איכות  על כל מרכיביו עבור מוסדות משרד הבריאות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כולל ניתוח ואפיון, התממשקות למערכות קיימות, אינטגרציה, ניהול משתמשים והרשאות,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תיעוד, התאמות, בדיקות, שינויים, שדרוגים, תמיכה, הדרכה, שירות ואחזקה, אחריות,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תיקון תקלות ואבטחת מידע בהתאם למכרז וחוזה עם מדינת ישראל  –  משרד הבריאות,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בביטוח משולב  לאחריות מקצועית וחבות המוצר;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  הפוליסה תכסה את חבות הספק, עובדיו ובגין כל הפועלים מטעמו:-</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(1). בקשר עם מעשה או מחדל מקצועי  - כיסוי בגין הפרת חובה מקצועית, טעות השמטה,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הזנחה ורשלנות;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(2). חבותו מפגם במוצר - כיסוי בגין נזקים ייגרמו בקשר עם מוצרים שיוצרו,  פותחו, הורכבו,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תוקנו, סופקו, נמכרו, הופצו או טופלו בכל דרך אחרת על ידי  הספק או מי מטעמו;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(3). פעילות הספק, עובדיו ובגין כל הפועלים מטעמו כולל בגין אספקת תוכנה, פיתוח, יישום,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הטמעה, התקנה, הפעלה ותחזוקת כלי לניהול בקרות והבטחת איכות  על כל מרכיביו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עבור מוסדות משרד הבריאות כולל ניתוח ואפיון, התממשקות למערכות קיימות,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אינטגרציה, ניהול משתמשים והרשאות, תיעוד, התאמות, בדיקות, שינויים, שדרוגים,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תמיכה, הדרכה, שירות ואחזקה, אחריות, תיקון תקלות ואבטחת מידע.</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ג.  גבולות האחריות למקרה ולשנה לא יפחתו מ – 500,000 דולר ארה"ב;</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 הארכת תקופת הגילוי לפחות 12  חודשים;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 אחריות צולבת - </w:t>
      </w:r>
      <w:r w:rsidRPr="00237B5E">
        <w:rPr>
          <w:rFonts w:ascii="David" w:hAnsi="David"/>
          <w:b/>
          <w:szCs w:val="22"/>
          <w:lang w:eastAsia="ko-KR"/>
        </w:rPr>
        <w:t>Cross  Liability</w:t>
      </w:r>
      <w:r w:rsidRPr="00237B5E">
        <w:rPr>
          <w:rFonts w:ascii="David" w:hAnsi="David"/>
          <w:b/>
          <w:szCs w:val="22"/>
          <w:rtl/>
          <w:lang w:eastAsia="ko-KR"/>
        </w:rPr>
        <w:t>.</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ד. הביטוח יורחב לשפות את מדינת ישראל – משרד הבריאות, ככל שייחשבו אחראים למעשי ו/או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מחדלי המבצע וכל הפועלים מטעמו.</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4.  כללי</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בכל פוליסות הביטוח הנדרשות יכללו התנאים הבאים:-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  לשם המבוטח יתווספו כמבוטחים נוספים: מדינת ישראל – משרד הבריאות, בכפוף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להרחבי השיפוי לעיל;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  בכל מקרה של צמצום או ביטול הביטוח  ע"י אחד הצדדים לא יהיה להם כל תוקף אלא,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אם ניתנה על כך הודעה מוקדמת של 60 יום לפחות במכתב רשום לחשב משרד הבריאות;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ג.  המבטח מוותר על כל זכות תחלוף/שיבוב, תביעה, השתתפות או חזרה כלפי מדינת ישראל -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משרד הבריאות ועובדיהם, ובלבד שהויתור לא יחול לטובת אדם שגרם  לנזק מתוך כוונת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זדון;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ד.  הספק אחראי בלעדית כלפי המבטח לתשלום דמי הביטוח עבור כל הפוליסות ולמילוי כל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החובות המוטלות על המבוטח על פי תנאי הפוליסות;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  ההשתתפויות העצמיות הנקובות בכל פוליסה ופוליסה תחולנה בלעדית על הספק;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  כל סעיף בפוליסות הביטוח המפקיע או מקטין בדרך כל שהיא את אחריות המבטח, כאשר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קיים ביטוח אחר לא יופעל כלפי מדינת ישראל, והביטוח הינו בחזקת ביטוח ראשוני המזכה</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במלוא הזכויות על פי הביטוח;</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ז.  תנאי הכיסוי של הפוליסות הנ"ל לא יפחתו מהמקובל על פי תנאי "פוליסות נוסח ביט",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בכפוף להרחבת הכיסויים כמפורט לעיל.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Default="005D2965" w:rsidP="005D2965">
      <w:pPr>
        <w:keepLines/>
        <w:tabs>
          <w:tab w:val="left" w:pos="1134"/>
        </w:tabs>
        <w:spacing w:before="0" w:line="360" w:lineRule="auto"/>
        <w:outlineLvl w:val="0"/>
        <w:rPr>
          <w:rFonts w:ascii="David" w:hAnsi="David"/>
          <w:bCs/>
          <w:szCs w:val="22"/>
          <w:rtl/>
          <w:lang w:eastAsia="ko-KR"/>
        </w:rPr>
      </w:pPr>
    </w:p>
    <w:p w:rsidR="005D2965" w:rsidRDefault="005D2965" w:rsidP="005D2965">
      <w:pPr>
        <w:keepLines/>
        <w:tabs>
          <w:tab w:val="left" w:pos="1134"/>
        </w:tabs>
        <w:spacing w:before="0" w:line="360" w:lineRule="auto"/>
        <w:outlineLvl w:val="0"/>
        <w:rPr>
          <w:rFonts w:ascii="David" w:hAnsi="David"/>
          <w:bCs/>
          <w:szCs w:val="22"/>
          <w:rtl/>
          <w:lang w:eastAsia="ko-KR"/>
        </w:rPr>
      </w:pPr>
    </w:p>
    <w:p w:rsidR="005D2965" w:rsidRDefault="005D2965" w:rsidP="005D2965">
      <w:pPr>
        <w:keepLines/>
        <w:tabs>
          <w:tab w:val="left" w:pos="1134"/>
        </w:tabs>
        <w:spacing w:before="0" w:line="360" w:lineRule="auto"/>
        <w:outlineLvl w:val="0"/>
        <w:rPr>
          <w:rFonts w:ascii="David" w:hAnsi="David"/>
          <w:bCs/>
          <w:szCs w:val="22"/>
          <w:rtl/>
          <w:lang w:eastAsia="ko-KR"/>
        </w:rPr>
      </w:pPr>
    </w:p>
    <w:p w:rsidR="005D2965" w:rsidRDefault="005D2965" w:rsidP="005D2965">
      <w:pPr>
        <w:keepLines/>
        <w:tabs>
          <w:tab w:val="left" w:pos="1134"/>
        </w:tabs>
        <w:spacing w:before="0" w:line="360" w:lineRule="auto"/>
        <w:outlineLvl w:val="0"/>
        <w:rPr>
          <w:rFonts w:ascii="David" w:hAnsi="David"/>
          <w:bCs/>
          <w:szCs w:val="22"/>
          <w:rtl/>
          <w:lang w:eastAsia="ko-KR"/>
        </w:rPr>
      </w:pPr>
    </w:p>
    <w:p w:rsidR="005D2965" w:rsidRDefault="005D2965" w:rsidP="005D2965">
      <w:pPr>
        <w:keepLines/>
        <w:tabs>
          <w:tab w:val="left" w:pos="1134"/>
        </w:tabs>
        <w:spacing w:before="0" w:line="360" w:lineRule="auto"/>
        <w:outlineLvl w:val="0"/>
        <w:rPr>
          <w:rFonts w:ascii="David" w:hAnsi="David"/>
          <w:bCs/>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5D2965">
        <w:rPr>
          <w:rFonts w:ascii="David" w:hAnsi="David"/>
          <w:bCs/>
          <w:szCs w:val="22"/>
          <w:rtl/>
          <w:lang w:eastAsia="ko-KR"/>
        </w:rPr>
        <w:t xml:space="preserve">  </w:t>
      </w:r>
      <w:r w:rsidRPr="00237B5E">
        <w:rPr>
          <w:rFonts w:ascii="David" w:hAnsi="David"/>
          <w:b/>
          <w:szCs w:val="22"/>
          <w:rtl/>
          <w:lang w:eastAsia="ko-KR"/>
        </w:rPr>
        <w:t xml:space="preserve">העתקי פוליסות הביטוח, מאושרות ע"י המבטח או אישור בחתימתו על קיום  הביטוחים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כאמור, יומצאו על ידי הספק למשרד הבריאות עד למועד חתימת החוזה.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הספק מתחייב בכל תקופת ההתקשרות החוזית עם מדינת ישראל – משרד הבריאות , וכל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עוד אחריותו קיימת, להחזיק בתוקף את פוליסות הביטוח. הספק מתחייב כי פוליסות הביטוח</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תחודשנה על ידו מדי שנה  בשנה, כל עוד החוזה עם מדינת ישראל – משרד הבריאות בתוקף.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הספק מתחייב להציג את העתקי פוליסות הביטוח המחודשות  מאושרות וחתומות ע"י המבטח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או אישור בחתימת מבטחו על חידושן  למשרד הבריאות לכל המאוחר שבועיים לפני תום תקופת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הביטוח.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אין בכל האמור בסעיפי הביטוח כדי לפטור את הספק מכל חובה החלה עליו על פי דין  ועל  פי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החוזה ואין לפרש את האמור כוויתור של מדינת ישראל – משרד הבריאות על כל זכות או סעד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המוקנים לה על פי דין ועל פי  חוזה זה.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נספח ביטוח - אישור קיום ביטוחים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לכבוד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מדינת ישראל – משרד הבריאות;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א.ג.נ.,</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הנדון:  אישור קיום ביטוחים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-4-</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הננו מאשרים בזה כי ערכנו למבוטחנו ___________________________(להלן "הספק")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לתקופת הביטוח  מיום _______________ עד יום ________________ בקשר לרישוי, הטמעה ותחזוקה של כלי לניהול בקרות והבטחת איכות, על פי מכרז וחוזה עם מדינת ישראל -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משרד הבריאות, את הביטוחים המפורטים להלן: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ביטוח חבות המעבידים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1. אחריותו החוקית כלפי עובדיו בכל תחומי מדינת ישראל  והשטחים המוחזקים.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2. גבול האחריות לא יפחת מסך  5,000,000 דולר ארה"ב לעובד, למקרה ולתקופת הביטוח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(שנה).</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3. הביטוח מורחב לכסות את חבותו של המבוטח כלפי קבלנים, קבלני משנה ועובדיהם היה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ויחשב כמעבידם;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4.  הביטוח על פי הפוליסה מורחב לשפות את מדינת ישראל – משרד הבריאות, היה  ונטען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לעניין קרות תאונת  עבודה/מחלת מקצוע כלשהי  כי הם נושאים בחבות מעביד כלשהם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כלפי מי מעובדי הספק, קבלנים, קבלני משנה ועובדיהם שבשירותו.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ביטוח אחריות כלפי צד שלישי</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1. אחריותו החוקית בביטוח אחריות כלפי צד שלישי על פי דיני מדינת ישראל, בגין נזקי גוף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ורכוש בכל תחומי מדינת ישראל והשטחים המוחזקים.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2. גבול האחריות לא יפחת מסך 500,000 דולר ארה"ב למקרה ולתקופת הביטוח (שנה);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3. בפוליסה ייכלל סעיף אחריות צולבת - </w:t>
      </w:r>
      <w:r w:rsidRPr="00237B5E">
        <w:rPr>
          <w:rFonts w:ascii="David" w:hAnsi="David"/>
          <w:b/>
          <w:szCs w:val="22"/>
          <w:lang w:eastAsia="ko-KR"/>
        </w:rPr>
        <w:t>Cross  Liability</w:t>
      </w:r>
      <w:r w:rsidRPr="00237B5E">
        <w:rPr>
          <w:rFonts w:ascii="David" w:hAnsi="David"/>
          <w:b/>
          <w:szCs w:val="22"/>
          <w:rtl/>
          <w:lang w:eastAsia="ko-KR"/>
        </w:rPr>
        <w:t>.</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4. כל סייג/חריג לגבי רכוש והמתייחס לרכוש מדינת ישראל שהספק או כל איש שבשירותו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פועלים או פעלו בו- מבוטל.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5. רכוש מדינת ישראל ייחשב רכוש צד שלישי.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6. הביטוח מורחב לכסות את חבותו של המבוטח כלפי צד שלישי בגין פעילות של קבלנים,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קבלני משנה ועובדיהם;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7. הביטוח על פי הפוליסה מורחב לשפות את מדינת ישראל –  משרד הבריאות ככל שייחשבו</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אחראים למעשי ו/או מחדלי הספק והפועלים מטעמו.</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ביטוח משולב לאחריות מקצועית וחבות המוצר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lang w:eastAsia="ko-KR"/>
        </w:rPr>
      </w:pPr>
      <w:r w:rsidRPr="00237B5E">
        <w:rPr>
          <w:rFonts w:ascii="David" w:hAnsi="David"/>
          <w:b/>
          <w:szCs w:val="22"/>
          <w:lang w:eastAsia="ko-KR"/>
        </w:rPr>
        <w:t>COMBINED PRODUCTS LIABILITY AND PROFESSIONAL INDEMNITY</w:t>
      </w: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lang w:eastAsia="ko-KR"/>
        </w:rPr>
      </w:pPr>
      <w:r w:rsidRPr="00237B5E">
        <w:rPr>
          <w:rFonts w:ascii="David" w:hAnsi="David"/>
          <w:b/>
          <w:szCs w:val="22"/>
          <w:lang w:eastAsia="ko-KR"/>
        </w:rPr>
        <w:t>POLICY   FOR THE SOFTWARE AND HARDW ARE  INDUSTRY</w:t>
      </w: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או</w:t>
      </w:r>
    </w:p>
    <w:p w:rsidR="005D2965" w:rsidRPr="00237B5E" w:rsidRDefault="005D2965" w:rsidP="005D2965">
      <w:pPr>
        <w:keepLines/>
        <w:tabs>
          <w:tab w:val="left" w:pos="1134"/>
        </w:tabs>
        <w:spacing w:before="0" w:line="360" w:lineRule="auto"/>
        <w:outlineLvl w:val="0"/>
        <w:rPr>
          <w:rFonts w:ascii="David" w:hAnsi="David"/>
          <w:b/>
          <w:szCs w:val="22"/>
          <w:lang w:eastAsia="ko-KR"/>
        </w:rPr>
      </w:pPr>
      <w:r w:rsidRPr="00237B5E">
        <w:rPr>
          <w:rFonts w:ascii="David" w:hAnsi="David"/>
          <w:b/>
          <w:szCs w:val="22"/>
          <w:lang w:eastAsia="ko-KR"/>
        </w:rPr>
        <w:t>ELECTRONIC PRODUCTS AND SERVICES ERRORS OR OMISSONS</w:t>
      </w:r>
    </w:p>
    <w:p w:rsidR="005D2965" w:rsidRPr="00237B5E" w:rsidRDefault="005D2965" w:rsidP="005D2965">
      <w:pPr>
        <w:keepLines/>
        <w:tabs>
          <w:tab w:val="left" w:pos="1134"/>
        </w:tabs>
        <w:spacing w:before="0" w:line="360" w:lineRule="auto"/>
        <w:outlineLvl w:val="0"/>
        <w:rPr>
          <w:rFonts w:ascii="David" w:hAnsi="David"/>
          <w:b/>
          <w:szCs w:val="22"/>
          <w:lang w:eastAsia="ko-KR"/>
        </w:rPr>
      </w:pPr>
      <w:r w:rsidRPr="00237B5E">
        <w:rPr>
          <w:rFonts w:ascii="David" w:hAnsi="David"/>
          <w:b/>
          <w:szCs w:val="22"/>
          <w:lang w:eastAsia="ko-KR"/>
        </w:rPr>
        <w:t>AND   PRODUCTS  LIABILITY  INSURANCE</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1.  אחריותו החוקית של הספק בגין אספקת תוכנה, פיתוח, יישום, הטמעה, התקנה, הפעלה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ותחזוקת כלי לניהול בקרות והבטחת איכות  על כל מרכיביו עבור מוסדות משרד הבריאות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כולל ניתוח ואפיון, התממשקות למערכות קיימות, אינטגרציה, ניהול משתמשים והרשאות,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תיעוד, התאמות, בדיקות, שינויים, שדרוגים, תמיכה, הדרכה, שירות ואחזקה, אחריות,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תיקון תקלות ואבטחת מידע בהתאם למכרז וחוזה עם מדינת ישראל  –  משרד הבריאות,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בביטוח משולב  לאחריות מקצועית וחבות המוצר.</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2.  הפוליסה מכסה את חבות הספק, עובדיו ובגין כל הפועלים מטעמו:-</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 בקשר עם מעשה או מחדל מקצועי  - כיסוי בגין הפרת חובה מקצועית, טעות השמטה,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הזנחה ורשלנות;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 חבותו מפגם במוצר - כיסוי בגין נזקים ייגרמו בקשר עם מוצרים שיוצרו,  פותחו, הורכבו,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תוקנו, סופקו, נמכרו, הופצו או טופלו בכל דרך אחרת על ידי  הספק או מי מטעמו;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(ג). פעילות הספק, עובדיו ובגין כל הפועלים מטעמו כולל בגין אספקת תוכנה, פיתוח, יישום,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הטמעה, התקנה, הפעלה ותחזוקת כלי לניהול בקרות והבטחת איכות  על כל מרכיביו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עבור מוסדות משרד הבריאות כולל ניתוח ואפיון, התממשקות למערכות קיימות,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אינטגרציה, ניהול משתמשים והרשאות, תיעוד, התאמות, בדיקות, שינויים, שדרוגים,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תמיכה, הדרכה, שירות ואחזקה, אחריות, תיקון תקלות ואבטחת מידע.</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EA04D3">
      <w:pPr>
        <w:keepLines/>
        <w:tabs>
          <w:tab w:val="left" w:pos="1134"/>
        </w:tabs>
        <w:spacing w:before="0" w:line="360" w:lineRule="auto"/>
        <w:outlineLvl w:val="0"/>
        <w:rPr>
          <w:rFonts w:ascii="David" w:hAnsi="David"/>
          <w:b/>
          <w:szCs w:val="22"/>
          <w:rtl/>
          <w:lang w:eastAsia="ko-KR"/>
        </w:rPr>
      </w:pPr>
      <w:r w:rsidRPr="005D2965">
        <w:rPr>
          <w:rFonts w:ascii="David" w:hAnsi="David"/>
          <w:bCs/>
          <w:szCs w:val="22"/>
          <w:rtl/>
          <w:lang w:eastAsia="ko-KR"/>
        </w:rPr>
        <w:t xml:space="preserve">3.  </w:t>
      </w:r>
      <w:r w:rsidRPr="00237B5E">
        <w:rPr>
          <w:rFonts w:ascii="David" w:hAnsi="David"/>
          <w:b/>
          <w:szCs w:val="22"/>
          <w:rtl/>
          <w:lang w:eastAsia="ko-KR"/>
        </w:rPr>
        <w:t>גבולות האחריות למקרה ולשנה לא יפחתו מ – 500,000 דולר ארה"ב;</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 הארכת תקופת הגילוי לפחות 12  חודשים;</w:t>
      </w:r>
    </w:p>
    <w:p w:rsidR="005D2965" w:rsidRPr="00237B5E" w:rsidRDefault="005D2965" w:rsidP="00EA04D3">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 אחריות צולבת - </w:t>
      </w:r>
      <w:r w:rsidRPr="00237B5E">
        <w:rPr>
          <w:rFonts w:ascii="David" w:hAnsi="David"/>
          <w:b/>
          <w:szCs w:val="22"/>
          <w:lang w:eastAsia="ko-KR"/>
        </w:rPr>
        <w:t>Cross  Liability</w:t>
      </w:r>
      <w:r w:rsidRPr="00237B5E">
        <w:rPr>
          <w:rFonts w:ascii="David" w:hAnsi="David"/>
          <w:b/>
          <w:szCs w:val="22"/>
          <w:rtl/>
          <w:lang w:eastAsia="ko-KR"/>
        </w:rPr>
        <w:t>.</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4. הביטוח מורחב לשפות את מדינת ישראל – משרד הבריאות, ככל שייחשבו אחראים למעשי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ו/או מחדלי המבצע וכל הפועלים מטעמו.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כללי</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בפוליסות הביטוח  נכללו התנאים הבאים:</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1.  לשם המבוטח יתווספו כמבוטחים נוספים: מדינת ישראל – משרד הבריאות, בכפוף להרחבי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השיפוי לעיל.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2.  בכל מקרה של צמצום או ביטול הביטוח  ע"י אחד הצדדים לא יהיה להם כל תוקף, אלא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אם ניתנה על ידינו הודעה מוקדמת של 60 יום לפחות במכתב רשום לחשב משרד הבריאות.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3.  אנו מוותרים על כל זכות תחלוף/שיבוב, תביעה, השתתפות או חזרה כלפי מדינת ישראל -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משרד הבריאות ועובדיהם, ובלבד שהויתור לא יחול לטובת אדם  שגרם  לנזק מתוך כוונת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זדון.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4.  הספק אחראי בלעדית כלפינו לתשלום דמי  הביטוח עבור כל הפוליסות ולמילוי  כל  החובות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המוטלות על המבוטח על פי תנאי הפוליסות.</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5.  ההשתתפויות העצמיות הנקובות בכל פוליסה ופוליסה תחולנה בלעדית על הספק.</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6.  כל סעיף בפוליסות הביטוח המפקיע או מקטין בדרך כל שהיא את אחריות המבטח, כאשר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קיים ביטוח אחר לא יופעל כלפי מדינת ישראל, והביטוח הינו בחזקת ביטוח ראשוני המזכה</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במלוא הזכויות על פי הביטוח.</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7.  תנאי הכיסוי של הפוליסות הנ"ל לא יפחתו מהמקובל על פי תנאי "פוליסות נוסח ביט", בכפוף</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להרחבת הכיסויים כמפורט לעיל.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 xml:space="preserve">           </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r w:rsidRPr="00237B5E">
        <w:rPr>
          <w:rFonts w:ascii="David" w:hAnsi="David"/>
          <w:b/>
          <w:szCs w:val="22"/>
          <w:rtl/>
          <w:lang w:eastAsia="ko-KR"/>
        </w:rPr>
        <w:t>בכפוף לתנאי וסייגי הפוליסות המקוריות עד כמה שלא שונו במפורש על פי האמור באישור זה.</w:t>
      </w: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237B5E" w:rsidRDefault="005D2965" w:rsidP="005D2965">
      <w:pPr>
        <w:keepLines/>
        <w:tabs>
          <w:tab w:val="left" w:pos="1134"/>
        </w:tabs>
        <w:spacing w:before="0" w:line="360" w:lineRule="auto"/>
        <w:outlineLvl w:val="0"/>
        <w:rPr>
          <w:rFonts w:ascii="David" w:hAnsi="David"/>
          <w:b/>
          <w:szCs w:val="22"/>
          <w:rtl/>
          <w:lang w:eastAsia="ko-KR"/>
        </w:rPr>
      </w:pPr>
    </w:p>
    <w:p w:rsidR="005D2965" w:rsidRPr="005D2965" w:rsidRDefault="005D2965" w:rsidP="005D2965">
      <w:pPr>
        <w:keepLines/>
        <w:tabs>
          <w:tab w:val="left" w:pos="1134"/>
        </w:tabs>
        <w:spacing w:before="0" w:line="360" w:lineRule="auto"/>
        <w:outlineLvl w:val="0"/>
        <w:rPr>
          <w:rFonts w:ascii="David" w:hAnsi="David"/>
          <w:bCs/>
          <w:szCs w:val="22"/>
          <w:rtl/>
          <w:lang w:eastAsia="ko-KR"/>
        </w:rPr>
      </w:pPr>
      <w:r w:rsidRPr="005D2965">
        <w:rPr>
          <w:rFonts w:ascii="David" w:hAnsi="David"/>
          <w:bCs/>
          <w:szCs w:val="22"/>
          <w:rtl/>
          <w:lang w:eastAsia="ko-KR"/>
        </w:rPr>
        <w:t xml:space="preserve">                                                                                       בכבוד רב,</w:t>
      </w:r>
    </w:p>
    <w:p w:rsidR="005D2965" w:rsidRPr="005D2965" w:rsidRDefault="005D2965" w:rsidP="005D2965">
      <w:pPr>
        <w:keepLines/>
        <w:tabs>
          <w:tab w:val="left" w:pos="1134"/>
        </w:tabs>
        <w:spacing w:before="0" w:line="360" w:lineRule="auto"/>
        <w:outlineLvl w:val="0"/>
        <w:rPr>
          <w:rFonts w:ascii="David" w:hAnsi="David"/>
          <w:bCs/>
          <w:szCs w:val="22"/>
          <w:rtl/>
          <w:lang w:eastAsia="ko-KR"/>
        </w:rPr>
      </w:pPr>
    </w:p>
    <w:p w:rsidR="005D2965" w:rsidRPr="005D2965" w:rsidRDefault="005D2965" w:rsidP="005D2965">
      <w:pPr>
        <w:keepLines/>
        <w:tabs>
          <w:tab w:val="left" w:pos="1134"/>
        </w:tabs>
        <w:spacing w:before="0" w:line="360" w:lineRule="auto"/>
        <w:outlineLvl w:val="0"/>
        <w:rPr>
          <w:rFonts w:ascii="David" w:hAnsi="David"/>
          <w:bCs/>
          <w:szCs w:val="22"/>
          <w:rtl/>
          <w:lang w:eastAsia="ko-KR"/>
        </w:rPr>
      </w:pPr>
    </w:p>
    <w:p w:rsidR="005D2965" w:rsidRPr="005D2965" w:rsidRDefault="005D2965" w:rsidP="005D2965">
      <w:pPr>
        <w:keepLines/>
        <w:tabs>
          <w:tab w:val="left" w:pos="1134"/>
        </w:tabs>
        <w:spacing w:before="0" w:line="360" w:lineRule="auto"/>
        <w:outlineLvl w:val="0"/>
        <w:rPr>
          <w:rFonts w:ascii="David" w:hAnsi="David"/>
          <w:bCs/>
          <w:szCs w:val="22"/>
          <w:rtl/>
          <w:lang w:eastAsia="ko-KR"/>
        </w:rPr>
      </w:pPr>
      <w:r w:rsidRPr="005D2965">
        <w:rPr>
          <w:rFonts w:ascii="David" w:hAnsi="David"/>
          <w:bCs/>
          <w:szCs w:val="22"/>
          <w:rtl/>
          <w:lang w:eastAsia="ko-KR"/>
        </w:rPr>
        <w:t xml:space="preserve">                                                                    ___________________________</w:t>
      </w:r>
    </w:p>
    <w:p w:rsidR="005D2965" w:rsidRPr="005D2965" w:rsidRDefault="005D2965" w:rsidP="005D2965">
      <w:pPr>
        <w:keepLines/>
        <w:tabs>
          <w:tab w:val="left" w:pos="1134"/>
        </w:tabs>
        <w:spacing w:before="0" w:line="360" w:lineRule="auto"/>
        <w:outlineLvl w:val="0"/>
        <w:rPr>
          <w:rFonts w:ascii="David" w:hAnsi="David"/>
          <w:bCs/>
          <w:szCs w:val="22"/>
          <w:rtl/>
          <w:lang w:eastAsia="ko-KR"/>
        </w:rPr>
      </w:pPr>
      <w:r w:rsidRPr="005D2965">
        <w:rPr>
          <w:rFonts w:ascii="David" w:hAnsi="David"/>
          <w:bCs/>
          <w:szCs w:val="22"/>
          <w:rtl/>
          <w:lang w:eastAsia="ko-KR"/>
        </w:rPr>
        <w:t>תאריך______________                        חתימת מורשה המבטח  וחותמת המבטח</w:t>
      </w:r>
    </w:p>
    <w:p w:rsidR="005D2965" w:rsidRPr="005D2965" w:rsidRDefault="005D2965" w:rsidP="005D2965">
      <w:pPr>
        <w:keepLines/>
        <w:tabs>
          <w:tab w:val="left" w:pos="1134"/>
        </w:tabs>
        <w:spacing w:before="0" w:line="360" w:lineRule="auto"/>
        <w:outlineLvl w:val="0"/>
        <w:rPr>
          <w:rFonts w:ascii="David" w:hAnsi="David"/>
          <w:bCs/>
          <w:szCs w:val="22"/>
          <w:rtl/>
          <w:lang w:eastAsia="ko-KR"/>
        </w:rPr>
      </w:pPr>
    </w:p>
    <w:p w:rsidR="005D2965" w:rsidRPr="005D2965" w:rsidRDefault="005D2965" w:rsidP="005D2965">
      <w:pPr>
        <w:keepLines/>
        <w:tabs>
          <w:tab w:val="left" w:pos="1134"/>
        </w:tabs>
        <w:spacing w:before="0" w:line="360" w:lineRule="auto"/>
        <w:outlineLvl w:val="0"/>
        <w:rPr>
          <w:rFonts w:ascii="David" w:hAnsi="David"/>
          <w:bCs/>
          <w:szCs w:val="22"/>
          <w:rtl/>
          <w:lang w:eastAsia="ko-KR"/>
        </w:rPr>
      </w:pPr>
      <w:r w:rsidRPr="005D2965">
        <w:rPr>
          <w:rFonts w:ascii="David" w:hAnsi="David"/>
          <w:bCs/>
          <w:szCs w:val="22"/>
          <w:rtl/>
          <w:lang w:eastAsia="ko-KR"/>
        </w:rPr>
        <w:t xml:space="preserve">          *                                                         *                                                           *</w:t>
      </w:r>
    </w:p>
    <w:p w:rsidR="005D2965" w:rsidRPr="005D2965" w:rsidRDefault="005D2965" w:rsidP="005D2965">
      <w:pPr>
        <w:keepLines/>
        <w:tabs>
          <w:tab w:val="left" w:pos="1134"/>
        </w:tabs>
        <w:spacing w:before="0" w:line="360" w:lineRule="auto"/>
        <w:outlineLvl w:val="0"/>
        <w:rPr>
          <w:rFonts w:ascii="David" w:hAnsi="David"/>
          <w:bCs/>
          <w:szCs w:val="22"/>
          <w:rtl/>
          <w:lang w:eastAsia="ko-KR"/>
        </w:rPr>
      </w:pPr>
    </w:p>
    <w:p w:rsidR="005D2965" w:rsidRDefault="005D2965" w:rsidP="005D2965">
      <w:pPr>
        <w:keepLines/>
        <w:tabs>
          <w:tab w:val="left" w:pos="1134"/>
        </w:tabs>
        <w:spacing w:before="0" w:line="360" w:lineRule="auto"/>
        <w:outlineLvl w:val="0"/>
        <w:rPr>
          <w:rFonts w:ascii="David" w:hAnsi="David"/>
          <w:bCs/>
          <w:szCs w:val="22"/>
          <w:rtl/>
          <w:lang w:eastAsia="ko-KR"/>
        </w:rPr>
      </w:pPr>
    </w:p>
    <w:p w:rsidR="00237B5E" w:rsidRDefault="00237B5E" w:rsidP="005D2965">
      <w:pPr>
        <w:keepLines/>
        <w:tabs>
          <w:tab w:val="left" w:pos="1134"/>
        </w:tabs>
        <w:spacing w:before="0" w:line="360" w:lineRule="auto"/>
        <w:outlineLvl w:val="0"/>
        <w:rPr>
          <w:rFonts w:ascii="David" w:hAnsi="David"/>
          <w:bCs/>
          <w:szCs w:val="22"/>
          <w:rtl/>
          <w:lang w:eastAsia="ko-KR"/>
        </w:rPr>
      </w:pPr>
    </w:p>
    <w:p w:rsidR="00237B5E" w:rsidRPr="005D2965" w:rsidRDefault="00237B5E" w:rsidP="005D2965">
      <w:pPr>
        <w:keepLines/>
        <w:tabs>
          <w:tab w:val="left" w:pos="1134"/>
        </w:tabs>
        <w:spacing w:before="0" w:line="360" w:lineRule="auto"/>
        <w:outlineLvl w:val="0"/>
        <w:rPr>
          <w:rFonts w:ascii="David" w:hAnsi="David"/>
          <w:bCs/>
          <w:szCs w:val="22"/>
          <w:rtl/>
          <w:lang w:eastAsia="ko-KR"/>
        </w:rPr>
      </w:pPr>
    </w:p>
    <w:p w:rsidR="005D2965" w:rsidRDefault="005D2965" w:rsidP="005D2965">
      <w:pPr>
        <w:keepLines/>
        <w:tabs>
          <w:tab w:val="left" w:pos="1134"/>
        </w:tabs>
        <w:spacing w:before="0" w:line="360" w:lineRule="auto"/>
        <w:outlineLvl w:val="0"/>
        <w:rPr>
          <w:rFonts w:ascii="David" w:hAnsi="David"/>
          <w:bCs/>
          <w:szCs w:val="22"/>
          <w:rtl/>
          <w:lang w:eastAsia="ko-KR"/>
        </w:rPr>
      </w:pPr>
      <w:r w:rsidRPr="005D2965">
        <w:rPr>
          <w:rFonts w:ascii="David" w:hAnsi="David"/>
          <w:bCs/>
          <w:szCs w:val="22"/>
          <w:rtl/>
          <w:lang w:eastAsia="ko-KR"/>
        </w:rPr>
        <w:t xml:space="preserve">                                                                                                                  </w:t>
      </w:r>
      <w:r>
        <w:rPr>
          <w:rFonts w:ascii="David" w:hAnsi="David" w:hint="cs"/>
          <w:bCs/>
          <w:szCs w:val="22"/>
          <w:rtl/>
          <w:lang w:eastAsia="ko-KR"/>
        </w:rPr>
        <w:t xml:space="preserve">                                                                          </w:t>
      </w:r>
    </w:p>
    <w:p w:rsidR="0009022B" w:rsidRPr="005D2965" w:rsidRDefault="005D2965" w:rsidP="005D2965">
      <w:pPr>
        <w:keepLines/>
        <w:tabs>
          <w:tab w:val="left" w:pos="1134"/>
        </w:tabs>
        <w:spacing w:before="0" w:line="360" w:lineRule="auto"/>
        <w:jc w:val="left"/>
        <w:outlineLvl w:val="0"/>
        <w:rPr>
          <w:b/>
          <w:bCs/>
          <w:szCs w:val="22"/>
          <w:rtl/>
        </w:rPr>
      </w:pPr>
      <w:bookmarkStart w:id="247" w:name="_Toc398126644"/>
      <w:r>
        <w:rPr>
          <w:rFonts w:ascii="David" w:hAnsi="David" w:hint="cs"/>
          <w:bCs/>
          <w:szCs w:val="22"/>
          <w:rtl/>
          <w:lang w:eastAsia="ko-KR"/>
        </w:rPr>
        <w:t xml:space="preserve"> </w:t>
      </w:r>
      <w:r w:rsidR="0009022B" w:rsidRPr="005D2965">
        <w:rPr>
          <w:rFonts w:ascii="David" w:hAnsi="David" w:hint="cs"/>
          <w:bCs/>
          <w:szCs w:val="22"/>
          <w:rtl/>
          <w:lang w:eastAsia="ko-KR"/>
        </w:rPr>
        <w:t>נספח ג' - אבטחת מידע</w:t>
      </w:r>
      <w:bookmarkEnd w:id="246"/>
      <w:bookmarkEnd w:id="247"/>
      <w:r w:rsidR="0009022B" w:rsidRPr="005D2965">
        <w:rPr>
          <w:b/>
          <w:bCs/>
          <w:szCs w:val="22"/>
          <w:rtl/>
        </w:rPr>
        <w:br/>
      </w:r>
    </w:p>
    <w:p w:rsidR="0009022B" w:rsidRPr="005D2965" w:rsidRDefault="0009022B" w:rsidP="005820A9">
      <w:pPr>
        <w:widowControl w:val="0"/>
        <w:numPr>
          <w:ilvl w:val="0"/>
          <w:numId w:val="58"/>
        </w:numPr>
        <w:spacing w:before="0" w:line="360" w:lineRule="auto"/>
        <w:rPr>
          <w:szCs w:val="22"/>
        </w:rPr>
      </w:pPr>
      <w:r w:rsidRPr="005D2965">
        <w:rPr>
          <w:rFonts w:hint="cs"/>
          <w:szCs w:val="22"/>
          <w:rtl/>
        </w:rPr>
        <w:t xml:space="preserve">תיושם </w:t>
      </w:r>
      <w:r w:rsidRPr="005D2965">
        <w:rPr>
          <w:szCs w:val="22"/>
          <w:rtl/>
        </w:rPr>
        <w:t xml:space="preserve">אבטחת מידע כמוגדרת בתקן </w:t>
      </w:r>
      <w:r w:rsidRPr="005D2965">
        <w:rPr>
          <w:szCs w:val="22"/>
        </w:rPr>
        <w:t xml:space="preserve">ISO-27799 </w:t>
      </w:r>
      <w:r w:rsidRPr="005D2965">
        <w:rPr>
          <w:szCs w:val="22"/>
          <w:rtl/>
        </w:rPr>
        <w:t>: שמירה על סודיות, שלמות ואמינות, זמינות ושרידות המידע, במע</w:t>
      </w:r>
      <w:r w:rsidR="00A013D8" w:rsidRPr="005D2965">
        <w:rPr>
          <w:szCs w:val="22"/>
          <w:rtl/>
        </w:rPr>
        <w:t>רכות המידע הרפואיות הממוחשבות ב</w:t>
      </w:r>
      <w:r w:rsidRPr="005D2965">
        <w:rPr>
          <w:szCs w:val="22"/>
          <w:rtl/>
        </w:rPr>
        <w:t>בתי החולים, במרפאות הקהילה וב</w:t>
      </w:r>
      <w:r w:rsidR="00ED7852" w:rsidRPr="005D2965">
        <w:rPr>
          <w:rFonts w:hint="cs"/>
          <w:szCs w:val="22"/>
          <w:rtl/>
        </w:rPr>
        <w:t xml:space="preserve">כל אגפי </w:t>
      </w:r>
      <w:r w:rsidRPr="005D2965">
        <w:rPr>
          <w:szCs w:val="22"/>
          <w:rtl/>
        </w:rPr>
        <w:t>משרד הבריאות</w:t>
      </w:r>
      <w:r w:rsidRPr="005D2965">
        <w:rPr>
          <w:rFonts w:hint="cs"/>
          <w:szCs w:val="22"/>
          <w:rtl/>
        </w:rPr>
        <w:t>. כל זאת בכפוף לתקנות הגנת הפרטיות ולחוקי אבטחת מידע.</w:t>
      </w:r>
      <w:r w:rsidRPr="005D2965">
        <w:rPr>
          <w:rFonts w:hint="cs"/>
          <w:szCs w:val="22"/>
          <w:rtl/>
        </w:rPr>
        <w:tab/>
      </w:r>
      <w:r w:rsidRPr="005D2965">
        <w:rPr>
          <w:szCs w:val="22"/>
          <w:rtl/>
        </w:rPr>
        <w:br/>
      </w:r>
      <w:r w:rsidRPr="005D2965">
        <w:rPr>
          <w:rFonts w:hint="cs"/>
          <w:szCs w:val="22"/>
          <w:rtl/>
        </w:rPr>
        <w:t xml:space="preserve">יושם דגש על העקרונות הבאים : </w:t>
      </w:r>
    </w:p>
    <w:p w:rsidR="0009022B" w:rsidRPr="005D2965" w:rsidRDefault="0009022B" w:rsidP="005820A9">
      <w:pPr>
        <w:widowControl w:val="0"/>
        <w:numPr>
          <w:ilvl w:val="1"/>
          <w:numId w:val="58"/>
        </w:numPr>
        <w:spacing w:before="0" w:line="360" w:lineRule="auto"/>
        <w:rPr>
          <w:b/>
          <w:bCs/>
          <w:szCs w:val="22"/>
        </w:rPr>
      </w:pPr>
      <w:r w:rsidRPr="005D2965">
        <w:rPr>
          <w:b/>
          <w:bCs/>
          <w:szCs w:val="22"/>
          <w:rtl/>
        </w:rPr>
        <w:t>תשתיות טכנולוגיית המידע</w:t>
      </w:r>
      <w:r w:rsidRPr="005D2965">
        <w:rPr>
          <w:szCs w:val="22"/>
          <w:rtl/>
        </w:rPr>
        <w:t xml:space="preserve"> כדוגמת מערכות הפעלה בשרתים, בסיסי נתונים, תשתיות תוכנה יישומיות מרכזיות, רכיבי תקשורת יוגדרו אבטחתית בהתבסס על </w:t>
      </w:r>
      <w:r w:rsidRPr="005D2965">
        <w:rPr>
          <w:rFonts w:hint="cs"/>
          <w:b/>
          <w:bCs/>
          <w:szCs w:val="22"/>
          <w:rtl/>
        </w:rPr>
        <w:t>" נוהל תשתיות תקשוב מאובטחות במב"ר "</w:t>
      </w:r>
      <w:r w:rsidRPr="005D2965">
        <w:rPr>
          <w:b/>
          <w:bCs/>
          <w:szCs w:val="22"/>
          <w:rtl/>
        </w:rPr>
        <w:t>.</w:t>
      </w:r>
    </w:p>
    <w:p w:rsidR="0009022B" w:rsidRPr="005D2965" w:rsidRDefault="0009022B" w:rsidP="005820A9">
      <w:pPr>
        <w:widowControl w:val="0"/>
        <w:numPr>
          <w:ilvl w:val="1"/>
          <w:numId w:val="58"/>
        </w:numPr>
        <w:spacing w:before="0" w:line="360" w:lineRule="auto"/>
        <w:rPr>
          <w:szCs w:val="22"/>
        </w:rPr>
      </w:pPr>
      <w:r w:rsidRPr="005D2965">
        <w:rPr>
          <w:rFonts w:hint="cs"/>
          <w:b/>
          <w:bCs/>
          <w:szCs w:val="22"/>
          <w:rtl/>
        </w:rPr>
        <w:t>פיתוח</w:t>
      </w:r>
      <w:r w:rsidRPr="005D2965">
        <w:rPr>
          <w:rFonts w:hint="cs"/>
          <w:szCs w:val="22"/>
          <w:rtl/>
        </w:rPr>
        <w:t xml:space="preserve"> - </w:t>
      </w:r>
      <w:r w:rsidRPr="005D2965">
        <w:rPr>
          <w:szCs w:val="22"/>
          <w:rtl/>
        </w:rPr>
        <w:t>שילוב אבטחת מידע בכל רכש/פיתוח/שידרוג מערכות טכנולוגי</w:t>
      </w:r>
      <w:r w:rsidRPr="005D2965">
        <w:rPr>
          <w:rFonts w:hint="cs"/>
          <w:szCs w:val="22"/>
          <w:rtl/>
        </w:rPr>
        <w:t>י</w:t>
      </w:r>
      <w:r w:rsidRPr="005D2965">
        <w:rPr>
          <w:szCs w:val="22"/>
          <w:rtl/>
        </w:rPr>
        <w:t xml:space="preserve">ת מידע, יתבסס על הדרישות לפיתוח מאובטח </w:t>
      </w:r>
      <w:r w:rsidRPr="005D2965">
        <w:rPr>
          <w:rFonts w:hint="cs"/>
          <w:szCs w:val="22"/>
          <w:rtl/>
        </w:rPr>
        <w:t>ה</w:t>
      </w:r>
      <w:r w:rsidRPr="005D2965">
        <w:rPr>
          <w:szCs w:val="22"/>
          <w:rtl/>
        </w:rPr>
        <w:t xml:space="preserve">מנוסחות </w:t>
      </w:r>
      <w:r w:rsidRPr="005D2965">
        <w:rPr>
          <w:rFonts w:hint="cs"/>
          <w:szCs w:val="22"/>
          <w:rtl/>
        </w:rPr>
        <w:t xml:space="preserve">ב- </w:t>
      </w:r>
      <w:r w:rsidRPr="005D2965">
        <w:rPr>
          <w:rFonts w:hint="cs"/>
          <w:b/>
          <w:bCs/>
          <w:szCs w:val="22"/>
          <w:rtl/>
        </w:rPr>
        <w:t xml:space="preserve">" </w:t>
      </w:r>
      <w:r w:rsidRPr="005D2965">
        <w:rPr>
          <w:b/>
          <w:bCs/>
          <w:szCs w:val="22"/>
          <w:rtl/>
        </w:rPr>
        <w:t>נוהל</w:t>
      </w:r>
      <w:r w:rsidRPr="005D2965">
        <w:rPr>
          <w:rFonts w:hint="cs"/>
          <w:b/>
          <w:bCs/>
          <w:szCs w:val="22"/>
          <w:rtl/>
        </w:rPr>
        <w:t xml:space="preserve"> פיתוח מערכות מידע מאובטח במב"ר "</w:t>
      </w:r>
      <w:r w:rsidRPr="005D2965">
        <w:rPr>
          <w:b/>
          <w:bCs/>
          <w:szCs w:val="22"/>
          <w:rtl/>
        </w:rPr>
        <w:t>.</w:t>
      </w:r>
    </w:p>
    <w:p w:rsidR="0009022B" w:rsidRPr="005D2965" w:rsidRDefault="0009022B" w:rsidP="005820A9">
      <w:pPr>
        <w:widowControl w:val="0"/>
        <w:numPr>
          <w:ilvl w:val="1"/>
          <w:numId w:val="58"/>
        </w:numPr>
        <w:spacing w:before="0" w:line="360" w:lineRule="auto"/>
        <w:rPr>
          <w:szCs w:val="22"/>
        </w:rPr>
      </w:pPr>
      <w:r w:rsidRPr="005D2965">
        <w:rPr>
          <w:szCs w:val="22"/>
          <w:rtl/>
        </w:rPr>
        <w:t xml:space="preserve">רשימת הכלים והטכנולוגיות המאושרים לשימוש תתעדכן מפעם לפעם כפי המופיע </w:t>
      </w:r>
      <w:r w:rsidRPr="005D2965">
        <w:rPr>
          <w:rFonts w:hint="cs"/>
          <w:szCs w:val="22"/>
          <w:rtl/>
        </w:rPr>
        <w:t xml:space="preserve">ב- </w:t>
      </w:r>
      <w:r w:rsidRPr="005D2965">
        <w:rPr>
          <w:rFonts w:hint="cs"/>
          <w:b/>
          <w:bCs/>
          <w:szCs w:val="22"/>
          <w:rtl/>
        </w:rPr>
        <w:t>"תקנים וטכנולוגיות אבטחת מידע בתוקף"</w:t>
      </w:r>
      <w:r w:rsidRPr="005D2965">
        <w:rPr>
          <w:rFonts w:hint="cs"/>
          <w:szCs w:val="22"/>
          <w:rtl/>
        </w:rPr>
        <w:t>.</w:t>
      </w:r>
    </w:p>
    <w:p w:rsidR="0009022B" w:rsidRPr="005D2965" w:rsidRDefault="0009022B" w:rsidP="005820A9">
      <w:pPr>
        <w:widowControl w:val="0"/>
        <w:numPr>
          <w:ilvl w:val="1"/>
          <w:numId w:val="58"/>
        </w:numPr>
        <w:spacing w:before="0" w:line="360" w:lineRule="auto"/>
        <w:rPr>
          <w:szCs w:val="22"/>
        </w:rPr>
      </w:pPr>
      <w:r w:rsidRPr="005D2965">
        <w:rPr>
          <w:szCs w:val="22"/>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09022B" w:rsidRPr="005D2965" w:rsidRDefault="0009022B" w:rsidP="005820A9">
      <w:pPr>
        <w:widowControl w:val="0"/>
        <w:numPr>
          <w:ilvl w:val="1"/>
          <w:numId w:val="58"/>
        </w:numPr>
        <w:spacing w:before="0" w:line="360" w:lineRule="auto"/>
        <w:rPr>
          <w:szCs w:val="22"/>
        </w:rPr>
      </w:pPr>
      <w:r w:rsidRPr="005D2965">
        <w:rPr>
          <w:rFonts w:hint="cs"/>
          <w:b/>
          <w:bCs/>
          <w:szCs w:val="22"/>
          <w:rtl/>
        </w:rPr>
        <w:t>הזדהות</w:t>
      </w:r>
      <w:r w:rsidRPr="005D2965">
        <w:rPr>
          <w:rFonts w:hint="cs"/>
          <w:szCs w:val="22"/>
          <w:rtl/>
        </w:rPr>
        <w:t xml:space="preserve"> - </w:t>
      </w:r>
      <w:r w:rsidRPr="005D2965">
        <w:rPr>
          <w:szCs w:val="22"/>
          <w:rtl/>
        </w:rPr>
        <w:t>חובת הזדהות חד ערכית ע"י משתמש למערכות טכנולוגיית המידע או לחילופין יכולת זיהוי חד ערכית לכל פעילות במערכת המבוצעת ע"י משתמש במערכת.</w:t>
      </w:r>
    </w:p>
    <w:p w:rsidR="0009022B" w:rsidRPr="005D2965" w:rsidRDefault="0009022B" w:rsidP="005820A9">
      <w:pPr>
        <w:widowControl w:val="0"/>
        <w:numPr>
          <w:ilvl w:val="1"/>
          <w:numId w:val="58"/>
        </w:numPr>
        <w:spacing w:before="0" w:line="360" w:lineRule="auto"/>
        <w:rPr>
          <w:szCs w:val="22"/>
        </w:rPr>
      </w:pPr>
      <w:r w:rsidRPr="005D2965">
        <w:rPr>
          <w:rFonts w:hint="cs"/>
          <w:b/>
          <w:bCs/>
          <w:szCs w:val="22"/>
          <w:rtl/>
        </w:rPr>
        <w:t>הרשאות</w:t>
      </w:r>
      <w:r w:rsidRPr="005D2965">
        <w:rPr>
          <w:rFonts w:hint="cs"/>
          <w:szCs w:val="22"/>
          <w:rtl/>
        </w:rPr>
        <w:t xml:space="preserve"> - </w:t>
      </w:r>
      <w:r w:rsidRPr="005D2965">
        <w:rPr>
          <w:szCs w:val="22"/>
          <w:rtl/>
        </w:rPr>
        <w:t xml:space="preserve">הענקת זכויות פעילות במערכות טכנולוגיית המידע תבוצע על בסיס </w:t>
      </w:r>
      <w:r w:rsidRPr="005D2965">
        <w:rPr>
          <w:rFonts w:hint="cs"/>
          <w:szCs w:val="22"/>
          <w:rtl/>
        </w:rPr>
        <w:t>ה"צורך לדעת".</w:t>
      </w:r>
    </w:p>
    <w:p w:rsidR="0009022B" w:rsidRPr="005D2965" w:rsidRDefault="0009022B" w:rsidP="005820A9">
      <w:pPr>
        <w:widowControl w:val="0"/>
        <w:numPr>
          <w:ilvl w:val="2"/>
          <w:numId w:val="58"/>
        </w:numPr>
        <w:spacing w:before="0" w:line="360" w:lineRule="auto"/>
        <w:rPr>
          <w:szCs w:val="22"/>
        </w:rPr>
      </w:pPr>
      <w:r w:rsidRPr="005D2965">
        <w:rPr>
          <w:rFonts w:hint="cs"/>
          <w:szCs w:val="22"/>
          <w:rtl/>
        </w:rPr>
        <w:t xml:space="preserve">תהיה </w:t>
      </w:r>
      <w:r w:rsidRPr="005D2965">
        <w:rPr>
          <w:szCs w:val="22"/>
          <w:rtl/>
        </w:rPr>
        <w:t>יכולת בקרה ניהולית בארגון, כגון: קביעת הרשאות בהתאם לתפקיד בארגון או בהתאם לתפקיד המבוצע באותה עת.</w:t>
      </w:r>
    </w:p>
    <w:p w:rsidR="0009022B" w:rsidRPr="005D2965" w:rsidRDefault="0009022B" w:rsidP="005820A9">
      <w:pPr>
        <w:widowControl w:val="0"/>
        <w:numPr>
          <w:ilvl w:val="2"/>
          <w:numId w:val="58"/>
        </w:numPr>
        <w:spacing w:before="0" w:line="360" w:lineRule="auto"/>
        <w:rPr>
          <w:szCs w:val="22"/>
        </w:rPr>
      </w:pPr>
      <w:r w:rsidRPr="005D2965">
        <w:rPr>
          <w:szCs w:val="22"/>
          <w:rtl/>
        </w:rPr>
        <w:t xml:space="preserve">שינוי/הקפאה/ביטול זכויות פעילות במערכות טכנולוגיית המידע </w:t>
      </w:r>
      <w:r w:rsidRPr="005D2965">
        <w:rPr>
          <w:rFonts w:hint="cs"/>
          <w:szCs w:val="22"/>
          <w:rtl/>
        </w:rPr>
        <w:t>והרשאות גישה י</w:t>
      </w:r>
      <w:r w:rsidRPr="005D2965">
        <w:rPr>
          <w:szCs w:val="22"/>
          <w:rtl/>
        </w:rPr>
        <w:t xml:space="preserve">בוצע בהתאמה ובלו"ז רלוונטי לסטטוס העובד </w:t>
      </w:r>
      <w:r w:rsidRPr="005D2965">
        <w:rPr>
          <w:rFonts w:hint="cs"/>
          <w:szCs w:val="22"/>
          <w:rtl/>
        </w:rPr>
        <w:t xml:space="preserve">או המשתמש </w:t>
      </w:r>
      <w:r w:rsidRPr="005D2965">
        <w:rPr>
          <w:szCs w:val="22"/>
          <w:rtl/>
        </w:rPr>
        <w:t>בארגון,</w:t>
      </w:r>
      <w:r w:rsidRPr="005D2965">
        <w:rPr>
          <w:rFonts w:hint="cs"/>
          <w:szCs w:val="22"/>
          <w:rtl/>
        </w:rPr>
        <w:t xml:space="preserve"> (</w:t>
      </w:r>
      <w:r w:rsidRPr="005D2965">
        <w:rPr>
          <w:szCs w:val="22"/>
          <w:rtl/>
        </w:rPr>
        <w:t xml:space="preserve"> דהיינו, בצמוד למעבר תפקיד, יציאה לחופשה ארוכה, ובסיום העסקה.</w:t>
      </w:r>
      <w:r w:rsidRPr="005D2965">
        <w:rPr>
          <w:rFonts w:hint="cs"/>
          <w:szCs w:val="22"/>
          <w:rtl/>
        </w:rPr>
        <w:t>)</w:t>
      </w:r>
    </w:p>
    <w:p w:rsidR="0009022B" w:rsidRPr="005D2965" w:rsidRDefault="0009022B" w:rsidP="005820A9">
      <w:pPr>
        <w:widowControl w:val="0"/>
        <w:numPr>
          <w:ilvl w:val="2"/>
          <w:numId w:val="58"/>
        </w:numPr>
        <w:spacing w:before="0" w:line="360" w:lineRule="auto"/>
        <w:rPr>
          <w:szCs w:val="22"/>
        </w:rPr>
      </w:pPr>
      <w:r w:rsidRPr="005D2965">
        <w:rPr>
          <w:szCs w:val="22"/>
          <w:rtl/>
        </w:rPr>
        <w:t>נדרשת ביקורת תקופתית על פרטי רישום המשתמשים</w:t>
      </w:r>
      <w:r w:rsidRPr="005D2965">
        <w:rPr>
          <w:rFonts w:hint="cs"/>
          <w:szCs w:val="22"/>
          <w:rtl/>
        </w:rPr>
        <w:t>,</w:t>
      </w:r>
      <w:r w:rsidRPr="005D2965">
        <w:rPr>
          <w:szCs w:val="22"/>
          <w:rtl/>
        </w:rPr>
        <w:t xml:space="preserve"> לכל מערכות המידע</w:t>
      </w:r>
      <w:r w:rsidRPr="005D2965">
        <w:rPr>
          <w:rFonts w:hint="cs"/>
          <w:szCs w:val="22"/>
          <w:rtl/>
        </w:rPr>
        <w:t>,</w:t>
      </w:r>
      <w:r w:rsidRPr="005D2965">
        <w:rPr>
          <w:szCs w:val="22"/>
          <w:rtl/>
        </w:rPr>
        <w:t xml:space="preserve"> לוודוא שלמותם, דיוקם וכי הגישה עדיין נדרשת. </w:t>
      </w:r>
    </w:p>
    <w:p w:rsidR="0009022B" w:rsidRPr="005D2965" w:rsidRDefault="0009022B" w:rsidP="005820A9">
      <w:pPr>
        <w:widowControl w:val="0"/>
        <w:numPr>
          <w:ilvl w:val="1"/>
          <w:numId w:val="58"/>
        </w:numPr>
        <w:spacing w:before="0" w:line="360" w:lineRule="auto"/>
        <w:rPr>
          <w:szCs w:val="22"/>
        </w:rPr>
      </w:pPr>
      <w:r w:rsidRPr="005D2965">
        <w:rPr>
          <w:rFonts w:hint="cs"/>
          <w:b/>
          <w:bCs/>
          <w:szCs w:val="22"/>
          <w:rtl/>
        </w:rPr>
        <w:t>בקרת גישה</w:t>
      </w:r>
      <w:r w:rsidRPr="005D2965">
        <w:rPr>
          <w:rFonts w:hint="cs"/>
          <w:szCs w:val="22"/>
          <w:rtl/>
        </w:rPr>
        <w:t xml:space="preserve"> - </w:t>
      </w:r>
      <w:r w:rsidRPr="005D2965">
        <w:rPr>
          <w:szCs w:val="22"/>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09022B" w:rsidRPr="005D2965" w:rsidRDefault="0009022B" w:rsidP="005820A9">
      <w:pPr>
        <w:widowControl w:val="0"/>
        <w:numPr>
          <w:ilvl w:val="1"/>
          <w:numId w:val="58"/>
        </w:numPr>
        <w:spacing w:before="0" w:line="360" w:lineRule="auto"/>
        <w:rPr>
          <w:szCs w:val="22"/>
        </w:rPr>
      </w:pPr>
      <w:r w:rsidRPr="005D2965">
        <w:rPr>
          <w:rFonts w:hint="cs"/>
          <w:b/>
          <w:bCs/>
          <w:szCs w:val="22"/>
          <w:rtl/>
        </w:rPr>
        <w:t>הצפנת תווך</w:t>
      </w:r>
      <w:r w:rsidRPr="005D2965">
        <w:rPr>
          <w:rFonts w:hint="cs"/>
          <w:szCs w:val="22"/>
          <w:rtl/>
        </w:rPr>
        <w:t xml:space="preserve"> - </w:t>
      </w:r>
      <w:r w:rsidRPr="005D2965">
        <w:rPr>
          <w:szCs w:val="22"/>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09022B" w:rsidRPr="005D2965" w:rsidRDefault="0009022B" w:rsidP="005820A9">
      <w:pPr>
        <w:widowControl w:val="0"/>
        <w:numPr>
          <w:ilvl w:val="1"/>
          <w:numId w:val="58"/>
        </w:numPr>
        <w:spacing w:before="0" w:line="360" w:lineRule="auto"/>
        <w:rPr>
          <w:szCs w:val="22"/>
        </w:rPr>
      </w:pPr>
      <w:r w:rsidRPr="005D2965">
        <w:rPr>
          <w:rFonts w:hint="cs"/>
          <w:b/>
          <w:bCs/>
          <w:szCs w:val="22"/>
          <w:rtl/>
        </w:rPr>
        <w:t>אירועי אבטחת מידע</w:t>
      </w:r>
      <w:r w:rsidRPr="005D2965">
        <w:rPr>
          <w:rFonts w:hint="cs"/>
          <w:szCs w:val="22"/>
          <w:rtl/>
        </w:rPr>
        <w:t xml:space="preserve"> </w:t>
      </w:r>
      <w:r w:rsidRPr="005D2965">
        <w:rPr>
          <w:szCs w:val="22"/>
          <w:rtl/>
        </w:rPr>
        <w:t>–</w:t>
      </w:r>
      <w:r w:rsidRPr="005D2965">
        <w:rPr>
          <w:rFonts w:hint="cs"/>
          <w:szCs w:val="22"/>
          <w:rtl/>
        </w:rPr>
        <w:t xml:space="preserve"> </w:t>
      </w:r>
      <w:r w:rsidRPr="005D2965">
        <w:rPr>
          <w:szCs w:val="22"/>
          <w:rtl/>
        </w:rPr>
        <w:t>במערכות טכנולוגיית המידע ישולבו אמצעים לגילוי, מניעה,</w:t>
      </w:r>
      <w:r w:rsidRPr="005D2965">
        <w:rPr>
          <w:rFonts w:hint="cs"/>
          <w:szCs w:val="22"/>
          <w:rtl/>
        </w:rPr>
        <w:t xml:space="preserve"> תיעוד, </w:t>
      </w:r>
      <w:r w:rsidRPr="005D2965">
        <w:rPr>
          <w:szCs w:val="22"/>
          <w:rtl/>
        </w:rPr>
        <w:t xml:space="preserve"> התאוששות והגנה מפני קוד זדוני בתחנות הקצה, בשרתים ובשערי הארגון או עפ"י ארכיטקטורה מתאימה עפ"י החלטת הארגון</w:t>
      </w:r>
      <w:r w:rsidRPr="005D2965">
        <w:rPr>
          <w:rFonts w:hint="cs"/>
          <w:szCs w:val="22"/>
          <w:rtl/>
        </w:rPr>
        <w:t>, כמו כן יש להגדיר נוהל טיפול במקרה של כשל אבטחתי במערכות.</w:t>
      </w:r>
    </w:p>
    <w:p w:rsidR="0009022B" w:rsidRPr="005D2965" w:rsidRDefault="0009022B" w:rsidP="005820A9">
      <w:pPr>
        <w:widowControl w:val="0"/>
        <w:numPr>
          <w:ilvl w:val="1"/>
          <w:numId w:val="58"/>
        </w:numPr>
        <w:spacing w:before="0" w:line="360" w:lineRule="auto"/>
        <w:ind w:left="624"/>
        <w:rPr>
          <w:szCs w:val="22"/>
        </w:rPr>
      </w:pPr>
      <w:r w:rsidRPr="005D2965">
        <w:rPr>
          <w:rFonts w:hint="cs"/>
          <w:b/>
          <w:bCs/>
          <w:szCs w:val="22"/>
          <w:rtl/>
        </w:rPr>
        <w:t xml:space="preserve">גיבוי </w:t>
      </w:r>
      <w:r w:rsidRPr="005D2965">
        <w:rPr>
          <w:rFonts w:hint="cs"/>
          <w:szCs w:val="22"/>
          <w:rtl/>
        </w:rPr>
        <w:t xml:space="preserve">- </w:t>
      </w:r>
      <w:r w:rsidRPr="005D2965">
        <w:rPr>
          <w:szCs w:val="22"/>
          <w:rtl/>
        </w:rPr>
        <w:t>יוכנו עותקי גיבוי של מידע ושל תוכנות והם ייבדקו באופן סדיר</w:t>
      </w:r>
      <w:r w:rsidRPr="005D2965">
        <w:rPr>
          <w:rFonts w:hint="cs"/>
          <w:szCs w:val="22"/>
          <w:rtl/>
        </w:rPr>
        <w:t>.</w:t>
      </w:r>
      <w:r w:rsidRPr="005D2965">
        <w:rPr>
          <w:szCs w:val="22"/>
          <w:rtl/>
        </w:rPr>
        <w:t xml:space="preserve"> לפי מדיניות הגיבוי המוסכמת.</w:t>
      </w:r>
    </w:p>
    <w:p w:rsidR="0009022B" w:rsidRPr="005D2965" w:rsidRDefault="0009022B" w:rsidP="005820A9">
      <w:pPr>
        <w:widowControl w:val="0"/>
        <w:numPr>
          <w:ilvl w:val="1"/>
          <w:numId w:val="58"/>
        </w:numPr>
        <w:spacing w:before="0" w:line="360" w:lineRule="auto"/>
        <w:ind w:left="624"/>
        <w:rPr>
          <w:szCs w:val="22"/>
          <w:rtl/>
        </w:rPr>
      </w:pPr>
      <w:r w:rsidRPr="005D2965">
        <w:rPr>
          <w:rFonts w:hint="cs"/>
          <w:b/>
          <w:bCs/>
          <w:szCs w:val="22"/>
          <w:rtl/>
        </w:rPr>
        <w:t>טיפול במדיה</w:t>
      </w:r>
      <w:r w:rsidRPr="005D2965">
        <w:rPr>
          <w:rFonts w:hint="cs"/>
          <w:szCs w:val="22"/>
          <w:rtl/>
        </w:rPr>
        <w:t xml:space="preserve"> - </w:t>
      </w:r>
      <w:r w:rsidRPr="005D2965">
        <w:rPr>
          <w:szCs w:val="22"/>
          <w:rtl/>
        </w:rPr>
        <w:t>מדיה הכוללת מידע רפואי אישי צריכה להיות מוגנת פיזית או שהמידע שבה יוצפן</w:t>
      </w:r>
      <w:r w:rsidRPr="005D2965">
        <w:rPr>
          <w:rFonts w:hint="cs"/>
          <w:szCs w:val="22"/>
          <w:rtl/>
        </w:rPr>
        <w:t xml:space="preserve">, </w:t>
      </w:r>
      <w:r w:rsidRPr="005D2965">
        <w:rPr>
          <w:szCs w:val="22"/>
          <w:rtl/>
        </w:rPr>
        <w:t>נדרש לנטר מצבה ומיקומה של מדיה הכוללת מידע רפואי אישי לא מוצפן.</w:t>
      </w:r>
    </w:p>
    <w:p w:rsidR="0009022B" w:rsidRPr="005D2965" w:rsidRDefault="0009022B" w:rsidP="005820A9">
      <w:pPr>
        <w:widowControl w:val="0"/>
        <w:numPr>
          <w:ilvl w:val="2"/>
          <w:numId w:val="58"/>
        </w:numPr>
        <w:spacing w:before="0" w:line="360" w:lineRule="auto"/>
        <w:ind w:left="1128"/>
        <w:rPr>
          <w:b/>
          <w:bCs/>
          <w:szCs w:val="22"/>
        </w:rPr>
      </w:pPr>
      <w:r w:rsidRPr="005D2965">
        <w:rPr>
          <w:szCs w:val="22"/>
          <w:rtl/>
        </w:rPr>
        <w:t>מדיה מנויידת הכוללת מידע רפואי תוגן מפני גישה בלתי מורשית, באמצעות הצפנת המידע.</w:t>
      </w:r>
    </w:p>
    <w:p w:rsidR="0009022B" w:rsidRPr="005D2965" w:rsidRDefault="0009022B" w:rsidP="005820A9">
      <w:pPr>
        <w:widowControl w:val="0"/>
        <w:numPr>
          <w:ilvl w:val="1"/>
          <w:numId w:val="58"/>
        </w:numPr>
        <w:spacing w:before="0" w:line="360" w:lineRule="auto"/>
        <w:ind w:left="624"/>
        <w:rPr>
          <w:szCs w:val="22"/>
        </w:rPr>
      </w:pPr>
      <w:r w:rsidRPr="005D2965">
        <w:rPr>
          <w:b/>
          <w:bCs/>
          <w:szCs w:val="22"/>
          <w:rtl/>
        </w:rPr>
        <w:t xml:space="preserve">העברת מידע אישי </w:t>
      </w:r>
      <w:r w:rsidRPr="005D2965">
        <w:rPr>
          <w:rFonts w:hint="cs"/>
          <w:szCs w:val="22"/>
          <w:rtl/>
        </w:rPr>
        <w:t xml:space="preserve">- יעשה </w:t>
      </w:r>
      <w:r w:rsidRPr="005D2965">
        <w:rPr>
          <w:szCs w:val="22"/>
          <w:rtl/>
        </w:rPr>
        <w:t xml:space="preserve">בכפוף לדרישות בחוק ובתקנות להגנת הפרטיות ולהנחיות רמו"ט, ובפרט, הצפנת תווך/מידע בעת  העברתו בתווך ציבורי. </w:t>
      </w:r>
    </w:p>
    <w:p w:rsidR="0009022B" w:rsidRPr="005D2965" w:rsidRDefault="0009022B" w:rsidP="005820A9">
      <w:pPr>
        <w:widowControl w:val="0"/>
        <w:numPr>
          <w:ilvl w:val="1"/>
          <w:numId w:val="58"/>
        </w:numPr>
        <w:spacing w:before="0" w:line="360" w:lineRule="auto"/>
        <w:ind w:left="624"/>
        <w:rPr>
          <w:szCs w:val="22"/>
        </w:rPr>
      </w:pPr>
      <w:r w:rsidRPr="005D2965">
        <w:rPr>
          <w:rFonts w:hint="cs"/>
          <w:b/>
          <w:bCs/>
          <w:szCs w:val="22"/>
          <w:rtl/>
        </w:rPr>
        <w:t xml:space="preserve">בקרות  </w:t>
      </w:r>
    </w:p>
    <w:p w:rsidR="0009022B" w:rsidRPr="005D2965" w:rsidRDefault="0009022B" w:rsidP="005820A9">
      <w:pPr>
        <w:widowControl w:val="0"/>
        <w:numPr>
          <w:ilvl w:val="2"/>
          <w:numId w:val="58"/>
        </w:numPr>
        <w:spacing w:before="0" w:line="360" w:lineRule="auto"/>
        <w:ind w:left="1128"/>
        <w:rPr>
          <w:szCs w:val="22"/>
        </w:rPr>
      </w:pPr>
      <w:r w:rsidRPr="005D2965">
        <w:rPr>
          <w:rFonts w:hint="cs"/>
          <w:szCs w:val="22"/>
          <w:rtl/>
        </w:rPr>
        <w:t xml:space="preserve">גישה </w:t>
      </w:r>
      <w:r w:rsidRPr="005D2965">
        <w:rPr>
          <w:szCs w:val="22"/>
          <w:rtl/>
        </w:rPr>
        <w:t xml:space="preserve">ליצירת, עדכון או ארכוב מידע תייצר במקביל רשומת בקרה מאובטחת שתזהה יחידנית את המשתמש, את </w:t>
      </w:r>
      <w:r w:rsidRPr="005D2965">
        <w:rPr>
          <w:rFonts w:hint="cs"/>
          <w:szCs w:val="22"/>
          <w:rtl/>
        </w:rPr>
        <w:t>הרשומה</w:t>
      </w:r>
      <w:r w:rsidRPr="005D2965">
        <w:rPr>
          <w:szCs w:val="22"/>
          <w:rtl/>
        </w:rPr>
        <w:t xml:space="preserve"> את סוג הפעילות שביצע המשתמש ותתעד את הזמן (תאריך, שעה) שבה הפעולה בוצעה ורכיב טכנולוגיית המידע שבו נעשה שימוש.</w:t>
      </w:r>
    </w:p>
    <w:p w:rsidR="0009022B" w:rsidRPr="005D2965" w:rsidRDefault="0009022B" w:rsidP="005820A9">
      <w:pPr>
        <w:widowControl w:val="0"/>
        <w:numPr>
          <w:ilvl w:val="2"/>
          <w:numId w:val="58"/>
        </w:numPr>
        <w:spacing w:before="0" w:line="360" w:lineRule="auto"/>
        <w:ind w:left="1128"/>
        <w:rPr>
          <w:szCs w:val="22"/>
          <w:rtl/>
        </w:rPr>
      </w:pPr>
      <w:r w:rsidRPr="005D2965">
        <w:rPr>
          <w:szCs w:val="22"/>
          <w:rtl/>
        </w:rPr>
        <w:t>ניטור רשומות הלוג יבוצע באופן סדיר.</w:t>
      </w:r>
    </w:p>
    <w:p w:rsidR="0009022B" w:rsidRPr="005D2965" w:rsidRDefault="0009022B" w:rsidP="005820A9">
      <w:pPr>
        <w:widowControl w:val="0"/>
        <w:numPr>
          <w:ilvl w:val="1"/>
          <w:numId w:val="58"/>
        </w:numPr>
        <w:spacing w:before="0" w:line="360" w:lineRule="auto"/>
        <w:ind w:left="624"/>
        <w:rPr>
          <w:szCs w:val="22"/>
        </w:rPr>
      </w:pPr>
      <w:r w:rsidRPr="005D2965">
        <w:rPr>
          <w:szCs w:val="22"/>
          <w:rtl/>
        </w:rPr>
        <w:t>שיח לא פעיל יופסק לאחר פרק זמן מוגדר של אי פעילות שיותאם למיקום תחנת העבודה ולפעילות המתבצעת באמצעותה.</w:t>
      </w:r>
    </w:p>
    <w:p w:rsidR="0009022B" w:rsidRPr="005D2965" w:rsidRDefault="0009022B" w:rsidP="005820A9">
      <w:pPr>
        <w:widowControl w:val="0"/>
        <w:numPr>
          <w:ilvl w:val="1"/>
          <w:numId w:val="58"/>
        </w:numPr>
        <w:spacing w:before="0" w:line="360" w:lineRule="auto"/>
        <w:ind w:left="602"/>
        <w:rPr>
          <w:szCs w:val="22"/>
        </w:rPr>
      </w:pPr>
      <w:r w:rsidRPr="005D2965">
        <w:rPr>
          <w:szCs w:val="22"/>
          <w:rtl/>
        </w:rPr>
        <w:t xml:space="preserve">מערכות מידע שבהן </w:t>
      </w:r>
      <w:r w:rsidRPr="005D2965">
        <w:rPr>
          <w:rFonts w:hint="cs"/>
          <w:szCs w:val="22"/>
          <w:rtl/>
        </w:rPr>
        <w:t>מבוטח</w:t>
      </w:r>
      <w:r w:rsidRPr="005D2965">
        <w:rPr>
          <w:szCs w:val="22"/>
          <w:rtl/>
        </w:rPr>
        <w:t xml:space="preserve"> מידע אישי נדרשות לספק מידע המזהה באופן חד משמעי את ה</w:t>
      </w:r>
      <w:r w:rsidRPr="005D2965">
        <w:rPr>
          <w:rFonts w:hint="cs"/>
          <w:szCs w:val="22"/>
          <w:rtl/>
        </w:rPr>
        <w:t>מבוטח</w:t>
      </w:r>
      <w:r w:rsidRPr="005D2965">
        <w:rPr>
          <w:szCs w:val="22"/>
          <w:rtl/>
        </w:rPr>
        <w:t xml:space="preserve">, במטרה לסייע לוודא כי הרשומה האלקטרונית שאוחזרה משוייכת בוודאות </w:t>
      </w:r>
      <w:r w:rsidRPr="005D2965">
        <w:rPr>
          <w:rFonts w:hint="cs"/>
          <w:szCs w:val="22"/>
          <w:rtl/>
        </w:rPr>
        <w:t>למבוטח</w:t>
      </w:r>
    </w:p>
    <w:p w:rsidR="0009022B" w:rsidRPr="005D2965" w:rsidRDefault="0009022B" w:rsidP="005820A9">
      <w:pPr>
        <w:widowControl w:val="0"/>
        <w:numPr>
          <w:ilvl w:val="1"/>
          <w:numId w:val="58"/>
        </w:numPr>
        <w:spacing w:before="0" w:line="360" w:lineRule="auto"/>
        <w:ind w:left="624"/>
        <w:rPr>
          <w:szCs w:val="22"/>
        </w:rPr>
      </w:pPr>
      <w:r w:rsidRPr="005D2965">
        <w:rPr>
          <w:szCs w:val="22"/>
          <w:rtl/>
        </w:rPr>
        <w:t>ככל שהדבר רלוונטי, מעגל הגנה ראשון לרכיבי טכנולוגיית המידע יהיה מעגל אבטחה פיזי.</w:t>
      </w:r>
    </w:p>
    <w:p w:rsidR="00384A82" w:rsidRPr="005D2965" w:rsidRDefault="00384A82" w:rsidP="005820A9">
      <w:pPr>
        <w:keepLines/>
        <w:tabs>
          <w:tab w:val="left" w:pos="1134"/>
        </w:tabs>
        <w:spacing w:before="0" w:line="360" w:lineRule="auto"/>
        <w:outlineLvl w:val="0"/>
        <w:rPr>
          <w:szCs w:val="22"/>
          <w:rtl/>
        </w:rPr>
      </w:pPr>
    </w:p>
    <w:p w:rsidR="005456CA" w:rsidRPr="005D2965" w:rsidRDefault="00384A82" w:rsidP="005820A9">
      <w:pPr>
        <w:widowControl w:val="0"/>
        <w:numPr>
          <w:ilvl w:val="0"/>
          <w:numId w:val="58"/>
        </w:numPr>
        <w:spacing w:before="0" w:line="360" w:lineRule="auto"/>
        <w:rPr>
          <w:szCs w:val="22"/>
        </w:rPr>
      </w:pPr>
      <w:r w:rsidRPr="005D2965">
        <w:rPr>
          <w:rFonts w:hint="cs"/>
          <w:szCs w:val="22"/>
          <w:rtl/>
        </w:rPr>
        <w:t>המערכת תעמוד בסטנדרטים שנקבעו בנוהל פיתוח מערכ</w:t>
      </w:r>
      <w:r w:rsidR="00BA3C7F" w:rsidRPr="005D2965">
        <w:rPr>
          <w:rFonts w:hint="cs"/>
          <w:szCs w:val="22"/>
          <w:rtl/>
        </w:rPr>
        <w:t>ו</w:t>
      </w:r>
      <w:r w:rsidRPr="005D2965">
        <w:rPr>
          <w:rFonts w:hint="cs"/>
          <w:szCs w:val="22"/>
          <w:rtl/>
        </w:rPr>
        <w:t>ת מאובטח</w:t>
      </w:r>
      <w:r w:rsidR="00BA3C7F" w:rsidRPr="005D2965">
        <w:rPr>
          <w:rFonts w:hint="cs"/>
          <w:szCs w:val="22"/>
          <w:rtl/>
        </w:rPr>
        <w:t>ו</w:t>
      </w:r>
      <w:r w:rsidRPr="005D2965">
        <w:rPr>
          <w:rFonts w:hint="cs"/>
          <w:szCs w:val="22"/>
          <w:rtl/>
        </w:rPr>
        <w:t>ת המצורף כנספח למסמכי המכרז.</w:t>
      </w:r>
      <w:r w:rsidRPr="005D2965">
        <w:rPr>
          <w:rFonts w:hint="cs"/>
          <w:szCs w:val="22"/>
          <w:rtl/>
        </w:rPr>
        <w:tab/>
      </w:r>
      <w:r w:rsidRPr="005D2965">
        <w:rPr>
          <w:szCs w:val="22"/>
          <w:rtl/>
        </w:rPr>
        <w:br/>
      </w:r>
      <w:r w:rsidR="0009022B" w:rsidRPr="005D2965">
        <w:rPr>
          <w:szCs w:val="22"/>
          <w:rtl/>
        </w:rPr>
        <w:br w:type="page"/>
      </w:r>
    </w:p>
    <w:p w:rsidR="001574F2" w:rsidRPr="005D2965" w:rsidRDefault="001574F2" w:rsidP="005820A9">
      <w:pPr>
        <w:keepLines/>
        <w:tabs>
          <w:tab w:val="left" w:pos="1134"/>
        </w:tabs>
        <w:spacing w:before="0" w:line="360" w:lineRule="auto"/>
        <w:outlineLvl w:val="0"/>
        <w:rPr>
          <w:rFonts w:ascii="David" w:hAnsi="David"/>
          <w:bCs/>
          <w:szCs w:val="22"/>
          <w:rtl/>
          <w:lang w:eastAsia="ko-KR"/>
        </w:rPr>
      </w:pPr>
      <w:bookmarkStart w:id="248" w:name="_Toc398126645"/>
      <w:r w:rsidRPr="005D2965">
        <w:rPr>
          <w:rFonts w:ascii="David" w:hAnsi="David" w:hint="cs"/>
          <w:bCs/>
          <w:szCs w:val="22"/>
          <w:rtl/>
          <w:lang w:eastAsia="ko-KR"/>
        </w:rPr>
        <w:t xml:space="preserve">נספח </w:t>
      </w:r>
      <w:r w:rsidR="00241732" w:rsidRPr="005D2965">
        <w:rPr>
          <w:rFonts w:ascii="David" w:hAnsi="David" w:hint="cs"/>
          <w:bCs/>
          <w:szCs w:val="22"/>
          <w:rtl/>
          <w:lang w:eastAsia="ko-KR"/>
        </w:rPr>
        <w:t>ד</w:t>
      </w:r>
      <w:r w:rsidRPr="005D2965">
        <w:rPr>
          <w:rFonts w:ascii="David" w:hAnsi="David" w:hint="cs"/>
          <w:bCs/>
          <w:szCs w:val="22"/>
          <w:rtl/>
          <w:lang w:eastAsia="ko-KR"/>
        </w:rPr>
        <w:t>' – הצעת מחיר</w:t>
      </w:r>
      <w:bookmarkEnd w:id="248"/>
    </w:p>
    <w:p w:rsidR="001574F2" w:rsidRPr="005820A9" w:rsidRDefault="001574F2" w:rsidP="005820A9">
      <w:pPr>
        <w:spacing w:before="0" w:line="360" w:lineRule="auto"/>
        <w:rPr>
          <w:rFonts w:ascii="David" w:hAnsi="David"/>
          <w:szCs w:val="22"/>
          <w:rtl/>
          <w:lang w:eastAsia="en-US"/>
        </w:rPr>
      </w:pPr>
      <w:r w:rsidRPr="005820A9">
        <w:rPr>
          <w:rFonts w:ascii="David" w:hAnsi="David" w:hint="cs"/>
          <w:szCs w:val="22"/>
          <w:rtl/>
          <w:lang w:eastAsia="en-US"/>
        </w:rPr>
        <w:t>יש לצרף את הצעת המחיר במעטפה סגורה ונפרדת בתוך מסמכי הגשת המכרז</w:t>
      </w:r>
    </w:p>
    <w:p w:rsidR="0041461D" w:rsidRPr="005820A9" w:rsidRDefault="0041461D" w:rsidP="005820A9">
      <w:pPr>
        <w:spacing w:before="0" w:line="360" w:lineRule="auto"/>
        <w:rPr>
          <w:rFonts w:ascii="David" w:hAnsi="David"/>
          <w:szCs w:val="22"/>
          <w:rtl/>
          <w:lang w:eastAsia="en-US"/>
        </w:rPr>
      </w:pPr>
    </w:p>
    <w:p w:rsidR="001574F2" w:rsidRPr="005820A9" w:rsidRDefault="001574F2" w:rsidP="005820A9">
      <w:pPr>
        <w:spacing w:before="0" w:line="360" w:lineRule="auto"/>
        <w:rPr>
          <w:rFonts w:ascii="David" w:hAnsi="David"/>
          <w:szCs w:val="22"/>
          <w:rtl/>
          <w:lang w:eastAsia="en-US"/>
        </w:rPr>
      </w:pPr>
      <w:r w:rsidRPr="005820A9">
        <w:rPr>
          <w:rFonts w:ascii="David" w:hAnsi="David" w:hint="cs"/>
          <w:szCs w:val="22"/>
          <w:rtl/>
          <w:lang w:eastAsia="en-US"/>
        </w:rPr>
        <w:t>פרטי המציע: _____________________________________</w:t>
      </w:r>
    </w:p>
    <w:p w:rsidR="0041461D" w:rsidRPr="005820A9" w:rsidRDefault="0041461D" w:rsidP="005820A9">
      <w:pPr>
        <w:spacing w:before="0" w:line="360" w:lineRule="auto"/>
        <w:ind w:left="720"/>
        <w:rPr>
          <w:rFonts w:ascii="David" w:hAnsi="David"/>
          <w:b/>
          <w:bCs/>
          <w:szCs w:val="22"/>
          <w:rtl/>
          <w:lang w:eastAsia="en-US"/>
        </w:rPr>
      </w:pPr>
    </w:p>
    <w:p w:rsidR="007808B5" w:rsidRPr="005820A9" w:rsidRDefault="007808B5" w:rsidP="005820A9">
      <w:pPr>
        <w:pStyle w:val="Normal1"/>
        <w:spacing w:before="0" w:line="360" w:lineRule="auto"/>
        <w:ind w:left="0"/>
        <w:rPr>
          <w:b/>
          <w:bCs/>
          <w:szCs w:val="22"/>
          <w:rtl/>
        </w:rPr>
      </w:pPr>
      <w:r w:rsidRPr="005820A9">
        <w:rPr>
          <w:rFonts w:hint="cs"/>
          <w:spacing w:val="18"/>
          <w:szCs w:val="22"/>
          <w:rtl/>
        </w:rPr>
        <w:t>על המציע למלא בטבלה את התפלגות עלויות הרכיבים עבור המשרד כמפורט להלן</w:t>
      </w:r>
      <w:r w:rsidRPr="005820A9">
        <w:rPr>
          <w:rFonts w:hint="cs"/>
          <w:szCs w:val="22"/>
          <w:rtl/>
        </w:rPr>
        <w:br/>
      </w:r>
    </w:p>
    <w:p w:rsidR="00C120B9" w:rsidRDefault="005F6C91" w:rsidP="0078656F">
      <w:pPr>
        <w:pStyle w:val="Normal1"/>
        <w:numPr>
          <w:ilvl w:val="1"/>
          <w:numId w:val="137"/>
        </w:numPr>
        <w:spacing w:before="0" w:line="360" w:lineRule="auto"/>
        <w:rPr>
          <w:b/>
          <w:bCs/>
          <w:szCs w:val="22"/>
          <w:rtl/>
        </w:rPr>
      </w:pPr>
      <w:r w:rsidRPr="005820A9">
        <w:rPr>
          <w:rFonts w:hint="cs"/>
          <w:b/>
          <w:bCs/>
          <w:szCs w:val="22"/>
          <w:rtl/>
        </w:rPr>
        <w:t>דמי שימוש / רישוי למשרד</w:t>
      </w:r>
      <w:r w:rsidR="00C120B9" w:rsidRPr="005820A9">
        <w:rPr>
          <w:b/>
          <w:bCs/>
          <w:szCs w:val="22"/>
        </w:rPr>
        <w:t>:</w:t>
      </w:r>
      <w:r w:rsidR="00C120B9" w:rsidRPr="005820A9">
        <w:rPr>
          <w:rFonts w:hint="cs"/>
          <w:b/>
          <w:bCs/>
          <w:szCs w:val="22"/>
          <w:rtl/>
        </w:rPr>
        <w:t xml:space="preserve"> </w:t>
      </w:r>
    </w:p>
    <w:tbl>
      <w:tblPr>
        <w:bidiVisual/>
        <w:tblW w:w="10221" w:type="dxa"/>
        <w:tblInd w:w="93" w:type="dxa"/>
        <w:tblLook w:val="04A0" w:firstRow="1" w:lastRow="0" w:firstColumn="1" w:lastColumn="0" w:noHBand="0" w:noVBand="1"/>
      </w:tblPr>
      <w:tblGrid>
        <w:gridCol w:w="935"/>
        <w:gridCol w:w="1111"/>
        <w:gridCol w:w="1111"/>
        <w:gridCol w:w="1111"/>
        <w:gridCol w:w="1111"/>
        <w:gridCol w:w="1111"/>
        <w:gridCol w:w="1111"/>
        <w:gridCol w:w="1111"/>
        <w:gridCol w:w="1111"/>
        <w:gridCol w:w="691"/>
      </w:tblGrid>
      <w:tr w:rsidR="0078656F" w:rsidRPr="0078656F" w:rsidTr="0078656F">
        <w:trPr>
          <w:trHeight w:val="1200"/>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קטגוריה</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עלות רישוי בודד מ- 20 משתמשים עד 100 משתמשים</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כמות משתמשים</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עלות רישוי בודד מ- 100 משתמשים עד 500 משתמשים</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כמות משתמשים</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עלות רישוי בודד מ- 500 משתמשים עד 1000 משתמשים</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כמות משתמשים</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עלות רישוי בודד מעל 1000 משתמשים</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כמות משתמשים</w:t>
            </w:r>
          </w:p>
        </w:tc>
        <w:tc>
          <w:tcPr>
            <w:tcW w:w="84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78656F" w:rsidRPr="0078656F" w:rsidRDefault="0078656F" w:rsidP="0078656F">
            <w:pPr>
              <w:spacing w:before="0" w:line="240" w:lineRule="auto"/>
              <w:jc w:val="center"/>
              <w:rPr>
                <w:rFonts w:ascii="Arial" w:hAnsi="Arial"/>
                <w:b/>
                <w:bCs/>
                <w:noProof w:val="0"/>
                <w:color w:val="000000"/>
                <w:szCs w:val="22"/>
                <w:lang w:eastAsia="en-US"/>
              </w:rPr>
            </w:pPr>
            <w:r w:rsidRPr="0078656F">
              <w:rPr>
                <w:rFonts w:ascii="Arial" w:hAnsi="Arial" w:hint="cs"/>
                <w:b/>
                <w:bCs/>
                <w:noProof w:val="0"/>
                <w:color w:val="000000"/>
                <w:szCs w:val="22"/>
                <w:rtl/>
                <w:lang w:eastAsia="en-US"/>
              </w:rPr>
              <w:t>סה"כ</w:t>
            </w:r>
          </w:p>
        </w:tc>
      </w:tr>
      <w:tr w:rsidR="0078656F" w:rsidRPr="0078656F" w:rsidTr="0078656F">
        <w:trPr>
          <w:trHeight w:val="6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עלות חד פעמית, שאינה  מוגבלת בזמן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rtl/>
                <w:lang w:eastAsia="en-US"/>
              </w:rPr>
            </w:pPr>
            <w:r w:rsidRPr="0078656F">
              <w:rPr>
                <w:rFonts w:ascii="Arial" w:hAnsi="Arial" w:hint="cs"/>
                <w:b/>
                <w:bCs/>
                <w:noProof w:val="0"/>
                <w:color w:val="000000"/>
                <w:szCs w:val="22"/>
                <w:rtl/>
                <w:lang w:eastAsia="en-US"/>
              </w:rPr>
              <w:t> </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rtl/>
                <w:lang w:eastAsia="en-US"/>
              </w:rPr>
            </w:pPr>
            <w:r w:rsidRPr="0078656F">
              <w:rPr>
                <w:rFonts w:ascii="Arial" w:hAnsi="Arial" w:hint="cs"/>
                <w:b/>
                <w:bCs/>
                <w:noProof w:val="0"/>
                <w:color w:val="000000"/>
                <w:szCs w:val="22"/>
                <w:rtl/>
                <w:lang w:eastAsia="en-US"/>
              </w:rPr>
              <w:t> </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rtl/>
                <w:lang w:eastAsia="en-US"/>
              </w:rPr>
            </w:pPr>
            <w:r w:rsidRPr="0078656F">
              <w:rPr>
                <w:rFonts w:ascii="Arial" w:hAnsi="Arial" w:hint="cs"/>
                <w:b/>
                <w:bCs/>
                <w:noProof w:val="0"/>
                <w:color w:val="000000"/>
                <w:szCs w:val="22"/>
                <w:rtl/>
                <w:lang w:eastAsia="en-US"/>
              </w:rPr>
              <w:t> </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 </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rtl/>
                <w:lang w:eastAsia="en-US"/>
              </w:rPr>
            </w:pPr>
            <w:r w:rsidRPr="0078656F">
              <w:rPr>
                <w:rFonts w:ascii="Arial" w:hAnsi="Arial" w:hint="cs"/>
                <w:b/>
                <w:bCs/>
                <w:noProof w:val="0"/>
                <w:color w:val="000000"/>
                <w:szCs w:val="22"/>
                <w:rtl/>
                <w:lang w:eastAsia="en-US"/>
              </w:rPr>
              <w:t> </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 </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 </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 </w:t>
            </w:r>
          </w:p>
        </w:tc>
        <w:tc>
          <w:tcPr>
            <w:tcW w:w="840" w:type="dxa"/>
            <w:tcBorders>
              <w:top w:val="nil"/>
              <w:left w:val="single" w:sz="4" w:space="0" w:color="auto"/>
              <w:bottom w:val="single" w:sz="4" w:space="0" w:color="auto"/>
              <w:right w:val="single" w:sz="4" w:space="0" w:color="auto"/>
            </w:tcBorders>
            <w:shd w:val="clear" w:color="000000" w:fill="FFFF00"/>
            <w:vAlign w:val="center"/>
            <w:hideMark/>
          </w:tcPr>
          <w:p w:rsidR="0078656F" w:rsidRPr="0078656F" w:rsidRDefault="0078656F" w:rsidP="0078656F">
            <w:pPr>
              <w:spacing w:before="0" w:line="240" w:lineRule="auto"/>
              <w:jc w:val="center"/>
              <w:rPr>
                <w:rFonts w:ascii="Arial" w:hAnsi="Arial"/>
                <w:b/>
                <w:bCs/>
                <w:noProof w:val="0"/>
                <w:color w:val="000000"/>
                <w:szCs w:val="22"/>
                <w:lang w:eastAsia="en-US"/>
              </w:rPr>
            </w:pPr>
            <w:r w:rsidRPr="0078656F">
              <w:rPr>
                <w:rFonts w:ascii="Arial" w:hAnsi="Arial" w:hint="cs"/>
                <w:b/>
                <w:bCs/>
                <w:noProof w:val="0"/>
                <w:color w:val="000000"/>
                <w:szCs w:val="22"/>
                <w:rtl/>
                <w:lang w:eastAsia="en-US"/>
              </w:rPr>
              <w:t> </w:t>
            </w:r>
          </w:p>
        </w:tc>
      </w:tr>
      <w:tr w:rsidR="0078656F" w:rsidRPr="0078656F" w:rsidTr="00043728">
        <w:trPr>
          <w:trHeight w:val="9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spacing w:before="0" w:line="240" w:lineRule="auto"/>
              <w:rPr>
                <w:rFonts w:ascii="Arial" w:hAnsi="Arial"/>
                <w:b/>
                <w:bCs/>
                <w:noProof w:val="0"/>
                <w:color w:val="000000"/>
                <w:szCs w:val="22"/>
                <w:lang w:eastAsia="en-US"/>
              </w:rPr>
            </w:pPr>
            <w:r w:rsidRPr="0078656F">
              <w:rPr>
                <w:rFonts w:ascii="Arial" w:hAnsi="Arial" w:hint="cs"/>
                <w:b/>
                <w:bCs/>
                <w:noProof w:val="0"/>
                <w:color w:val="000000"/>
                <w:szCs w:val="22"/>
                <w:rtl/>
                <w:lang w:eastAsia="en-US"/>
              </w:rPr>
              <w:t>עלות שכירות חודשית (יחושב לפי עלות ל-15 שנים )</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20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100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500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1000</w:t>
            </w:r>
          </w:p>
        </w:tc>
        <w:tc>
          <w:tcPr>
            <w:tcW w:w="840" w:type="dxa"/>
            <w:tcBorders>
              <w:top w:val="nil"/>
              <w:left w:val="single" w:sz="4" w:space="0" w:color="auto"/>
              <w:bottom w:val="single" w:sz="4" w:space="0" w:color="auto"/>
              <w:right w:val="single" w:sz="4" w:space="0" w:color="auto"/>
            </w:tcBorders>
            <w:shd w:val="clear" w:color="000000" w:fill="FFFF00"/>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r>
      <w:tr w:rsidR="0078656F" w:rsidRPr="0078656F" w:rsidTr="00043728">
        <w:trPr>
          <w:trHeight w:val="12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spacing w:before="0" w:line="240" w:lineRule="auto"/>
              <w:rPr>
                <w:rFonts w:ascii="Arial" w:hAnsi="Arial"/>
                <w:noProof w:val="0"/>
                <w:color w:val="000000"/>
                <w:szCs w:val="22"/>
                <w:lang w:eastAsia="en-US"/>
              </w:rPr>
            </w:pPr>
            <w:r w:rsidRPr="0078656F">
              <w:rPr>
                <w:rFonts w:ascii="Arial" w:hAnsi="Arial" w:hint="cs"/>
                <w:noProof w:val="0"/>
                <w:color w:val="000000"/>
                <w:szCs w:val="22"/>
                <w:rtl/>
                <w:lang w:eastAsia="en-US"/>
              </w:rPr>
              <w:t>רישוי למשרד הבריאות – פר משתמש – חד פעמי לא מוגבל בזמן</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20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100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500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1000</w:t>
            </w:r>
          </w:p>
        </w:tc>
        <w:tc>
          <w:tcPr>
            <w:tcW w:w="840" w:type="dxa"/>
            <w:tcBorders>
              <w:top w:val="nil"/>
              <w:left w:val="single" w:sz="4" w:space="0" w:color="auto"/>
              <w:bottom w:val="single" w:sz="4" w:space="0" w:color="auto"/>
              <w:right w:val="single" w:sz="4" w:space="0" w:color="auto"/>
            </w:tcBorders>
            <w:shd w:val="clear" w:color="000000" w:fill="FFFF00"/>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r>
      <w:tr w:rsidR="0078656F" w:rsidRPr="0078656F" w:rsidTr="00043728">
        <w:trPr>
          <w:trHeight w:val="15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spacing w:before="0" w:line="240" w:lineRule="auto"/>
              <w:rPr>
                <w:rFonts w:ascii="Arial" w:hAnsi="Arial"/>
                <w:noProof w:val="0"/>
                <w:color w:val="000000"/>
                <w:szCs w:val="22"/>
                <w:lang w:eastAsia="en-US"/>
              </w:rPr>
            </w:pPr>
            <w:r w:rsidRPr="0078656F">
              <w:rPr>
                <w:rFonts w:ascii="Arial" w:hAnsi="Arial" w:hint="cs"/>
                <w:noProof w:val="0"/>
                <w:color w:val="000000"/>
                <w:szCs w:val="22"/>
                <w:rtl/>
                <w:lang w:eastAsia="en-US"/>
              </w:rPr>
              <w:t xml:space="preserve">רישוי למשרד הבריאות – פר משתמש – בשכירות חודשית (יחושב לפי עלות ל-15 שנים) </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20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100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500</w:t>
            </w:r>
          </w:p>
        </w:tc>
        <w:tc>
          <w:tcPr>
            <w:tcW w:w="0" w:type="auto"/>
            <w:tcBorders>
              <w:top w:val="nil"/>
              <w:left w:val="single" w:sz="4" w:space="0" w:color="auto"/>
              <w:bottom w:val="single" w:sz="4" w:space="0" w:color="auto"/>
              <w:right w:val="single" w:sz="4" w:space="0" w:color="auto"/>
            </w:tcBorders>
            <w:shd w:val="clear" w:color="auto" w:fill="auto"/>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8656F" w:rsidRPr="0078656F" w:rsidRDefault="0078656F" w:rsidP="0078656F">
            <w:pPr>
              <w:bidi w:val="0"/>
              <w:spacing w:before="0" w:line="240" w:lineRule="auto"/>
              <w:jc w:val="center"/>
              <w:rPr>
                <w:rFonts w:ascii="Arial" w:hAnsi="Arial" w:cs="Arial"/>
                <w:noProof w:val="0"/>
                <w:color w:val="000000"/>
                <w:szCs w:val="22"/>
                <w:lang w:eastAsia="en-US"/>
              </w:rPr>
            </w:pPr>
            <w:r w:rsidRPr="0078656F">
              <w:rPr>
                <w:rFonts w:ascii="Arial" w:hAnsi="Arial" w:cs="Arial"/>
                <w:noProof w:val="0"/>
                <w:color w:val="000000"/>
                <w:szCs w:val="22"/>
                <w:lang w:eastAsia="en-US"/>
              </w:rPr>
              <w:t>1000</w:t>
            </w:r>
          </w:p>
        </w:tc>
        <w:tc>
          <w:tcPr>
            <w:tcW w:w="840" w:type="dxa"/>
            <w:tcBorders>
              <w:top w:val="nil"/>
              <w:left w:val="single" w:sz="4" w:space="0" w:color="auto"/>
              <w:bottom w:val="single" w:sz="4" w:space="0" w:color="auto"/>
              <w:right w:val="single" w:sz="4" w:space="0" w:color="auto"/>
            </w:tcBorders>
            <w:shd w:val="clear" w:color="000000" w:fill="FFFF00"/>
            <w:vAlign w:val="center"/>
          </w:tcPr>
          <w:p w:rsidR="0078656F" w:rsidRPr="0078656F" w:rsidRDefault="0078656F" w:rsidP="0078656F">
            <w:pPr>
              <w:bidi w:val="0"/>
              <w:spacing w:before="0" w:line="240" w:lineRule="auto"/>
              <w:jc w:val="center"/>
              <w:rPr>
                <w:rFonts w:ascii="Arial" w:hAnsi="Arial" w:cs="Arial"/>
                <w:noProof w:val="0"/>
                <w:color w:val="000000"/>
                <w:szCs w:val="22"/>
                <w:lang w:eastAsia="en-US"/>
              </w:rPr>
            </w:pPr>
          </w:p>
        </w:tc>
      </w:tr>
    </w:tbl>
    <w:p w:rsidR="0078656F" w:rsidRPr="005820A9" w:rsidRDefault="0078656F" w:rsidP="008C66AA">
      <w:pPr>
        <w:pStyle w:val="Normal1"/>
        <w:spacing w:before="0" w:line="360" w:lineRule="auto"/>
        <w:rPr>
          <w:b/>
          <w:bCs/>
          <w:szCs w:val="22"/>
          <w:rtl/>
        </w:rPr>
      </w:pPr>
    </w:p>
    <w:p w:rsidR="005145C8" w:rsidRDefault="005145C8" w:rsidP="005145C8">
      <w:pPr>
        <w:pStyle w:val="Normal1"/>
        <w:spacing w:before="0" w:line="360" w:lineRule="auto"/>
        <w:ind w:left="1274"/>
        <w:rPr>
          <w:szCs w:val="22"/>
          <w:rtl/>
        </w:rPr>
      </w:pPr>
      <w:r>
        <w:rPr>
          <w:rFonts w:hint="cs"/>
          <w:szCs w:val="22"/>
          <w:rtl/>
        </w:rPr>
        <w:t>המציע יציין את שיעור תחזוקת הרישוי במידה ונדרשת כאמור, אך לא במקרים בהם מוצע רישוי חד פעמי או עלות שכירות. שיעור תחזוקת הרישוי לא יעלה על 18% שנתי.</w:t>
      </w:r>
    </w:p>
    <w:p w:rsidR="00476A10" w:rsidRPr="00C147C0" w:rsidRDefault="005145C8" w:rsidP="005145C8">
      <w:pPr>
        <w:pStyle w:val="Normal1"/>
        <w:spacing w:before="0" w:line="360" w:lineRule="auto"/>
        <w:ind w:left="1274"/>
        <w:rPr>
          <w:szCs w:val="22"/>
          <w:rtl/>
        </w:rPr>
      </w:pPr>
      <w:r>
        <w:rPr>
          <w:rFonts w:hint="cs"/>
          <w:szCs w:val="22"/>
          <w:rtl/>
        </w:rPr>
        <w:t xml:space="preserve">להלן שיעור עלות הרישוי הנדרש: </w:t>
      </w:r>
      <w:r w:rsidRPr="005145C8">
        <w:rPr>
          <w:rFonts w:hint="cs"/>
          <w:szCs w:val="22"/>
          <w:highlight w:val="yellow"/>
          <w:rtl/>
        </w:rPr>
        <w:t>_____________________</w:t>
      </w:r>
      <w:r>
        <w:rPr>
          <w:rFonts w:hint="cs"/>
          <w:szCs w:val="22"/>
          <w:rtl/>
        </w:rPr>
        <w:t xml:space="preserve"> </w:t>
      </w:r>
    </w:p>
    <w:p w:rsidR="006E0BB0" w:rsidRPr="005820A9" w:rsidRDefault="00C120B9" w:rsidP="005820A9">
      <w:pPr>
        <w:pStyle w:val="Normal1"/>
        <w:spacing w:before="0" w:line="360" w:lineRule="auto"/>
        <w:ind w:left="1274"/>
        <w:rPr>
          <w:szCs w:val="22"/>
          <w:rtl/>
        </w:rPr>
      </w:pPr>
      <w:r w:rsidRPr="005820A9">
        <w:rPr>
          <w:rFonts w:hint="cs"/>
          <w:szCs w:val="22"/>
          <w:rtl/>
        </w:rPr>
        <w:t xml:space="preserve"> </w:t>
      </w:r>
    </w:p>
    <w:p w:rsidR="00544391" w:rsidRPr="005820A9" w:rsidRDefault="008E7058" w:rsidP="005820A9">
      <w:pPr>
        <w:pStyle w:val="Normal1"/>
        <w:spacing w:before="0" w:line="360" w:lineRule="auto"/>
        <w:rPr>
          <w:b/>
          <w:bCs/>
          <w:szCs w:val="22"/>
          <w:rtl/>
        </w:rPr>
      </w:pPr>
      <w:r w:rsidRPr="005820A9">
        <w:rPr>
          <w:rFonts w:hint="cs"/>
          <w:b/>
          <w:bCs/>
          <w:szCs w:val="22"/>
          <w:rtl/>
        </w:rPr>
        <w:t xml:space="preserve"> </w:t>
      </w:r>
    </w:p>
    <w:p w:rsidR="00C120B9" w:rsidRPr="005820A9" w:rsidRDefault="00C120B9" w:rsidP="0078656F">
      <w:pPr>
        <w:pStyle w:val="Normal1"/>
        <w:spacing w:before="0" w:line="360" w:lineRule="auto"/>
        <w:rPr>
          <w:b/>
          <w:bCs/>
          <w:szCs w:val="22"/>
          <w:rtl/>
        </w:rPr>
      </w:pPr>
    </w:p>
    <w:p w:rsidR="001D6D2C" w:rsidRPr="005820A9" w:rsidRDefault="001D6D2C" w:rsidP="005820A9">
      <w:pPr>
        <w:pStyle w:val="Normal1"/>
        <w:spacing w:before="0" w:line="360" w:lineRule="auto"/>
        <w:ind w:left="549"/>
        <w:rPr>
          <w:b/>
          <w:bCs/>
          <w:szCs w:val="22"/>
          <w:rtl/>
        </w:rPr>
      </w:pPr>
    </w:p>
    <w:p w:rsidR="0078656F" w:rsidRDefault="0078656F" w:rsidP="005820A9">
      <w:pPr>
        <w:pStyle w:val="Normal1"/>
        <w:spacing w:before="0" w:line="360" w:lineRule="auto"/>
        <w:rPr>
          <w:b/>
          <w:bCs/>
          <w:szCs w:val="22"/>
          <w:rtl/>
        </w:rPr>
      </w:pPr>
    </w:p>
    <w:p w:rsidR="008A6D7E" w:rsidRDefault="008A6D7E" w:rsidP="008A6D7E">
      <w:pPr>
        <w:pStyle w:val="Normal1"/>
        <w:numPr>
          <w:ilvl w:val="1"/>
          <w:numId w:val="137"/>
        </w:numPr>
        <w:spacing w:before="0" w:line="360" w:lineRule="auto"/>
        <w:rPr>
          <w:b/>
          <w:bCs/>
          <w:szCs w:val="22"/>
        </w:rPr>
      </w:pPr>
      <w:r>
        <w:rPr>
          <w:rFonts w:hint="cs"/>
          <w:b/>
          <w:bCs/>
          <w:szCs w:val="22"/>
          <w:rtl/>
        </w:rPr>
        <w:t>עלויות הקמה למשרד:</w:t>
      </w:r>
    </w:p>
    <w:tbl>
      <w:tblPr>
        <w:bidiVisual/>
        <w:tblW w:w="3620" w:type="dxa"/>
        <w:jc w:val="center"/>
        <w:tblInd w:w="93" w:type="dxa"/>
        <w:tblLook w:val="04A0" w:firstRow="1" w:lastRow="0" w:firstColumn="1" w:lastColumn="0" w:noHBand="0" w:noVBand="1"/>
      </w:tblPr>
      <w:tblGrid>
        <w:gridCol w:w="1880"/>
        <w:gridCol w:w="1740"/>
      </w:tblGrid>
      <w:tr w:rsidR="00043728" w:rsidRPr="003B61AA" w:rsidTr="00E87C51">
        <w:trPr>
          <w:trHeight w:val="300"/>
          <w:jc w:val="center"/>
        </w:trPr>
        <w:tc>
          <w:tcPr>
            <w:tcW w:w="188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43728" w:rsidRPr="003B61AA" w:rsidRDefault="00043728" w:rsidP="00E87C51">
            <w:pPr>
              <w:spacing w:before="0" w:line="240" w:lineRule="auto"/>
              <w:jc w:val="left"/>
              <w:rPr>
                <w:rFonts w:ascii="Arial" w:hAnsi="Arial"/>
                <w:noProof w:val="0"/>
                <w:color w:val="000000"/>
                <w:szCs w:val="22"/>
                <w:lang w:eastAsia="en-US"/>
              </w:rPr>
            </w:pPr>
            <w:r w:rsidRPr="003B61AA">
              <w:rPr>
                <w:rFonts w:ascii="Arial" w:hAnsi="Arial" w:hint="cs"/>
                <w:noProof w:val="0"/>
                <w:color w:val="000000"/>
                <w:szCs w:val="22"/>
                <w:rtl/>
                <w:lang w:eastAsia="en-US"/>
              </w:rPr>
              <w:t>רכיב</w:t>
            </w:r>
          </w:p>
        </w:tc>
        <w:tc>
          <w:tcPr>
            <w:tcW w:w="174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43728" w:rsidRPr="003B61AA" w:rsidRDefault="00043728" w:rsidP="00E87C51">
            <w:pPr>
              <w:spacing w:before="0" w:line="240" w:lineRule="auto"/>
              <w:jc w:val="left"/>
              <w:rPr>
                <w:rFonts w:ascii="Arial" w:hAnsi="Arial"/>
                <w:noProof w:val="0"/>
                <w:color w:val="000000"/>
                <w:szCs w:val="22"/>
                <w:lang w:eastAsia="en-US"/>
              </w:rPr>
            </w:pPr>
            <w:r w:rsidRPr="003B61AA">
              <w:rPr>
                <w:rFonts w:ascii="Arial" w:hAnsi="Arial" w:hint="cs"/>
                <w:noProof w:val="0"/>
                <w:color w:val="000000"/>
                <w:szCs w:val="22"/>
                <w:rtl/>
                <w:lang w:eastAsia="en-US"/>
              </w:rPr>
              <w:t>מחיר</w:t>
            </w:r>
          </w:p>
        </w:tc>
      </w:tr>
      <w:tr w:rsidR="00043728" w:rsidRPr="003B61AA" w:rsidTr="00E87C51">
        <w:trPr>
          <w:trHeight w:val="6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043728" w:rsidRPr="003B61AA" w:rsidRDefault="00043728" w:rsidP="00E87C51">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ניתוח ואפיון מערכת הליבה</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043728" w:rsidRPr="003B61AA" w:rsidRDefault="00043728" w:rsidP="00E87C51">
            <w:pPr>
              <w:spacing w:before="0" w:line="240" w:lineRule="auto"/>
              <w:jc w:val="center"/>
              <w:rPr>
                <w:rFonts w:ascii="Arial" w:hAnsi="Arial"/>
                <w:noProof w:val="0"/>
                <w:color w:val="000000"/>
                <w:szCs w:val="22"/>
                <w:lang w:eastAsia="en-US"/>
              </w:rPr>
            </w:pPr>
          </w:p>
        </w:tc>
      </w:tr>
      <w:tr w:rsidR="00043728" w:rsidRPr="003B61AA" w:rsidTr="00E87C51">
        <w:trPr>
          <w:trHeight w:val="9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043728" w:rsidRPr="003B61AA" w:rsidRDefault="00043728" w:rsidP="00E87C51">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ניתוח ואפיון 4 סוגי גופים מבוקרים ראשונים</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043728" w:rsidRPr="003B61AA" w:rsidRDefault="00043728" w:rsidP="00E87C51">
            <w:pPr>
              <w:spacing w:before="0" w:line="240" w:lineRule="auto"/>
              <w:jc w:val="center"/>
              <w:rPr>
                <w:rFonts w:ascii="Arial" w:hAnsi="Arial"/>
                <w:noProof w:val="0"/>
                <w:color w:val="000000"/>
                <w:szCs w:val="22"/>
                <w:lang w:eastAsia="en-US"/>
              </w:rPr>
            </w:pPr>
          </w:p>
        </w:tc>
      </w:tr>
      <w:tr w:rsidR="00043728" w:rsidRPr="003B61AA" w:rsidTr="00E87C51">
        <w:trPr>
          <w:trHeight w:val="9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043728" w:rsidRPr="003B61AA" w:rsidRDefault="00043728" w:rsidP="00E87C51">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התאמות הכלי ל-4 סוגי גופים מבוקרים ראשונים</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043728" w:rsidRPr="003B61AA" w:rsidRDefault="00043728" w:rsidP="00E87C51">
            <w:pPr>
              <w:spacing w:before="0" w:line="240" w:lineRule="auto"/>
              <w:jc w:val="center"/>
              <w:rPr>
                <w:rFonts w:ascii="Arial" w:hAnsi="Arial"/>
                <w:noProof w:val="0"/>
                <w:color w:val="000000"/>
                <w:szCs w:val="22"/>
                <w:lang w:eastAsia="en-US"/>
              </w:rPr>
            </w:pPr>
          </w:p>
        </w:tc>
      </w:tr>
      <w:tr w:rsidR="00043728" w:rsidRPr="003B61AA" w:rsidTr="00E87C51">
        <w:trPr>
          <w:trHeight w:val="9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043728" w:rsidRPr="003B61AA" w:rsidRDefault="00043728" w:rsidP="00E87C51">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הטמעה ואישור קבלה ב-4 סוגי גופים מבוקרים ראשונים</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043728" w:rsidRPr="003B61AA" w:rsidRDefault="00043728" w:rsidP="00E87C51">
            <w:pPr>
              <w:spacing w:before="0" w:line="240" w:lineRule="auto"/>
              <w:jc w:val="center"/>
              <w:rPr>
                <w:rFonts w:ascii="Arial" w:hAnsi="Arial"/>
                <w:noProof w:val="0"/>
                <w:color w:val="000000"/>
                <w:szCs w:val="22"/>
                <w:lang w:eastAsia="en-US"/>
              </w:rPr>
            </w:pPr>
          </w:p>
        </w:tc>
      </w:tr>
      <w:tr w:rsidR="00043728" w:rsidRPr="003B61AA" w:rsidTr="00E87C51">
        <w:trPr>
          <w:trHeight w:val="3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043728" w:rsidRPr="003B61AA" w:rsidRDefault="00043728" w:rsidP="00E87C51">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אחר</w:t>
            </w:r>
          </w:p>
        </w:tc>
        <w:tc>
          <w:tcPr>
            <w:tcW w:w="1740" w:type="dxa"/>
            <w:tcBorders>
              <w:top w:val="nil"/>
              <w:left w:val="single" w:sz="4" w:space="0" w:color="auto"/>
              <w:bottom w:val="single" w:sz="4" w:space="0" w:color="auto"/>
              <w:right w:val="single" w:sz="4" w:space="0" w:color="auto"/>
            </w:tcBorders>
            <w:shd w:val="clear" w:color="000000" w:fill="D9D9D9"/>
            <w:vAlign w:val="center"/>
          </w:tcPr>
          <w:p w:rsidR="00043728" w:rsidRPr="003B61AA" w:rsidRDefault="00043728" w:rsidP="00E87C51">
            <w:pPr>
              <w:spacing w:before="0" w:line="240" w:lineRule="auto"/>
              <w:jc w:val="center"/>
              <w:rPr>
                <w:rFonts w:ascii="Arial" w:hAnsi="Arial"/>
                <w:noProof w:val="0"/>
                <w:color w:val="000000"/>
                <w:szCs w:val="22"/>
                <w:lang w:eastAsia="en-US"/>
              </w:rPr>
            </w:pPr>
          </w:p>
        </w:tc>
      </w:tr>
      <w:tr w:rsidR="00043728" w:rsidRPr="003B61AA" w:rsidTr="00E87C51">
        <w:trPr>
          <w:trHeight w:val="300"/>
          <w:jc w:val="center"/>
        </w:trPr>
        <w:tc>
          <w:tcPr>
            <w:tcW w:w="1880" w:type="dxa"/>
            <w:tcBorders>
              <w:top w:val="nil"/>
              <w:left w:val="single" w:sz="4" w:space="0" w:color="auto"/>
              <w:bottom w:val="single" w:sz="4" w:space="0" w:color="auto"/>
              <w:right w:val="single" w:sz="4" w:space="0" w:color="auto"/>
            </w:tcBorders>
            <w:shd w:val="clear" w:color="auto" w:fill="auto"/>
            <w:vAlign w:val="center"/>
            <w:hideMark/>
          </w:tcPr>
          <w:p w:rsidR="00043728" w:rsidRPr="003B61AA" w:rsidRDefault="00043728" w:rsidP="00E87C51">
            <w:pPr>
              <w:spacing w:before="0" w:line="240" w:lineRule="auto"/>
              <w:rPr>
                <w:rFonts w:ascii="Arial" w:hAnsi="Arial"/>
                <w:noProof w:val="0"/>
                <w:color w:val="000000"/>
                <w:szCs w:val="22"/>
                <w:lang w:eastAsia="en-US"/>
              </w:rPr>
            </w:pPr>
            <w:r w:rsidRPr="003B61AA">
              <w:rPr>
                <w:rFonts w:ascii="Arial" w:hAnsi="Arial" w:hint="cs"/>
                <w:noProof w:val="0"/>
                <w:color w:val="000000"/>
                <w:szCs w:val="22"/>
                <w:rtl/>
                <w:lang w:eastAsia="en-US"/>
              </w:rPr>
              <w:t>סה"כ</w:t>
            </w:r>
          </w:p>
        </w:tc>
        <w:tc>
          <w:tcPr>
            <w:tcW w:w="1740" w:type="dxa"/>
            <w:tcBorders>
              <w:top w:val="nil"/>
              <w:left w:val="single" w:sz="4" w:space="0" w:color="auto"/>
              <w:bottom w:val="single" w:sz="4" w:space="0" w:color="auto"/>
              <w:right w:val="single" w:sz="4" w:space="0" w:color="auto"/>
            </w:tcBorders>
            <w:shd w:val="clear" w:color="000000" w:fill="FFFF00"/>
            <w:noWrap/>
            <w:vAlign w:val="bottom"/>
            <w:hideMark/>
          </w:tcPr>
          <w:p w:rsidR="00043728" w:rsidRPr="003B61AA" w:rsidRDefault="00043728" w:rsidP="00E87C51">
            <w:pPr>
              <w:bidi w:val="0"/>
              <w:spacing w:before="0" w:line="240" w:lineRule="auto"/>
              <w:jc w:val="center"/>
              <w:rPr>
                <w:rFonts w:ascii="Arial" w:hAnsi="Arial" w:cs="Arial"/>
                <w:noProof w:val="0"/>
                <w:color w:val="000000"/>
                <w:szCs w:val="22"/>
                <w:lang w:eastAsia="en-US"/>
              </w:rPr>
            </w:pPr>
          </w:p>
        </w:tc>
      </w:tr>
    </w:tbl>
    <w:p w:rsidR="008A6D7E" w:rsidRPr="005820A9" w:rsidRDefault="008A6D7E" w:rsidP="008A6D7E">
      <w:pPr>
        <w:pStyle w:val="Normal1"/>
        <w:spacing w:before="0" w:line="360" w:lineRule="auto"/>
        <w:ind w:left="757"/>
        <w:rPr>
          <w:b/>
          <w:bCs/>
          <w:szCs w:val="22"/>
        </w:rPr>
      </w:pPr>
    </w:p>
    <w:p w:rsidR="008A6D7E" w:rsidRPr="005820A9" w:rsidRDefault="008A6D7E" w:rsidP="008A6D7E">
      <w:pPr>
        <w:pStyle w:val="Normal1"/>
        <w:spacing w:before="0" w:line="360" w:lineRule="auto"/>
        <w:ind w:left="757"/>
        <w:rPr>
          <w:b/>
          <w:bCs/>
          <w:szCs w:val="22"/>
        </w:rPr>
      </w:pPr>
    </w:p>
    <w:p w:rsidR="008A6D7E" w:rsidRDefault="008A6D7E" w:rsidP="008A6D7E">
      <w:pPr>
        <w:pStyle w:val="Normal1"/>
        <w:numPr>
          <w:ilvl w:val="1"/>
          <w:numId w:val="137"/>
        </w:numPr>
        <w:spacing w:before="0" w:line="360" w:lineRule="auto"/>
        <w:rPr>
          <w:b/>
          <w:bCs/>
          <w:szCs w:val="22"/>
        </w:rPr>
      </w:pPr>
      <w:r w:rsidRPr="005820A9">
        <w:rPr>
          <w:rFonts w:hint="cs"/>
          <w:b/>
          <w:bCs/>
          <w:szCs w:val="22"/>
          <w:rtl/>
        </w:rPr>
        <w:t xml:space="preserve">עלויות תחזוקה </w:t>
      </w:r>
      <w:r w:rsidR="000F563A">
        <w:rPr>
          <w:rFonts w:hint="cs"/>
          <w:b/>
          <w:bCs/>
          <w:szCs w:val="22"/>
          <w:rtl/>
        </w:rPr>
        <w:t xml:space="preserve">אפליקטיבית </w:t>
      </w:r>
      <w:r w:rsidRPr="005820A9">
        <w:rPr>
          <w:rFonts w:hint="cs"/>
          <w:b/>
          <w:bCs/>
          <w:szCs w:val="22"/>
          <w:rtl/>
        </w:rPr>
        <w:t>למשרד:</w:t>
      </w:r>
    </w:p>
    <w:p w:rsidR="00512AEE" w:rsidRDefault="005145C8" w:rsidP="000F563A">
      <w:pPr>
        <w:pStyle w:val="Normal1"/>
        <w:spacing w:before="0" w:line="360" w:lineRule="auto"/>
        <w:ind w:left="720" w:firstLine="7"/>
        <w:rPr>
          <w:szCs w:val="22"/>
          <w:rtl/>
        </w:rPr>
      </w:pPr>
      <w:r>
        <w:rPr>
          <w:rFonts w:hint="cs"/>
          <w:szCs w:val="22"/>
          <w:rtl/>
        </w:rPr>
        <w:t xml:space="preserve">תחזוקת האפליקציה תשולם לפי תעריפי שעות מוצעים </w:t>
      </w:r>
      <w:r w:rsidRPr="000F563A">
        <w:rPr>
          <w:rFonts w:hint="cs"/>
          <w:szCs w:val="22"/>
          <w:u w:val="single"/>
          <w:rtl/>
        </w:rPr>
        <w:t>וביצוע בפועל</w:t>
      </w:r>
      <w:r>
        <w:rPr>
          <w:rFonts w:hint="cs"/>
          <w:szCs w:val="22"/>
          <w:rtl/>
        </w:rPr>
        <w:t xml:space="preserve"> </w:t>
      </w:r>
      <w:r w:rsidR="000F563A">
        <w:rPr>
          <w:rFonts w:hint="cs"/>
          <w:szCs w:val="22"/>
          <w:rtl/>
        </w:rPr>
        <w:t>ובלבד שלא תעלה על 18% מעלות ההקמה הראשונית. המציע יציין את שיעור עלות התחזוקה המקסימלי השנתי</w:t>
      </w:r>
      <w:r w:rsidR="00512AEE" w:rsidRPr="00512AEE">
        <w:rPr>
          <w:rFonts w:hint="cs"/>
          <w:szCs w:val="22"/>
          <w:rtl/>
        </w:rPr>
        <w:t xml:space="preserve"> לאחר שנת האחריות הראשונה </w:t>
      </w:r>
      <w:r w:rsidR="00512AEE" w:rsidRPr="000F563A">
        <w:rPr>
          <w:rFonts w:hint="cs"/>
          <w:szCs w:val="22"/>
          <w:highlight w:val="yellow"/>
          <w:rtl/>
        </w:rPr>
        <w:t>_________</w:t>
      </w:r>
      <w:r w:rsidR="00512AEE">
        <w:rPr>
          <w:rFonts w:hint="cs"/>
          <w:szCs w:val="22"/>
          <w:rtl/>
        </w:rPr>
        <w:t>.</w:t>
      </w:r>
    </w:p>
    <w:p w:rsidR="00476A10" w:rsidRDefault="00476A10" w:rsidP="005820A9">
      <w:pPr>
        <w:pStyle w:val="Normal1"/>
        <w:spacing w:before="0" w:line="360" w:lineRule="auto"/>
        <w:ind w:left="720" w:firstLine="7"/>
        <w:rPr>
          <w:szCs w:val="22"/>
          <w:rtl/>
        </w:rPr>
      </w:pPr>
      <w:r w:rsidRPr="005820A9">
        <w:rPr>
          <w:rFonts w:hint="cs"/>
          <w:szCs w:val="22"/>
          <w:rtl/>
        </w:rPr>
        <w:t xml:space="preserve">יודגש כי אם יכולת כלשהי של הכלי </w:t>
      </w:r>
      <w:proofErr w:type="spellStart"/>
      <w:r w:rsidRPr="005820A9">
        <w:rPr>
          <w:rFonts w:hint="cs"/>
          <w:szCs w:val="22"/>
          <w:rtl/>
        </w:rPr>
        <w:t>צויינה</w:t>
      </w:r>
      <w:proofErr w:type="spellEnd"/>
      <w:r w:rsidRPr="005820A9">
        <w:rPr>
          <w:rFonts w:hint="cs"/>
          <w:szCs w:val="22"/>
          <w:rtl/>
        </w:rPr>
        <w:t xml:space="preserve"> בפרק 2 כיכולת הדורשת פיתוח </w:t>
      </w:r>
      <w:r w:rsidRPr="005820A9">
        <w:rPr>
          <w:szCs w:val="22"/>
          <w:rtl/>
        </w:rPr>
        <w:t>–</w:t>
      </w:r>
      <w:r w:rsidRPr="005820A9">
        <w:rPr>
          <w:rFonts w:hint="cs"/>
          <w:szCs w:val="22"/>
          <w:rtl/>
        </w:rPr>
        <w:t xml:space="preserve"> יש </w:t>
      </w:r>
      <w:proofErr w:type="spellStart"/>
      <w:r w:rsidRPr="005820A9">
        <w:rPr>
          <w:rFonts w:hint="cs"/>
          <w:szCs w:val="22"/>
          <w:rtl/>
        </w:rPr>
        <w:t>לציינה</w:t>
      </w:r>
      <w:proofErr w:type="spellEnd"/>
      <w:r w:rsidRPr="005820A9">
        <w:rPr>
          <w:rFonts w:hint="cs"/>
          <w:szCs w:val="22"/>
          <w:rtl/>
        </w:rPr>
        <w:t xml:space="preserve"> </w:t>
      </w:r>
      <w:proofErr w:type="spellStart"/>
      <w:r w:rsidRPr="005820A9">
        <w:rPr>
          <w:rFonts w:hint="cs"/>
          <w:szCs w:val="22"/>
          <w:rtl/>
        </w:rPr>
        <w:t>ולתמחרה</w:t>
      </w:r>
      <w:proofErr w:type="spellEnd"/>
      <w:r w:rsidRPr="005820A9">
        <w:rPr>
          <w:rFonts w:hint="cs"/>
          <w:szCs w:val="22"/>
          <w:rtl/>
        </w:rPr>
        <w:t xml:space="preserve"> בנפרד. </w:t>
      </w:r>
    </w:p>
    <w:p w:rsidR="008C66AA" w:rsidRPr="005820A9" w:rsidRDefault="008C66AA" w:rsidP="005820A9">
      <w:pPr>
        <w:pStyle w:val="Normal1"/>
        <w:spacing w:before="0" w:line="360" w:lineRule="auto"/>
        <w:ind w:left="720" w:firstLine="7"/>
        <w:rPr>
          <w:szCs w:val="22"/>
          <w:rtl/>
        </w:rPr>
      </w:pPr>
    </w:p>
    <w:p w:rsidR="00476A10" w:rsidRPr="005820A9" w:rsidRDefault="00476A10" w:rsidP="005820A9">
      <w:pPr>
        <w:pStyle w:val="Normal1"/>
        <w:spacing w:before="0" w:line="360" w:lineRule="auto"/>
        <w:rPr>
          <w:b/>
          <w:bCs/>
          <w:szCs w:val="22"/>
          <w:rtl/>
        </w:rPr>
      </w:pPr>
    </w:p>
    <w:p w:rsidR="00476A10" w:rsidRPr="005820A9" w:rsidRDefault="00476A10" w:rsidP="00043728">
      <w:pPr>
        <w:pStyle w:val="Normal1"/>
        <w:spacing w:before="0" w:line="360" w:lineRule="auto"/>
        <w:rPr>
          <w:b/>
          <w:bCs/>
          <w:szCs w:val="22"/>
          <w:rtl/>
        </w:rPr>
      </w:pPr>
      <w:r w:rsidRPr="005820A9">
        <w:rPr>
          <w:rFonts w:hint="cs"/>
          <w:b/>
          <w:bCs/>
          <w:szCs w:val="22"/>
          <w:rtl/>
        </w:rPr>
        <w:t>1.</w:t>
      </w:r>
      <w:r w:rsidR="00043728">
        <w:rPr>
          <w:rFonts w:hint="cs"/>
          <w:b/>
          <w:bCs/>
          <w:szCs w:val="22"/>
          <w:rtl/>
        </w:rPr>
        <w:t>4</w:t>
      </w:r>
      <w:r w:rsidRPr="005820A9">
        <w:rPr>
          <w:rFonts w:hint="cs"/>
          <w:b/>
          <w:bCs/>
          <w:szCs w:val="22"/>
          <w:rtl/>
        </w:rPr>
        <w:t xml:space="preserve"> הכשרת מיישם במשרד (אופציונאלי):</w:t>
      </w:r>
    </w:p>
    <w:p w:rsidR="00476A10" w:rsidRPr="005820A9" w:rsidRDefault="00476A10" w:rsidP="005820A9">
      <w:pPr>
        <w:pStyle w:val="Normal1"/>
        <w:spacing w:before="0" w:line="360" w:lineRule="auto"/>
        <w:rPr>
          <w:szCs w:val="22"/>
        </w:rPr>
      </w:pP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9"/>
        <w:gridCol w:w="2126"/>
        <w:gridCol w:w="2269"/>
      </w:tblGrid>
      <w:tr w:rsidR="00476A10" w:rsidRPr="005820A9" w:rsidTr="001D6CDA">
        <w:trPr>
          <w:trHeight w:val="517"/>
        </w:trPr>
        <w:tc>
          <w:tcPr>
            <w:tcW w:w="4819" w:type="dxa"/>
            <w:shd w:val="clear" w:color="auto" w:fill="D9D9D9"/>
            <w:vAlign w:val="center"/>
          </w:tcPr>
          <w:p w:rsidR="00476A10" w:rsidRPr="005820A9" w:rsidRDefault="00476A10" w:rsidP="005820A9">
            <w:pPr>
              <w:spacing w:before="0" w:line="360" w:lineRule="auto"/>
              <w:rPr>
                <w:rFonts w:ascii="Arial" w:hAnsi="Arial"/>
                <w:b/>
                <w:bCs/>
                <w:spacing w:val="18"/>
                <w:szCs w:val="22"/>
                <w:rtl/>
              </w:rPr>
            </w:pPr>
            <w:r w:rsidRPr="005820A9">
              <w:rPr>
                <w:rFonts w:ascii="Arial" w:hAnsi="Arial" w:hint="cs"/>
                <w:b/>
                <w:bCs/>
                <w:spacing w:val="18"/>
                <w:szCs w:val="22"/>
                <w:rtl/>
              </w:rPr>
              <w:t>קטגוריה</w:t>
            </w:r>
          </w:p>
        </w:tc>
        <w:tc>
          <w:tcPr>
            <w:tcW w:w="2126" w:type="dxa"/>
            <w:shd w:val="clear" w:color="auto" w:fill="D9D9D9"/>
            <w:vAlign w:val="center"/>
          </w:tcPr>
          <w:p w:rsidR="00476A10" w:rsidRPr="005820A9" w:rsidRDefault="00476A10" w:rsidP="005820A9">
            <w:pPr>
              <w:spacing w:before="0" w:line="360" w:lineRule="auto"/>
              <w:rPr>
                <w:rFonts w:ascii="Arial" w:hAnsi="Arial"/>
                <w:b/>
                <w:bCs/>
                <w:spacing w:val="18"/>
                <w:szCs w:val="22"/>
                <w:rtl/>
              </w:rPr>
            </w:pPr>
            <w:r w:rsidRPr="005820A9">
              <w:rPr>
                <w:rFonts w:ascii="Arial" w:hAnsi="Arial" w:hint="cs"/>
                <w:b/>
                <w:bCs/>
                <w:spacing w:val="18"/>
                <w:szCs w:val="22"/>
                <w:rtl/>
              </w:rPr>
              <w:t>עלות</w:t>
            </w:r>
          </w:p>
        </w:tc>
        <w:tc>
          <w:tcPr>
            <w:tcW w:w="2269" w:type="dxa"/>
            <w:shd w:val="clear" w:color="auto" w:fill="D9D9D9"/>
            <w:vAlign w:val="center"/>
          </w:tcPr>
          <w:p w:rsidR="00476A10" w:rsidRPr="005820A9" w:rsidRDefault="00476A10" w:rsidP="005820A9">
            <w:pPr>
              <w:spacing w:before="0" w:line="360" w:lineRule="auto"/>
              <w:rPr>
                <w:rFonts w:ascii="Arial" w:hAnsi="Arial"/>
                <w:b/>
                <w:bCs/>
                <w:spacing w:val="18"/>
                <w:szCs w:val="22"/>
                <w:rtl/>
              </w:rPr>
            </w:pPr>
            <w:r w:rsidRPr="005820A9">
              <w:rPr>
                <w:rFonts w:ascii="Arial" w:hAnsi="Arial" w:hint="cs"/>
                <w:b/>
                <w:bCs/>
                <w:spacing w:val="18"/>
                <w:szCs w:val="22"/>
                <w:rtl/>
              </w:rPr>
              <w:t>הערות</w:t>
            </w:r>
          </w:p>
        </w:tc>
      </w:tr>
      <w:tr w:rsidR="00476A10" w:rsidRPr="005820A9" w:rsidTr="001D6CDA">
        <w:tc>
          <w:tcPr>
            <w:tcW w:w="4819" w:type="dxa"/>
            <w:shd w:val="clear" w:color="auto" w:fill="auto"/>
          </w:tcPr>
          <w:p w:rsidR="00476A10" w:rsidRPr="005820A9" w:rsidRDefault="00476A10" w:rsidP="005820A9">
            <w:pPr>
              <w:spacing w:before="0" w:line="360" w:lineRule="auto"/>
              <w:rPr>
                <w:rFonts w:ascii="Arial" w:hAnsi="Arial"/>
                <w:spacing w:val="18"/>
                <w:szCs w:val="22"/>
                <w:rtl/>
              </w:rPr>
            </w:pPr>
            <w:r w:rsidRPr="005820A9">
              <w:rPr>
                <w:rFonts w:ascii="Arial" w:hAnsi="Arial" w:hint="cs"/>
                <w:spacing w:val="18"/>
                <w:szCs w:val="22"/>
                <w:rtl/>
              </w:rPr>
              <w:t>הכשרת מיישם</w:t>
            </w:r>
          </w:p>
        </w:tc>
        <w:tc>
          <w:tcPr>
            <w:tcW w:w="2126" w:type="dxa"/>
          </w:tcPr>
          <w:p w:rsidR="00476A10" w:rsidRPr="005820A9" w:rsidRDefault="00476A10" w:rsidP="005820A9">
            <w:pPr>
              <w:spacing w:before="0" w:line="360" w:lineRule="auto"/>
              <w:rPr>
                <w:rFonts w:ascii="Arial" w:hAnsi="Arial"/>
                <w:spacing w:val="18"/>
                <w:szCs w:val="22"/>
                <w:rtl/>
              </w:rPr>
            </w:pPr>
          </w:p>
        </w:tc>
        <w:tc>
          <w:tcPr>
            <w:tcW w:w="2269" w:type="dxa"/>
            <w:shd w:val="clear" w:color="auto" w:fill="auto"/>
          </w:tcPr>
          <w:p w:rsidR="00476A10" w:rsidRPr="005820A9" w:rsidRDefault="00476A10" w:rsidP="005820A9">
            <w:pPr>
              <w:spacing w:before="0" w:line="360" w:lineRule="auto"/>
              <w:rPr>
                <w:rFonts w:ascii="Arial" w:hAnsi="Arial"/>
                <w:spacing w:val="18"/>
                <w:szCs w:val="22"/>
                <w:rtl/>
              </w:rPr>
            </w:pPr>
          </w:p>
        </w:tc>
      </w:tr>
    </w:tbl>
    <w:p w:rsidR="00476A10" w:rsidRPr="005820A9" w:rsidRDefault="00476A10" w:rsidP="005820A9">
      <w:pPr>
        <w:pStyle w:val="Normal1"/>
        <w:spacing w:before="0" w:line="360" w:lineRule="auto"/>
        <w:rPr>
          <w:szCs w:val="22"/>
          <w:rtl/>
        </w:rPr>
      </w:pPr>
    </w:p>
    <w:p w:rsidR="00DF1435" w:rsidRPr="005820A9" w:rsidRDefault="00DF1435" w:rsidP="005820A9">
      <w:pPr>
        <w:pStyle w:val="Normal1"/>
        <w:spacing w:before="0" w:line="360" w:lineRule="auto"/>
        <w:rPr>
          <w:b/>
          <w:bCs/>
          <w:szCs w:val="22"/>
          <w:rtl/>
        </w:rPr>
      </w:pPr>
    </w:p>
    <w:p w:rsidR="00512AEE" w:rsidRDefault="00512AEE">
      <w:pPr>
        <w:bidi w:val="0"/>
        <w:spacing w:before="0" w:line="240" w:lineRule="auto"/>
        <w:jc w:val="left"/>
        <w:rPr>
          <w:b/>
          <w:bCs/>
          <w:noProof w:val="0"/>
          <w:szCs w:val="22"/>
        </w:rPr>
      </w:pPr>
      <w:r>
        <w:rPr>
          <w:b/>
          <w:bCs/>
          <w:szCs w:val="22"/>
          <w:rtl/>
        </w:rPr>
        <w:br w:type="page"/>
      </w:r>
    </w:p>
    <w:p w:rsidR="00544391" w:rsidRPr="005820A9" w:rsidRDefault="00DA78D5" w:rsidP="00043728">
      <w:pPr>
        <w:pStyle w:val="Normal1"/>
        <w:spacing w:before="0" w:line="360" w:lineRule="auto"/>
        <w:rPr>
          <w:b/>
          <w:bCs/>
          <w:szCs w:val="22"/>
          <w:rtl/>
        </w:rPr>
      </w:pPr>
      <w:r w:rsidRPr="005820A9">
        <w:rPr>
          <w:rFonts w:hint="cs"/>
          <w:b/>
          <w:bCs/>
          <w:szCs w:val="22"/>
          <w:rtl/>
        </w:rPr>
        <w:t>1</w:t>
      </w:r>
      <w:r w:rsidR="00476A10" w:rsidRPr="005820A9">
        <w:rPr>
          <w:rFonts w:hint="cs"/>
          <w:b/>
          <w:bCs/>
          <w:szCs w:val="22"/>
          <w:rtl/>
        </w:rPr>
        <w:t>.</w:t>
      </w:r>
      <w:r w:rsidR="00043728">
        <w:rPr>
          <w:rFonts w:hint="cs"/>
          <w:b/>
          <w:bCs/>
          <w:szCs w:val="22"/>
          <w:rtl/>
        </w:rPr>
        <w:t>5</w:t>
      </w:r>
      <w:r w:rsidRPr="005820A9">
        <w:rPr>
          <w:rFonts w:hint="cs"/>
          <w:b/>
          <w:bCs/>
          <w:szCs w:val="22"/>
          <w:rtl/>
        </w:rPr>
        <w:t xml:space="preserve"> </w:t>
      </w:r>
      <w:proofErr w:type="spellStart"/>
      <w:r w:rsidR="00544391" w:rsidRPr="005820A9">
        <w:rPr>
          <w:rFonts w:hint="cs"/>
          <w:b/>
          <w:bCs/>
          <w:szCs w:val="22"/>
          <w:rtl/>
        </w:rPr>
        <w:t>שינויים</w:t>
      </w:r>
      <w:r w:rsidR="00D250CD">
        <w:rPr>
          <w:rFonts w:hint="cs"/>
          <w:b/>
          <w:bCs/>
          <w:szCs w:val="22"/>
          <w:rtl/>
        </w:rPr>
        <w:t>,</w:t>
      </w:r>
      <w:r w:rsidR="00544391" w:rsidRPr="005820A9">
        <w:rPr>
          <w:rFonts w:hint="cs"/>
          <w:b/>
          <w:bCs/>
          <w:szCs w:val="22"/>
          <w:rtl/>
        </w:rPr>
        <w:t>שיפורים</w:t>
      </w:r>
      <w:proofErr w:type="spellEnd"/>
      <w:r w:rsidR="00D250CD">
        <w:rPr>
          <w:rFonts w:hint="cs"/>
          <w:b/>
          <w:bCs/>
          <w:szCs w:val="22"/>
          <w:rtl/>
        </w:rPr>
        <w:t xml:space="preserve"> והרחבות</w:t>
      </w:r>
      <w:r w:rsidR="00544391" w:rsidRPr="005820A9">
        <w:rPr>
          <w:rFonts w:hint="cs"/>
          <w:b/>
          <w:bCs/>
          <w:szCs w:val="22"/>
          <w:rtl/>
        </w:rPr>
        <w:t xml:space="preserve">: </w:t>
      </w:r>
    </w:p>
    <w:p w:rsidR="003633BA" w:rsidRDefault="00390B4A" w:rsidP="005820A9">
      <w:pPr>
        <w:pStyle w:val="Normal1"/>
        <w:spacing w:before="0" w:line="360" w:lineRule="auto"/>
        <w:rPr>
          <w:szCs w:val="22"/>
          <w:rtl/>
        </w:rPr>
      </w:pPr>
      <w:r w:rsidRPr="005820A9">
        <w:rPr>
          <w:rFonts w:hint="cs"/>
          <w:szCs w:val="22"/>
          <w:rtl/>
        </w:rPr>
        <w:t>יודגש</w:t>
      </w:r>
      <w:r w:rsidR="003633BA" w:rsidRPr="005820A9">
        <w:rPr>
          <w:rFonts w:hint="cs"/>
          <w:szCs w:val="22"/>
          <w:rtl/>
        </w:rPr>
        <w:t xml:space="preserve"> כי גובה ההנחה האפשרי </w:t>
      </w:r>
      <w:proofErr w:type="spellStart"/>
      <w:r w:rsidR="003633BA" w:rsidRPr="005820A9">
        <w:rPr>
          <w:rFonts w:hint="cs"/>
          <w:szCs w:val="22"/>
          <w:rtl/>
        </w:rPr>
        <w:t>המירבי</w:t>
      </w:r>
      <w:proofErr w:type="spellEnd"/>
      <w:r w:rsidR="003633BA" w:rsidRPr="005820A9">
        <w:rPr>
          <w:rFonts w:hint="cs"/>
          <w:szCs w:val="22"/>
          <w:rtl/>
        </w:rPr>
        <w:t xml:space="preserve"> הינו עד </w:t>
      </w:r>
      <w:r w:rsidR="00747204" w:rsidRPr="005820A9">
        <w:rPr>
          <w:rFonts w:hint="cs"/>
          <w:szCs w:val="22"/>
          <w:rtl/>
        </w:rPr>
        <w:t>3</w:t>
      </w:r>
      <w:r w:rsidR="001142F6" w:rsidRPr="005820A9">
        <w:rPr>
          <w:rFonts w:hint="cs"/>
          <w:szCs w:val="22"/>
          <w:rtl/>
        </w:rPr>
        <w:t>0</w:t>
      </w:r>
      <w:r w:rsidR="003633BA" w:rsidRPr="005820A9">
        <w:rPr>
          <w:rFonts w:hint="cs"/>
          <w:szCs w:val="22"/>
          <w:rtl/>
        </w:rPr>
        <w:t>%</w:t>
      </w:r>
      <w:r w:rsidRPr="005820A9">
        <w:rPr>
          <w:rFonts w:hint="cs"/>
          <w:szCs w:val="22"/>
          <w:rtl/>
        </w:rPr>
        <w:t>.</w:t>
      </w:r>
    </w:p>
    <w:tbl>
      <w:tblPr>
        <w:bidiVisual/>
        <w:tblW w:w="5000" w:type="pct"/>
        <w:tblLook w:val="04A0" w:firstRow="1" w:lastRow="0" w:firstColumn="1" w:lastColumn="0" w:noHBand="0" w:noVBand="1"/>
      </w:tblPr>
      <w:tblGrid>
        <w:gridCol w:w="1237"/>
        <w:gridCol w:w="691"/>
        <w:gridCol w:w="805"/>
        <w:gridCol w:w="691"/>
        <w:gridCol w:w="874"/>
        <w:gridCol w:w="691"/>
        <w:gridCol w:w="1054"/>
        <w:gridCol w:w="831"/>
        <w:gridCol w:w="903"/>
        <w:gridCol w:w="1141"/>
        <w:gridCol w:w="1220"/>
      </w:tblGrid>
      <w:tr w:rsidR="008C66AA" w:rsidRPr="008C66AA" w:rsidTr="008C66AA">
        <w:trPr>
          <w:trHeight w:val="1500"/>
        </w:trPr>
        <w:tc>
          <w:tcPr>
            <w:tcW w:w="648"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rPr>
                <w:rFonts w:ascii="Arial" w:hAnsi="Arial"/>
                <w:b/>
                <w:bCs/>
                <w:noProof w:val="0"/>
                <w:color w:val="000000"/>
                <w:szCs w:val="22"/>
                <w:lang w:eastAsia="en-US"/>
              </w:rPr>
            </w:pPr>
            <w:r w:rsidRPr="008C66AA">
              <w:rPr>
                <w:rFonts w:ascii="Arial" w:hAnsi="Arial" w:hint="cs"/>
                <w:b/>
                <w:bCs/>
                <w:noProof w:val="0"/>
                <w:color w:val="000000"/>
                <w:szCs w:val="22"/>
                <w:rtl/>
                <w:lang w:eastAsia="en-US"/>
              </w:rPr>
              <w:t xml:space="preserve">בעל תפקיד </w:t>
            </w:r>
          </w:p>
        </w:tc>
        <w:tc>
          <w:tcPr>
            <w:tcW w:w="240"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מספר שנים</w:t>
            </w:r>
          </w:p>
        </w:tc>
        <w:tc>
          <w:tcPr>
            <w:tcW w:w="435"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 xml:space="preserve">היקף שעות משוער לשנה בשנים 1 -2 </w:t>
            </w:r>
          </w:p>
        </w:tc>
        <w:tc>
          <w:tcPr>
            <w:tcW w:w="240"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מספר שנים</w:t>
            </w:r>
          </w:p>
        </w:tc>
        <w:tc>
          <w:tcPr>
            <w:tcW w:w="469"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 xml:space="preserve">היקף שעות משוער לשנה בשנים  3 </w:t>
            </w:r>
            <w:r w:rsidR="000F563A">
              <w:rPr>
                <w:rFonts w:ascii="Arial" w:hAnsi="Arial"/>
                <w:b/>
                <w:bCs/>
                <w:noProof w:val="0"/>
                <w:color w:val="000000"/>
                <w:szCs w:val="22"/>
                <w:rtl/>
                <w:lang w:eastAsia="en-US"/>
              </w:rPr>
              <w:t>–</w:t>
            </w:r>
            <w:r w:rsidRPr="008C66AA">
              <w:rPr>
                <w:rFonts w:ascii="Arial" w:hAnsi="Arial" w:hint="cs"/>
                <w:b/>
                <w:bCs/>
                <w:noProof w:val="0"/>
                <w:color w:val="000000"/>
                <w:szCs w:val="22"/>
                <w:rtl/>
                <w:lang w:eastAsia="en-US"/>
              </w:rPr>
              <w:t xml:space="preserve"> 7</w:t>
            </w:r>
          </w:p>
        </w:tc>
        <w:tc>
          <w:tcPr>
            <w:tcW w:w="240"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מספר שנים</w:t>
            </w:r>
          </w:p>
        </w:tc>
        <w:tc>
          <w:tcPr>
            <w:tcW w:w="558"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 xml:space="preserve">היקף שעות משוער לכל שנה בשנים 8 -15 </w:t>
            </w:r>
          </w:p>
        </w:tc>
        <w:tc>
          <w:tcPr>
            <w:tcW w:w="428"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תעריף מרבי (בש"ח, לא כולל מע"מ)</w:t>
            </w:r>
          </w:p>
        </w:tc>
        <w:tc>
          <w:tcPr>
            <w:tcW w:w="503"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תעריף אחרי הנחה (בש"ח, לא כולל מע"מ)</w:t>
            </w:r>
          </w:p>
        </w:tc>
        <w:tc>
          <w:tcPr>
            <w:tcW w:w="600"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עלות פרויקט ל 15 שנה שינויים ושיפורים + הרחבות לפי רף עליון</w:t>
            </w:r>
          </w:p>
        </w:tc>
        <w:tc>
          <w:tcPr>
            <w:tcW w:w="641"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8C66AA" w:rsidRPr="008C66AA" w:rsidRDefault="008C66AA" w:rsidP="008C66AA">
            <w:pPr>
              <w:spacing w:before="0" w:line="240" w:lineRule="auto"/>
              <w:jc w:val="center"/>
              <w:rPr>
                <w:rFonts w:ascii="Arial" w:hAnsi="Arial"/>
                <w:b/>
                <w:bCs/>
                <w:noProof w:val="0"/>
                <w:color w:val="000000"/>
                <w:szCs w:val="22"/>
                <w:lang w:eastAsia="en-US"/>
              </w:rPr>
            </w:pPr>
            <w:r w:rsidRPr="008C66AA">
              <w:rPr>
                <w:rFonts w:ascii="Arial" w:hAnsi="Arial" w:hint="cs"/>
                <w:b/>
                <w:bCs/>
                <w:noProof w:val="0"/>
                <w:color w:val="000000"/>
                <w:szCs w:val="22"/>
                <w:rtl/>
                <w:lang w:eastAsia="en-US"/>
              </w:rPr>
              <w:t>עלות פרויקט ל 15 שנה שינויים ושיפורים + הרחבות לצורך חישוב ציון עלות (40%)</w:t>
            </w:r>
          </w:p>
        </w:tc>
      </w:tr>
      <w:tr w:rsidR="008C66AA" w:rsidRPr="008C66AA" w:rsidTr="00043728">
        <w:trPr>
          <w:trHeight w:val="3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lang w:eastAsia="en-US"/>
              </w:rPr>
            </w:pPr>
            <w:r w:rsidRPr="008C66AA">
              <w:rPr>
                <w:rFonts w:ascii="Arial" w:hAnsi="Arial" w:hint="cs"/>
                <w:noProof w:val="0"/>
                <w:color w:val="000000"/>
                <w:szCs w:val="22"/>
                <w:rtl/>
                <w:lang w:eastAsia="en-US"/>
              </w:rPr>
              <w:t>מנהל פרויקט</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2000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1500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750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250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3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lang w:eastAsia="en-US"/>
              </w:rPr>
            </w:pPr>
            <w:r w:rsidRPr="008C66AA">
              <w:rPr>
                <w:rFonts w:ascii="Arial" w:hAnsi="Arial" w:hint="cs"/>
                <w:noProof w:val="0"/>
                <w:color w:val="000000"/>
                <w:szCs w:val="22"/>
                <w:rtl/>
                <w:lang w:eastAsia="en-US"/>
              </w:rPr>
              <w:t xml:space="preserve">מנתח מערכת </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2500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2000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750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230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3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lang w:eastAsia="en-US"/>
              </w:rPr>
            </w:pPr>
            <w:r w:rsidRPr="008C66AA">
              <w:rPr>
                <w:rFonts w:ascii="Arial" w:hAnsi="Arial" w:hint="cs"/>
                <w:noProof w:val="0"/>
                <w:color w:val="000000"/>
                <w:szCs w:val="22"/>
                <w:rtl/>
                <w:lang w:eastAsia="en-US"/>
              </w:rPr>
              <w:t>מיישם / מפתח</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2500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2000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1000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220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3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lang w:eastAsia="en-US"/>
              </w:rPr>
            </w:pPr>
            <w:r w:rsidRPr="008C66AA">
              <w:rPr>
                <w:rFonts w:ascii="Arial" w:hAnsi="Arial" w:hint="cs"/>
                <w:noProof w:val="0"/>
                <w:color w:val="000000"/>
                <w:szCs w:val="22"/>
                <w:rtl/>
                <w:lang w:eastAsia="en-US"/>
              </w:rPr>
              <w:t>בודק תוכנה</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1000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250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180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6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lang w:eastAsia="en-US"/>
              </w:rPr>
            </w:pPr>
            <w:r w:rsidRPr="008C66AA">
              <w:rPr>
                <w:rFonts w:ascii="Arial" w:hAnsi="Arial" w:hint="cs"/>
                <w:noProof w:val="0"/>
                <w:color w:val="000000"/>
                <w:szCs w:val="22"/>
                <w:rtl/>
                <w:lang w:eastAsia="en-US"/>
              </w:rPr>
              <w:t>מטמיע / מדריך כולל רכב</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2000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2000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1000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180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3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lang w:eastAsia="en-US"/>
              </w:rPr>
            </w:pPr>
            <w:r w:rsidRPr="008C66AA">
              <w:rPr>
                <w:rFonts w:ascii="Arial" w:hAnsi="Arial" w:hint="cs"/>
                <w:noProof w:val="0"/>
                <w:color w:val="000000"/>
                <w:szCs w:val="22"/>
                <w:rtl/>
                <w:lang w:eastAsia="en-US"/>
              </w:rPr>
              <w:t xml:space="preserve">איש </w:t>
            </w:r>
            <w:proofErr w:type="spellStart"/>
            <w:r w:rsidRPr="008C66AA">
              <w:rPr>
                <w:rFonts w:ascii="Arial" w:hAnsi="Arial" w:hint="cs"/>
                <w:noProof w:val="0"/>
                <w:color w:val="000000"/>
                <w:szCs w:val="22"/>
                <w:rtl/>
                <w:lang w:eastAsia="en-US"/>
              </w:rPr>
              <w:t>סיסטם</w:t>
            </w:r>
            <w:proofErr w:type="spellEnd"/>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150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180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6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rtl/>
                <w:lang w:eastAsia="en-US"/>
              </w:rPr>
            </w:pPr>
            <w:r w:rsidRPr="008C66AA">
              <w:rPr>
                <w:rFonts w:ascii="Arial" w:hAnsi="Arial" w:hint="cs"/>
                <w:noProof w:val="0"/>
                <w:color w:val="000000"/>
                <w:szCs w:val="22"/>
                <w:rtl/>
                <w:lang w:eastAsia="en-US"/>
              </w:rPr>
              <w:t>איש תקשורת ואבטחת מידע</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150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200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3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cs="Times New Roman"/>
                <w:noProof w:val="0"/>
                <w:color w:val="000000"/>
                <w:szCs w:val="22"/>
                <w:lang w:eastAsia="en-US"/>
              </w:rPr>
            </w:pPr>
            <w:r w:rsidRPr="008C66AA">
              <w:rPr>
                <w:rFonts w:cs="Times New Roman"/>
                <w:noProof w:val="0"/>
                <w:color w:val="000000"/>
                <w:szCs w:val="22"/>
                <w:lang w:eastAsia="en-US"/>
              </w:rPr>
              <w:t>DBA</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250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250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230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r w:rsidR="008C66AA" w:rsidRPr="008C66AA" w:rsidTr="00043728">
        <w:trPr>
          <w:trHeight w:val="300"/>
        </w:trPr>
        <w:tc>
          <w:tcPr>
            <w:tcW w:w="64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rPr>
                <w:rFonts w:ascii="Arial" w:hAnsi="Arial"/>
                <w:noProof w:val="0"/>
                <w:color w:val="000000"/>
                <w:szCs w:val="22"/>
                <w:lang w:eastAsia="en-US"/>
              </w:rPr>
            </w:pPr>
            <w:r w:rsidRPr="008C66AA">
              <w:rPr>
                <w:rFonts w:ascii="Arial" w:hAnsi="Arial" w:hint="cs"/>
                <w:noProof w:val="0"/>
                <w:color w:val="000000"/>
                <w:szCs w:val="22"/>
                <w:rtl/>
                <w:lang w:eastAsia="en-US"/>
              </w:rPr>
              <w:t>ארכיטקט</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w:t>
            </w:r>
          </w:p>
        </w:tc>
        <w:tc>
          <w:tcPr>
            <w:tcW w:w="435"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400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w:t>
            </w:r>
          </w:p>
        </w:tc>
        <w:tc>
          <w:tcPr>
            <w:tcW w:w="469"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100</w:t>
            </w:r>
          </w:p>
        </w:tc>
        <w:tc>
          <w:tcPr>
            <w:tcW w:w="240"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8</w:t>
            </w:r>
          </w:p>
        </w:tc>
        <w:tc>
          <w:tcPr>
            <w:tcW w:w="55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50</w:t>
            </w:r>
          </w:p>
        </w:tc>
        <w:tc>
          <w:tcPr>
            <w:tcW w:w="428"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ascii="Arial" w:hAnsi="Arial"/>
                <w:noProof w:val="0"/>
                <w:color w:val="000000"/>
                <w:szCs w:val="22"/>
                <w:lang w:eastAsia="en-US"/>
              </w:rPr>
            </w:pPr>
            <w:r w:rsidRPr="008C66AA">
              <w:rPr>
                <w:rFonts w:ascii="Arial" w:hAnsi="Arial" w:hint="cs"/>
                <w:noProof w:val="0"/>
                <w:color w:val="000000"/>
                <w:szCs w:val="22"/>
                <w:rtl/>
                <w:lang w:eastAsia="en-US"/>
              </w:rPr>
              <w:t>250</w:t>
            </w:r>
          </w:p>
        </w:tc>
        <w:tc>
          <w:tcPr>
            <w:tcW w:w="503" w:type="pct"/>
            <w:tcBorders>
              <w:top w:val="nil"/>
              <w:left w:val="single" w:sz="4" w:space="0" w:color="auto"/>
              <w:bottom w:val="single" w:sz="4" w:space="0" w:color="auto"/>
              <w:right w:val="single" w:sz="4" w:space="0" w:color="auto"/>
            </w:tcBorders>
            <w:shd w:val="clear" w:color="auto" w:fill="auto"/>
            <w:vAlign w:val="center"/>
            <w:hideMark/>
          </w:tcPr>
          <w:p w:rsidR="008C66AA" w:rsidRPr="008C66AA" w:rsidRDefault="008C66AA" w:rsidP="008C66AA">
            <w:pPr>
              <w:spacing w:before="0" w:line="240" w:lineRule="auto"/>
              <w:jc w:val="center"/>
              <w:rPr>
                <w:rFonts w:cs="Times New Roman"/>
                <w:noProof w:val="0"/>
                <w:color w:val="000000"/>
                <w:szCs w:val="22"/>
                <w:lang w:eastAsia="en-US"/>
              </w:rPr>
            </w:pPr>
            <w:r w:rsidRPr="008C66AA">
              <w:rPr>
                <w:rFonts w:cs="Times New Roman"/>
                <w:noProof w:val="0"/>
                <w:color w:val="000000"/>
                <w:szCs w:val="22"/>
                <w:rtl/>
                <w:lang w:eastAsia="en-US"/>
              </w:rPr>
              <w:t> </w:t>
            </w:r>
          </w:p>
        </w:tc>
        <w:tc>
          <w:tcPr>
            <w:tcW w:w="600"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c>
          <w:tcPr>
            <w:tcW w:w="641" w:type="pct"/>
            <w:tcBorders>
              <w:top w:val="nil"/>
              <w:left w:val="single" w:sz="4" w:space="0" w:color="auto"/>
              <w:bottom w:val="single" w:sz="4" w:space="0" w:color="auto"/>
              <w:right w:val="single" w:sz="4" w:space="0" w:color="auto"/>
            </w:tcBorders>
            <w:shd w:val="clear" w:color="auto" w:fill="auto"/>
            <w:vAlign w:val="center"/>
          </w:tcPr>
          <w:p w:rsidR="008C66AA" w:rsidRPr="008C66AA" w:rsidRDefault="008C66AA" w:rsidP="008C66AA">
            <w:pPr>
              <w:spacing w:before="0" w:line="240" w:lineRule="auto"/>
              <w:jc w:val="center"/>
              <w:rPr>
                <w:rFonts w:cs="Times New Roman"/>
                <w:noProof w:val="0"/>
                <w:color w:val="000000"/>
                <w:szCs w:val="22"/>
                <w:lang w:eastAsia="en-US"/>
              </w:rPr>
            </w:pPr>
          </w:p>
        </w:tc>
      </w:tr>
    </w:tbl>
    <w:p w:rsidR="001D51CE" w:rsidRPr="005820A9" w:rsidRDefault="001D51CE" w:rsidP="005D2965">
      <w:pPr>
        <w:spacing w:before="0" w:line="360" w:lineRule="auto"/>
        <w:ind w:right="284"/>
        <w:rPr>
          <w:rFonts w:ascii="Arial" w:hAnsi="Arial"/>
          <w:spacing w:val="22"/>
          <w:szCs w:val="22"/>
          <w:rtl/>
        </w:rPr>
      </w:pPr>
    </w:p>
    <w:p w:rsidR="00CE5805" w:rsidRPr="005820A9" w:rsidRDefault="00CE5805" w:rsidP="005820A9">
      <w:pPr>
        <w:pStyle w:val="Normal1"/>
        <w:spacing w:before="0" w:line="360" w:lineRule="auto"/>
        <w:rPr>
          <w:rFonts w:ascii="David" w:hAnsi="David"/>
          <w:b/>
          <w:bCs/>
          <w:szCs w:val="22"/>
          <w:rtl/>
          <w:lang w:eastAsia="en-US"/>
        </w:rPr>
      </w:pPr>
    </w:p>
    <w:p w:rsidR="0041461D" w:rsidRPr="005820A9" w:rsidRDefault="0041461D" w:rsidP="005820A9">
      <w:pPr>
        <w:spacing w:before="0" w:line="360" w:lineRule="auto"/>
        <w:rPr>
          <w:rFonts w:ascii="David" w:hAnsi="David"/>
          <w:b/>
          <w:bCs/>
          <w:szCs w:val="22"/>
          <w:rtl/>
          <w:lang w:eastAsia="en-US"/>
        </w:rPr>
      </w:pPr>
      <w:r w:rsidRPr="005820A9">
        <w:rPr>
          <w:rFonts w:ascii="David" w:hAnsi="David" w:hint="cs"/>
          <w:b/>
          <w:bCs/>
          <w:szCs w:val="22"/>
          <w:rtl/>
          <w:lang w:eastAsia="en-US"/>
        </w:rPr>
        <w:t>הערות כלליות</w:t>
      </w:r>
    </w:p>
    <w:p w:rsidR="001574F2" w:rsidRPr="005820A9" w:rsidRDefault="001574F2" w:rsidP="005820A9">
      <w:pPr>
        <w:numPr>
          <w:ilvl w:val="2"/>
          <w:numId w:val="52"/>
        </w:numPr>
        <w:spacing w:before="0" w:line="360" w:lineRule="auto"/>
        <w:rPr>
          <w:rFonts w:ascii="Arial" w:hAnsi="Arial"/>
          <w:szCs w:val="22"/>
          <w:rtl/>
          <w:lang w:eastAsia="en-US"/>
        </w:rPr>
      </w:pPr>
      <w:r w:rsidRPr="005820A9">
        <w:rPr>
          <w:rFonts w:ascii="Arial" w:hAnsi="Arial"/>
          <w:szCs w:val="22"/>
          <w:rtl/>
          <w:lang w:eastAsia="en-US"/>
        </w:rPr>
        <w:t xml:space="preserve">אין לציין עלויות במענה על פרקים אחרים או בנספחים.  </w:t>
      </w:r>
    </w:p>
    <w:p w:rsidR="001574F2" w:rsidRPr="005820A9" w:rsidRDefault="001574F2" w:rsidP="005820A9">
      <w:pPr>
        <w:numPr>
          <w:ilvl w:val="2"/>
          <w:numId w:val="52"/>
        </w:numPr>
        <w:spacing w:before="0" w:line="360" w:lineRule="auto"/>
        <w:rPr>
          <w:rFonts w:ascii="Arial" w:hAnsi="Arial"/>
          <w:szCs w:val="22"/>
          <w:lang w:eastAsia="en-US"/>
        </w:rPr>
      </w:pPr>
      <w:r w:rsidRPr="005820A9">
        <w:rPr>
          <w:rFonts w:ascii="Arial" w:hAnsi="Arial"/>
          <w:szCs w:val="22"/>
          <w:rtl/>
          <w:lang w:eastAsia="en-US"/>
        </w:rPr>
        <w:t xml:space="preserve">המחירים שיופיעו בהצעת המציע יהיו נכונים ומעודכנים למועד האחרון להגשת הצעות למכרז זה ויחייבו את הזוכה בכל תקופת ההתקשרות עם המשרד ותקופות ההארכה, אם תהיינה. </w:t>
      </w:r>
    </w:p>
    <w:p w:rsidR="001574F2" w:rsidRPr="005820A9" w:rsidRDefault="001574F2" w:rsidP="005820A9">
      <w:pPr>
        <w:numPr>
          <w:ilvl w:val="2"/>
          <w:numId w:val="52"/>
        </w:numPr>
        <w:spacing w:before="0" w:line="360" w:lineRule="auto"/>
        <w:rPr>
          <w:rFonts w:ascii="Arial" w:hAnsi="Arial"/>
          <w:szCs w:val="22"/>
          <w:lang w:eastAsia="en-US"/>
        </w:rPr>
      </w:pPr>
      <w:r w:rsidRPr="005820A9">
        <w:rPr>
          <w:rFonts w:ascii="Arial" w:hAnsi="Arial"/>
          <w:szCs w:val="22"/>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5F364B" w:rsidRPr="005820A9" w:rsidRDefault="005F364B" w:rsidP="005820A9">
      <w:pPr>
        <w:spacing w:before="0" w:line="360" w:lineRule="auto"/>
        <w:rPr>
          <w:rFonts w:ascii="Arial" w:hAnsi="Arial"/>
          <w:szCs w:val="22"/>
          <w:rtl/>
          <w:lang w:eastAsia="en-US"/>
        </w:rPr>
      </w:pPr>
    </w:p>
    <w:p w:rsidR="005F364B" w:rsidRPr="005820A9" w:rsidRDefault="005F364B" w:rsidP="005820A9">
      <w:pPr>
        <w:spacing w:before="0" w:line="360" w:lineRule="auto"/>
        <w:rPr>
          <w:rFonts w:ascii="Arial" w:hAnsi="Arial"/>
          <w:szCs w:val="22"/>
          <w:rtl/>
          <w:lang w:eastAsia="en-US"/>
        </w:rPr>
      </w:pPr>
    </w:p>
    <w:p w:rsidR="001574F2" w:rsidRPr="005820A9" w:rsidRDefault="001574F2" w:rsidP="005820A9">
      <w:pPr>
        <w:spacing w:before="0" w:line="360" w:lineRule="auto"/>
        <w:rPr>
          <w:szCs w:val="22"/>
          <w:rtl/>
          <w:lang w:eastAsia="en-US"/>
        </w:rPr>
      </w:pPr>
      <w:r w:rsidRPr="005820A9">
        <w:rPr>
          <w:szCs w:val="22"/>
          <w:rtl/>
          <w:lang w:eastAsia="en-US"/>
        </w:rPr>
        <w:t>תאריך ____________    חתימת המציע: _______________   שם המציע: _____________</w:t>
      </w:r>
    </w:p>
    <w:p w:rsidR="001574F2" w:rsidRPr="005820A9" w:rsidRDefault="001574F2" w:rsidP="005820A9">
      <w:pPr>
        <w:spacing w:before="0" w:line="360" w:lineRule="auto"/>
        <w:rPr>
          <w:szCs w:val="22"/>
          <w:rtl/>
          <w:lang w:eastAsia="en-US"/>
        </w:rPr>
      </w:pPr>
    </w:p>
    <w:p w:rsidR="001574F2" w:rsidRPr="005820A9" w:rsidRDefault="001574F2" w:rsidP="005820A9">
      <w:pPr>
        <w:spacing w:before="0" w:line="360" w:lineRule="auto"/>
        <w:rPr>
          <w:szCs w:val="22"/>
          <w:rtl/>
          <w:lang w:eastAsia="en-US"/>
        </w:rPr>
      </w:pPr>
    </w:p>
    <w:p w:rsidR="008A372A" w:rsidRPr="005820A9" w:rsidRDefault="0017768D" w:rsidP="005820A9">
      <w:pPr>
        <w:spacing w:before="0" w:line="360" w:lineRule="auto"/>
        <w:outlineLvl w:val="0"/>
        <w:rPr>
          <w:b/>
          <w:bCs/>
          <w:szCs w:val="22"/>
          <w:u w:val="single"/>
          <w:rtl/>
        </w:rPr>
      </w:pPr>
      <w:r w:rsidRPr="005820A9">
        <w:rPr>
          <w:noProof w:val="0"/>
          <w:spacing w:val="22"/>
          <w:szCs w:val="22"/>
          <w:rtl/>
          <w:lang w:eastAsia="en-US"/>
        </w:rPr>
        <w:br w:type="page"/>
      </w:r>
      <w:bookmarkStart w:id="249" w:name="_Toc398126646"/>
      <w:r w:rsidR="008A372A" w:rsidRPr="005820A9">
        <w:rPr>
          <w:rFonts w:hint="cs"/>
          <w:b/>
          <w:bCs/>
          <w:szCs w:val="22"/>
          <w:u w:val="single"/>
          <w:rtl/>
        </w:rPr>
        <w:t xml:space="preserve">נספח </w:t>
      </w:r>
      <w:r w:rsidR="00241732" w:rsidRPr="005820A9">
        <w:rPr>
          <w:rFonts w:hint="cs"/>
          <w:b/>
          <w:bCs/>
          <w:szCs w:val="22"/>
          <w:u w:val="single"/>
          <w:rtl/>
        </w:rPr>
        <w:t>ה</w:t>
      </w:r>
      <w:r w:rsidR="008A372A" w:rsidRPr="005820A9">
        <w:rPr>
          <w:rFonts w:hint="cs"/>
          <w:b/>
          <w:bCs/>
          <w:szCs w:val="22"/>
          <w:u w:val="single"/>
          <w:rtl/>
        </w:rPr>
        <w:t>' -  טופס ריכוז שאלות הבהרה עבור מגיש הבקשה</w:t>
      </w:r>
      <w:bookmarkEnd w:id="249"/>
    </w:p>
    <w:p w:rsidR="008A372A" w:rsidRPr="005820A9" w:rsidRDefault="008A372A" w:rsidP="005820A9">
      <w:pPr>
        <w:pStyle w:val="Normal1"/>
        <w:spacing w:before="0" w:line="360" w:lineRule="auto"/>
        <w:ind w:left="795"/>
        <w:rPr>
          <w:spacing w:val="18"/>
          <w:szCs w:val="22"/>
          <w:rtl/>
          <w:lang w:eastAsia="en-US"/>
        </w:rPr>
      </w:pPr>
    </w:p>
    <w:p w:rsidR="008A372A" w:rsidRPr="005820A9" w:rsidRDefault="008A372A" w:rsidP="005820A9">
      <w:pPr>
        <w:pStyle w:val="Normal1"/>
        <w:spacing w:before="0" w:line="360" w:lineRule="auto"/>
        <w:ind w:left="795"/>
        <w:rPr>
          <w:b/>
          <w:bCs/>
          <w:spacing w:val="18"/>
          <w:szCs w:val="22"/>
          <w:rtl/>
        </w:rPr>
      </w:pPr>
      <w:r w:rsidRPr="005820A9">
        <w:rPr>
          <w:rFonts w:hint="cs"/>
          <w:b/>
          <w:bCs/>
          <w:spacing w:val="18"/>
          <w:szCs w:val="22"/>
          <w:rtl/>
          <w:lang w:eastAsia="en-US"/>
        </w:rPr>
        <w:t>פרטי</w:t>
      </w:r>
      <w:r w:rsidRPr="005820A9">
        <w:rPr>
          <w:b/>
          <w:bCs/>
          <w:spacing w:val="18"/>
          <w:szCs w:val="22"/>
          <w:rtl/>
        </w:rPr>
        <w:t xml:space="preserve"> המכרז</w:t>
      </w:r>
      <w:r w:rsidRPr="005820A9">
        <w:rPr>
          <w:rFonts w:hint="cs"/>
          <w:b/>
          <w:bCs/>
          <w:spacing w:val="18"/>
          <w:szCs w:val="22"/>
          <w:rtl/>
        </w:rPr>
        <w:t xml:space="preserve"> : ____________________</w:t>
      </w:r>
    </w:p>
    <w:p w:rsidR="00EC2EF6" w:rsidRPr="005820A9" w:rsidRDefault="00EC2EF6" w:rsidP="005820A9">
      <w:pPr>
        <w:pStyle w:val="Normal1"/>
        <w:spacing w:before="0" w:line="360" w:lineRule="auto"/>
        <w:ind w:left="795"/>
        <w:rPr>
          <w:b/>
          <w:bCs/>
          <w:spacing w:val="18"/>
          <w:szCs w:val="22"/>
          <w:rtl/>
        </w:rPr>
      </w:pPr>
      <w:r w:rsidRPr="005820A9">
        <w:rPr>
          <w:rFonts w:hint="cs"/>
          <w:b/>
          <w:bCs/>
          <w:spacing w:val="18"/>
          <w:szCs w:val="22"/>
          <w:rtl/>
        </w:rPr>
        <w:t xml:space="preserve">יש למלא את שאלות ההבהרה </w:t>
      </w:r>
      <w:r w:rsidRPr="005820A9">
        <w:rPr>
          <w:rFonts w:hint="cs"/>
          <w:b/>
          <w:bCs/>
          <w:spacing w:val="18"/>
          <w:szCs w:val="22"/>
          <w:u w:val="single"/>
          <w:rtl/>
        </w:rPr>
        <w:t>בקובץ אקסל</w:t>
      </w:r>
      <w:r w:rsidR="00040238" w:rsidRPr="005820A9">
        <w:rPr>
          <w:rFonts w:hint="cs"/>
          <w:b/>
          <w:bCs/>
          <w:spacing w:val="18"/>
          <w:szCs w:val="22"/>
          <w:rtl/>
        </w:rPr>
        <w:t xml:space="preserve"> (קובץ מצורף)</w:t>
      </w:r>
      <w:r w:rsidRPr="005820A9">
        <w:rPr>
          <w:rFonts w:hint="cs"/>
          <w:b/>
          <w:bCs/>
          <w:spacing w:val="18"/>
          <w:szCs w:val="22"/>
          <w:rtl/>
        </w:rPr>
        <w:t>. שאלות הבהרה בכל פורמט אחר לא יתקבלו.</w:t>
      </w:r>
    </w:p>
    <w:p w:rsidR="008A372A" w:rsidRPr="005820A9" w:rsidRDefault="00BA4872" w:rsidP="005820A9">
      <w:pPr>
        <w:pStyle w:val="Normal1"/>
        <w:spacing w:before="0" w:line="360" w:lineRule="auto"/>
        <w:ind w:left="795"/>
        <w:rPr>
          <w:spacing w:val="18"/>
          <w:szCs w:val="22"/>
          <w:rtl/>
        </w:rPr>
      </w:pPr>
      <w:r w:rsidRPr="005820A9">
        <w:rPr>
          <w:noProof/>
          <w:szCs w:val="22"/>
          <w:rtl/>
          <w:lang w:eastAsia="en-US"/>
        </w:rPr>
        <mc:AlternateContent>
          <mc:Choice Requires="wps">
            <w:drawing>
              <wp:anchor distT="0" distB="0" distL="114300" distR="114300" simplePos="0" relativeHeight="251659776" behindDoc="0" locked="0" layoutInCell="1" allowOverlap="1" wp14:anchorId="367C9CC6" wp14:editId="659716DE">
                <wp:simplePos x="0" y="0"/>
                <wp:positionH relativeFrom="column">
                  <wp:posOffset>780415</wp:posOffset>
                </wp:positionH>
                <wp:positionV relativeFrom="paragraph">
                  <wp:posOffset>100330</wp:posOffset>
                </wp:positionV>
                <wp:extent cx="3729355" cy="673735"/>
                <wp:effectExtent l="0" t="0" r="23495" b="12065"/>
                <wp:wrapNone/>
                <wp:docPr id="5" name="מלבן מעוגל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5145C8" w:rsidRPr="00C43E68" w:rsidRDefault="005145C8" w:rsidP="00DC497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5"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mogIAADUFAAAOAAAAZHJzL2Uyb0RvYy54bWysVEtu2zAQ3RfoHQjuG/kbJ0LkwPWnKGAk&#10;QZMi6zFFWUIpkiVpy8ktWqC7oAV6KV2nQ0pOnKSroloIHM73zbzh2fmuFGTLjS2UTGj3qEMJl0yl&#10;hVwn9PPN4t0JJdaBTEEoyRN6xy09H799c1bpmPdUrkTKDcEg0saVTmjunI6jyLKcl2CPlOYSlZky&#10;JTgUzTpKDVQYvRRRr9M5jiplUm0U49bi7axR0nGIn2Wcucsss9wRkVCszYW/Cf+V/0fjM4jXBnRe&#10;sLYM+IcqSigkJn0MNQMHZGOKV6HKghllVeaOmCojlWUF4wEDoul2XqC5zkHzgAWbY/Vjm+z/C8su&#10;tleGFGlCh5RIKHFE9c/6of5W/yJ4+F3/qL/XD2ToG1VpG6P9tb4yHqrVS8W+WFREzzResK3NLjOl&#10;t0WgZBe6fvfYdb5zhOFlf9Q77Q8xPUPd8ag/6odsEcR7b22s+8BVSfwhoUZtZPoJRxs6Dtuldb4I&#10;iPd2oTolinRRCBEEs15NhSFbQBrM5/PpvOsBoYs9NBOSVAntDQcdpAoDpGMmwOGx1NggK9eUgFgj&#10;z5kzIfczb3uYZLA46b6fNUY5pLxJPezgt8/cmL+uwqOYgc0bl5CidRHSg+GB1i3op2b7k9utdmGY&#10;AZ6/Wan0DgdsVMN8q9miwPhLsO4KDFIdkeL6ukv8ZUIhfNWeKMmVuf/bvbdHBqKWkgpXB1vzdQOG&#10;UyI+SuTmaXcw8LsWhMFw1EPBHGpWhxq5KacKx9LFh0KzcPT2TuxvM6PKW9zyic+KKpAMczdDaIWp&#10;a1Ya3wnGJ5NghvulwS3ltWY+uO+c7+zN7haMbpnkkIMXar9mEL/gUmPrPaWabJzKikC0p7621Mfd&#10;DGNs3xG//IdysHp67cZ/AA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D+d+4mogIAADUFAAAOAAAAAAAAAAAAAAAAAC4CAABk&#10;cnMvZTJvRG9jLnhtbFBLAQItABQABgAIAAAAIQAFN6Bj3AAAAAoBAAAPAAAAAAAAAAAAAAAAAPwE&#10;AABkcnMvZG93bnJldi54bWxQSwUGAAAAAAQABADzAAAABQYAAAAA&#10;" fillcolor="#eeece1" strokecolor="#385d8a" strokeweight="2pt">
                <v:path arrowok="t"/>
                <v:textbox>
                  <w:txbxContent>
                    <w:p w:rsidR="00672EC1" w:rsidRPr="00C43E68" w:rsidRDefault="00672EC1" w:rsidP="00DC497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8A372A" w:rsidRPr="005820A9" w:rsidRDefault="008A372A" w:rsidP="005820A9">
      <w:pPr>
        <w:pStyle w:val="Normal1"/>
        <w:spacing w:before="0" w:line="360" w:lineRule="auto"/>
        <w:ind w:left="795"/>
        <w:rPr>
          <w:spacing w:val="18"/>
          <w:szCs w:val="22"/>
          <w:rtl/>
        </w:rPr>
      </w:pPr>
    </w:p>
    <w:p w:rsidR="008A372A" w:rsidRPr="005820A9" w:rsidRDefault="008A372A" w:rsidP="005820A9">
      <w:pPr>
        <w:pStyle w:val="Normal1"/>
        <w:spacing w:before="0" w:line="360" w:lineRule="auto"/>
        <w:ind w:left="795"/>
        <w:rPr>
          <w:spacing w:val="18"/>
          <w:szCs w:val="22"/>
          <w:rtl/>
        </w:rPr>
      </w:pPr>
    </w:p>
    <w:p w:rsidR="008A372A" w:rsidRPr="005820A9" w:rsidRDefault="008A372A" w:rsidP="005820A9">
      <w:pPr>
        <w:pStyle w:val="Normal1"/>
        <w:spacing w:before="0" w:line="360" w:lineRule="auto"/>
        <w:ind w:left="795"/>
        <w:rPr>
          <w:b/>
          <w:bCs/>
          <w:spacing w:val="18"/>
          <w:szCs w:val="22"/>
          <w:rtl/>
        </w:rPr>
      </w:pPr>
      <w:r w:rsidRPr="005820A9">
        <w:rPr>
          <w:rFonts w:hint="cs"/>
          <w:b/>
          <w:bCs/>
          <w:spacing w:val="18"/>
          <w:szCs w:val="22"/>
          <w:rtl/>
        </w:rPr>
        <w:t>שם החברה/הספק:  ____________________</w:t>
      </w:r>
    </w:p>
    <w:p w:rsidR="008A372A" w:rsidRPr="005820A9" w:rsidRDefault="008A372A" w:rsidP="005820A9">
      <w:pPr>
        <w:pStyle w:val="Normal1"/>
        <w:spacing w:before="0" w:line="360" w:lineRule="auto"/>
        <w:ind w:left="795"/>
        <w:rPr>
          <w:b/>
          <w:bCs/>
          <w:spacing w:val="18"/>
          <w:szCs w:val="22"/>
          <w:rtl/>
        </w:rPr>
      </w:pPr>
      <w:r w:rsidRPr="005820A9">
        <w:rPr>
          <w:rFonts w:hint="cs"/>
          <w:b/>
          <w:bCs/>
          <w:spacing w:val="18"/>
          <w:szCs w:val="22"/>
          <w:rtl/>
        </w:rPr>
        <w:t>שם ותפקיד של איש קשר מטעם הספק:  _______________________</w:t>
      </w:r>
      <w:r w:rsidRPr="005820A9">
        <w:rPr>
          <w:b/>
          <w:bCs/>
          <w:spacing w:val="18"/>
          <w:szCs w:val="22"/>
          <w:rtl/>
        </w:rPr>
        <w:br/>
      </w:r>
      <w:r w:rsidRPr="005820A9">
        <w:rPr>
          <w:rFonts w:hint="cs"/>
          <w:b/>
          <w:bCs/>
          <w:spacing w:val="18"/>
          <w:szCs w:val="22"/>
          <w:rtl/>
        </w:rPr>
        <w:t>____________________________________________________________________________________________________________</w:t>
      </w:r>
    </w:p>
    <w:p w:rsidR="008A372A" w:rsidRPr="005820A9" w:rsidRDefault="008A372A" w:rsidP="005820A9">
      <w:pPr>
        <w:pStyle w:val="Normal1"/>
        <w:spacing w:before="0" w:line="360" w:lineRule="auto"/>
        <w:ind w:left="795"/>
        <w:rPr>
          <w:b/>
          <w:bCs/>
          <w:spacing w:val="18"/>
          <w:szCs w:val="22"/>
          <w:rtl/>
        </w:rPr>
      </w:pPr>
    </w:p>
    <w:p w:rsidR="008A372A" w:rsidRPr="005820A9" w:rsidRDefault="008A372A" w:rsidP="005820A9">
      <w:pPr>
        <w:pStyle w:val="Normal1"/>
        <w:spacing w:before="0" w:line="360" w:lineRule="auto"/>
        <w:ind w:left="795"/>
        <w:rPr>
          <w:b/>
          <w:bCs/>
          <w:spacing w:val="18"/>
          <w:szCs w:val="22"/>
          <w:rtl/>
        </w:rPr>
      </w:pPr>
      <w:r w:rsidRPr="005820A9">
        <w:rPr>
          <w:rFonts w:hint="cs"/>
          <w:b/>
          <w:bCs/>
          <w:spacing w:val="18"/>
          <w:szCs w:val="22"/>
          <w:rtl/>
        </w:rPr>
        <w:t>מספר טלפון: ___________</w:t>
      </w:r>
      <w:r w:rsidRPr="005820A9">
        <w:rPr>
          <w:rFonts w:hint="cs"/>
          <w:b/>
          <w:bCs/>
          <w:spacing w:val="18"/>
          <w:szCs w:val="22"/>
          <w:rtl/>
        </w:rPr>
        <w:tab/>
        <w:t xml:space="preserve">      מספר פקס:  ______________</w:t>
      </w:r>
    </w:p>
    <w:p w:rsidR="008A372A" w:rsidRPr="005820A9" w:rsidRDefault="008A372A" w:rsidP="005820A9">
      <w:pPr>
        <w:pStyle w:val="Normal1"/>
        <w:spacing w:before="0" w:line="360" w:lineRule="auto"/>
        <w:ind w:left="795"/>
        <w:rPr>
          <w:b/>
          <w:bCs/>
          <w:spacing w:val="18"/>
          <w:szCs w:val="22"/>
          <w:rtl/>
        </w:rPr>
      </w:pPr>
      <w:r w:rsidRPr="005820A9">
        <w:rPr>
          <w:rFonts w:hint="cs"/>
          <w:b/>
          <w:bCs/>
          <w:spacing w:val="18"/>
          <w:szCs w:val="22"/>
          <w:rtl/>
        </w:rPr>
        <w:t>כתובת דוא"ל : ________________________________________</w:t>
      </w:r>
    </w:p>
    <w:p w:rsidR="008A372A" w:rsidRPr="005820A9" w:rsidRDefault="008A372A" w:rsidP="005820A9">
      <w:pPr>
        <w:pStyle w:val="Normal1"/>
        <w:spacing w:before="0" w:line="360" w:lineRule="auto"/>
        <w:ind w:left="795"/>
        <w:rPr>
          <w:b/>
          <w:bCs/>
          <w:spacing w:val="18"/>
          <w:szCs w:val="22"/>
          <w:rtl/>
        </w:rPr>
      </w:pPr>
    </w:p>
    <w:p w:rsidR="008A372A" w:rsidRPr="005820A9" w:rsidRDefault="008A372A" w:rsidP="005820A9">
      <w:pPr>
        <w:pStyle w:val="Normal1"/>
        <w:spacing w:before="0" w:line="360" w:lineRule="auto"/>
        <w:ind w:left="795"/>
        <w:rPr>
          <w:b/>
          <w:bCs/>
          <w:spacing w:val="18"/>
          <w:szCs w:val="22"/>
          <w:rtl/>
        </w:rPr>
      </w:pPr>
      <w:r w:rsidRPr="005820A9">
        <w:rPr>
          <w:rFonts w:hint="cs"/>
          <w:b/>
          <w:bCs/>
          <w:spacing w:val="18"/>
          <w:szCs w:val="22"/>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8A372A" w:rsidRPr="005820A9" w:rsidTr="00E2497F">
        <w:trPr>
          <w:tblHeader/>
        </w:trPr>
        <w:tc>
          <w:tcPr>
            <w:tcW w:w="567" w:type="dxa"/>
            <w:shd w:val="clear" w:color="auto" w:fill="F2F2F2"/>
            <w:vAlign w:val="center"/>
          </w:tcPr>
          <w:p w:rsidR="008A372A" w:rsidRPr="005820A9" w:rsidRDefault="008A372A" w:rsidP="005820A9">
            <w:pPr>
              <w:pStyle w:val="Normal1"/>
              <w:spacing w:before="0" w:line="360" w:lineRule="auto"/>
              <w:ind w:left="0"/>
              <w:rPr>
                <w:b/>
                <w:bCs/>
                <w:spacing w:val="18"/>
                <w:szCs w:val="22"/>
                <w:rtl/>
              </w:rPr>
            </w:pPr>
            <w:r w:rsidRPr="005820A9">
              <w:rPr>
                <w:rFonts w:hint="cs"/>
                <w:b/>
                <w:bCs/>
                <w:spacing w:val="18"/>
                <w:szCs w:val="22"/>
                <w:rtl/>
              </w:rPr>
              <w:t>#</w:t>
            </w:r>
          </w:p>
        </w:tc>
        <w:tc>
          <w:tcPr>
            <w:tcW w:w="1984" w:type="dxa"/>
            <w:shd w:val="clear" w:color="auto" w:fill="F2F2F2"/>
            <w:vAlign w:val="center"/>
          </w:tcPr>
          <w:p w:rsidR="008A372A" w:rsidRPr="005820A9" w:rsidRDefault="008A372A" w:rsidP="005820A9">
            <w:pPr>
              <w:pStyle w:val="Normal1"/>
              <w:spacing w:before="0" w:line="360" w:lineRule="auto"/>
              <w:ind w:left="0"/>
              <w:rPr>
                <w:b/>
                <w:bCs/>
                <w:spacing w:val="18"/>
                <w:szCs w:val="22"/>
                <w:rtl/>
              </w:rPr>
            </w:pPr>
            <w:r w:rsidRPr="005820A9">
              <w:rPr>
                <w:b/>
                <w:bCs/>
                <w:spacing w:val="18"/>
                <w:szCs w:val="22"/>
                <w:rtl/>
              </w:rPr>
              <w:t>הסעיף</w:t>
            </w:r>
            <w:r w:rsidRPr="005820A9">
              <w:rPr>
                <w:rFonts w:hint="cs"/>
                <w:b/>
                <w:bCs/>
                <w:spacing w:val="18"/>
                <w:szCs w:val="22"/>
                <w:rtl/>
              </w:rPr>
              <w:t xml:space="preserve">/הסעיפים </w:t>
            </w:r>
            <w:r w:rsidRPr="005820A9">
              <w:rPr>
                <w:b/>
                <w:bCs/>
                <w:spacing w:val="18"/>
                <w:szCs w:val="22"/>
                <w:rtl/>
              </w:rPr>
              <w:t>במכרז</w:t>
            </w:r>
            <w:r w:rsidRPr="005820A9">
              <w:rPr>
                <w:rFonts w:hint="cs"/>
                <w:b/>
                <w:bCs/>
                <w:spacing w:val="18"/>
                <w:szCs w:val="22"/>
                <w:rtl/>
              </w:rPr>
              <w:t xml:space="preserve"> לגביהם נשאלת השאלה</w:t>
            </w:r>
          </w:p>
        </w:tc>
        <w:tc>
          <w:tcPr>
            <w:tcW w:w="5124" w:type="dxa"/>
            <w:shd w:val="clear" w:color="auto" w:fill="F2F2F2"/>
            <w:vAlign w:val="center"/>
          </w:tcPr>
          <w:p w:rsidR="008A372A" w:rsidRPr="005820A9" w:rsidRDefault="008A372A" w:rsidP="005820A9">
            <w:pPr>
              <w:pStyle w:val="Normal1"/>
              <w:spacing w:before="0" w:line="360" w:lineRule="auto"/>
              <w:ind w:left="0"/>
              <w:rPr>
                <w:b/>
                <w:bCs/>
                <w:spacing w:val="18"/>
                <w:szCs w:val="22"/>
                <w:rtl/>
              </w:rPr>
            </w:pPr>
            <w:r w:rsidRPr="005820A9">
              <w:rPr>
                <w:rFonts w:hint="cs"/>
                <w:b/>
                <w:bCs/>
                <w:spacing w:val="18"/>
                <w:szCs w:val="22"/>
                <w:rtl/>
              </w:rPr>
              <w:t>פרוט השאלה</w:t>
            </w:r>
          </w:p>
        </w:tc>
        <w:tc>
          <w:tcPr>
            <w:tcW w:w="1397" w:type="dxa"/>
            <w:shd w:val="clear" w:color="auto" w:fill="F2F2F2"/>
            <w:vAlign w:val="center"/>
          </w:tcPr>
          <w:p w:rsidR="008A372A" w:rsidRPr="005820A9" w:rsidRDefault="008A372A" w:rsidP="005820A9">
            <w:pPr>
              <w:pStyle w:val="Normal1"/>
              <w:spacing w:before="0" w:line="360" w:lineRule="auto"/>
              <w:ind w:left="0"/>
              <w:rPr>
                <w:b/>
                <w:bCs/>
                <w:spacing w:val="18"/>
                <w:szCs w:val="22"/>
                <w:rtl/>
              </w:rPr>
            </w:pPr>
            <w:r w:rsidRPr="005820A9">
              <w:rPr>
                <w:rFonts w:hint="cs"/>
                <w:b/>
                <w:bCs/>
                <w:spacing w:val="18"/>
                <w:szCs w:val="22"/>
                <w:rtl/>
              </w:rPr>
              <w:t>הערות</w:t>
            </w:r>
          </w:p>
        </w:tc>
      </w:tr>
      <w:tr w:rsidR="008A372A" w:rsidRPr="005820A9" w:rsidTr="00E2497F">
        <w:trPr>
          <w:trHeight w:val="1134"/>
        </w:trPr>
        <w:tc>
          <w:tcPr>
            <w:tcW w:w="567" w:type="dxa"/>
            <w:shd w:val="clear" w:color="auto" w:fill="auto"/>
          </w:tcPr>
          <w:p w:rsidR="008A372A" w:rsidRPr="005820A9" w:rsidRDefault="008A372A" w:rsidP="005820A9">
            <w:pPr>
              <w:pStyle w:val="Normal1"/>
              <w:numPr>
                <w:ilvl w:val="0"/>
                <w:numId w:val="48"/>
              </w:numPr>
              <w:spacing w:before="0" w:line="360" w:lineRule="auto"/>
              <w:rPr>
                <w:spacing w:val="18"/>
                <w:szCs w:val="22"/>
                <w:rtl/>
              </w:rPr>
            </w:pPr>
          </w:p>
        </w:tc>
        <w:tc>
          <w:tcPr>
            <w:tcW w:w="1984" w:type="dxa"/>
            <w:shd w:val="clear" w:color="auto" w:fill="auto"/>
          </w:tcPr>
          <w:p w:rsidR="008A372A" w:rsidRPr="005820A9" w:rsidRDefault="008A372A" w:rsidP="005820A9">
            <w:pPr>
              <w:pStyle w:val="Normal1"/>
              <w:spacing w:before="0" w:line="360" w:lineRule="auto"/>
              <w:ind w:left="0"/>
              <w:rPr>
                <w:spacing w:val="18"/>
                <w:szCs w:val="22"/>
                <w:rtl/>
              </w:rPr>
            </w:pPr>
          </w:p>
        </w:tc>
        <w:tc>
          <w:tcPr>
            <w:tcW w:w="5124" w:type="dxa"/>
            <w:shd w:val="clear" w:color="auto" w:fill="auto"/>
          </w:tcPr>
          <w:p w:rsidR="008A372A" w:rsidRPr="005820A9" w:rsidRDefault="008A372A" w:rsidP="005820A9">
            <w:pPr>
              <w:pStyle w:val="Normal1"/>
              <w:spacing w:before="0" w:line="360" w:lineRule="auto"/>
              <w:ind w:left="0"/>
              <w:rPr>
                <w:spacing w:val="18"/>
                <w:szCs w:val="22"/>
                <w:rtl/>
              </w:rPr>
            </w:pPr>
          </w:p>
        </w:tc>
        <w:tc>
          <w:tcPr>
            <w:tcW w:w="1397" w:type="dxa"/>
            <w:shd w:val="clear" w:color="auto" w:fill="auto"/>
          </w:tcPr>
          <w:p w:rsidR="008A372A" w:rsidRPr="005820A9" w:rsidRDefault="008A372A" w:rsidP="005820A9">
            <w:pPr>
              <w:pStyle w:val="Normal1"/>
              <w:spacing w:before="0" w:line="360" w:lineRule="auto"/>
              <w:ind w:left="0"/>
              <w:rPr>
                <w:spacing w:val="18"/>
                <w:szCs w:val="22"/>
                <w:rtl/>
              </w:rPr>
            </w:pPr>
          </w:p>
        </w:tc>
      </w:tr>
      <w:tr w:rsidR="008A372A" w:rsidRPr="005820A9" w:rsidTr="00E2497F">
        <w:trPr>
          <w:trHeight w:val="1134"/>
        </w:trPr>
        <w:tc>
          <w:tcPr>
            <w:tcW w:w="567" w:type="dxa"/>
            <w:shd w:val="clear" w:color="auto" w:fill="auto"/>
          </w:tcPr>
          <w:p w:rsidR="008A372A" w:rsidRPr="005820A9" w:rsidRDefault="008A372A" w:rsidP="005820A9">
            <w:pPr>
              <w:pStyle w:val="Normal1"/>
              <w:numPr>
                <w:ilvl w:val="0"/>
                <w:numId w:val="48"/>
              </w:numPr>
              <w:spacing w:before="0" w:line="360" w:lineRule="auto"/>
              <w:rPr>
                <w:spacing w:val="18"/>
                <w:szCs w:val="22"/>
                <w:rtl/>
              </w:rPr>
            </w:pPr>
          </w:p>
        </w:tc>
        <w:tc>
          <w:tcPr>
            <w:tcW w:w="1984" w:type="dxa"/>
            <w:shd w:val="clear" w:color="auto" w:fill="auto"/>
          </w:tcPr>
          <w:p w:rsidR="008A372A" w:rsidRPr="005820A9" w:rsidRDefault="008A372A" w:rsidP="005820A9">
            <w:pPr>
              <w:pStyle w:val="Normal1"/>
              <w:spacing w:before="0" w:line="360" w:lineRule="auto"/>
              <w:ind w:left="0"/>
              <w:rPr>
                <w:spacing w:val="18"/>
                <w:szCs w:val="22"/>
                <w:rtl/>
              </w:rPr>
            </w:pPr>
          </w:p>
        </w:tc>
        <w:tc>
          <w:tcPr>
            <w:tcW w:w="5124" w:type="dxa"/>
            <w:shd w:val="clear" w:color="auto" w:fill="auto"/>
          </w:tcPr>
          <w:p w:rsidR="008A372A" w:rsidRPr="005820A9" w:rsidRDefault="008A372A" w:rsidP="005820A9">
            <w:pPr>
              <w:pStyle w:val="Normal1"/>
              <w:spacing w:before="0" w:line="360" w:lineRule="auto"/>
              <w:ind w:left="0"/>
              <w:rPr>
                <w:spacing w:val="18"/>
                <w:szCs w:val="22"/>
                <w:rtl/>
              </w:rPr>
            </w:pPr>
          </w:p>
        </w:tc>
        <w:tc>
          <w:tcPr>
            <w:tcW w:w="1397" w:type="dxa"/>
            <w:shd w:val="clear" w:color="auto" w:fill="auto"/>
          </w:tcPr>
          <w:p w:rsidR="008A372A" w:rsidRPr="005820A9" w:rsidRDefault="008A372A" w:rsidP="005820A9">
            <w:pPr>
              <w:pStyle w:val="Normal1"/>
              <w:spacing w:before="0" w:line="360" w:lineRule="auto"/>
              <w:ind w:left="0"/>
              <w:rPr>
                <w:spacing w:val="18"/>
                <w:szCs w:val="22"/>
                <w:rtl/>
              </w:rPr>
            </w:pPr>
          </w:p>
        </w:tc>
      </w:tr>
      <w:tr w:rsidR="008A372A" w:rsidRPr="005820A9" w:rsidTr="00E2497F">
        <w:trPr>
          <w:trHeight w:val="1134"/>
        </w:trPr>
        <w:tc>
          <w:tcPr>
            <w:tcW w:w="567" w:type="dxa"/>
            <w:shd w:val="clear" w:color="auto" w:fill="auto"/>
          </w:tcPr>
          <w:p w:rsidR="008A372A" w:rsidRPr="005820A9" w:rsidRDefault="008A372A" w:rsidP="005820A9">
            <w:pPr>
              <w:pStyle w:val="Normal1"/>
              <w:numPr>
                <w:ilvl w:val="0"/>
                <w:numId w:val="48"/>
              </w:numPr>
              <w:spacing w:before="0" w:line="360" w:lineRule="auto"/>
              <w:rPr>
                <w:spacing w:val="18"/>
                <w:szCs w:val="22"/>
                <w:rtl/>
              </w:rPr>
            </w:pPr>
          </w:p>
        </w:tc>
        <w:tc>
          <w:tcPr>
            <w:tcW w:w="1984" w:type="dxa"/>
            <w:shd w:val="clear" w:color="auto" w:fill="auto"/>
          </w:tcPr>
          <w:p w:rsidR="008A372A" w:rsidRPr="005820A9" w:rsidRDefault="008A372A" w:rsidP="005820A9">
            <w:pPr>
              <w:pStyle w:val="Normal1"/>
              <w:spacing w:before="0" w:line="360" w:lineRule="auto"/>
              <w:ind w:left="0"/>
              <w:rPr>
                <w:spacing w:val="18"/>
                <w:szCs w:val="22"/>
                <w:rtl/>
              </w:rPr>
            </w:pPr>
          </w:p>
        </w:tc>
        <w:tc>
          <w:tcPr>
            <w:tcW w:w="5124" w:type="dxa"/>
            <w:shd w:val="clear" w:color="auto" w:fill="auto"/>
          </w:tcPr>
          <w:p w:rsidR="008A372A" w:rsidRPr="005820A9" w:rsidRDefault="008A372A" w:rsidP="005820A9">
            <w:pPr>
              <w:pStyle w:val="Normal1"/>
              <w:spacing w:before="0" w:line="360" w:lineRule="auto"/>
              <w:ind w:left="0"/>
              <w:rPr>
                <w:spacing w:val="18"/>
                <w:szCs w:val="22"/>
                <w:rtl/>
              </w:rPr>
            </w:pPr>
          </w:p>
        </w:tc>
        <w:tc>
          <w:tcPr>
            <w:tcW w:w="1397" w:type="dxa"/>
            <w:shd w:val="clear" w:color="auto" w:fill="auto"/>
          </w:tcPr>
          <w:p w:rsidR="008A372A" w:rsidRPr="005820A9" w:rsidRDefault="008A372A" w:rsidP="005820A9">
            <w:pPr>
              <w:pStyle w:val="Normal1"/>
              <w:spacing w:before="0" w:line="360" w:lineRule="auto"/>
              <w:ind w:left="0"/>
              <w:rPr>
                <w:spacing w:val="18"/>
                <w:szCs w:val="22"/>
                <w:rtl/>
              </w:rPr>
            </w:pPr>
          </w:p>
        </w:tc>
      </w:tr>
      <w:tr w:rsidR="008A372A" w:rsidRPr="005820A9" w:rsidTr="00E2497F">
        <w:trPr>
          <w:trHeight w:val="1134"/>
        </w:trPr>
        <w:tc>
          <w:tcPr>
            <w:tcW w:w="567" w:type="dxa"/>
            <w:shd w:val="clear" w:color="auto" w:fill="auto"/>
          </w:tcPr>
          <w:p w:rsidR="008A372A" w:rsidRPr="005820A9" w:rsidRDefault="008A372A" w:rsidP="005820A9">
            <w:pPr>
              <w:pStyle w:val="Normal1"/>
              <w:numPr>
                <w:ilvl w:val="0"/>
                <w:numId w:val="48"/>
              </w:numPr>
              <w:spacing w:before="0" w:line="360" w:lineRule="auto"/>
              <w:rPr>
                <w:spacing w:val="18"/>
                <w:szCs w:val="22"/>
                <w:rtl/>
              </w:rPr>
            </w:pPr>
          </w:p>
        </w:tc>
        <w:tc>
          <w:tcPr>
            <w:tcW w:w="1984" w:type="dxa"/>
            <w:shd w:val="clear" w:color="auto" w:fill="auto"/>
          </w:tcPr>
          <w:p w:rsidR="008A372A" w:rsidRPr="005820A9" w:rsidRDefault="008A372A" w:rsidP="005820A9">
            <w:pPr>
              <w:pStyle w:val="Normal1"/>
              <w:spacing w:before="0" w:line="360" w:lineRule="auto"/>
              <w:ind w:left="0"/>
              <w:rPr>
                <w:spacing w:val="18"/>
                <w:szCs w:val="22"/>
                <w:rtl/>
              </w:rPr>
            </w:pPr>
          </w:p>
        </w:tc>
        <w:tc>
          <w:tcPr>
            <w:tcW w:w="5124" w:type="dxa"/>
            <w:shd w:val="clear" w:color="auto" w:fill="auto"/>
          </w:tcPr>
          <w:p w:rsidR="008A372A" w:rsidRPr="005820A9" w:rsidRDefault="008A372A" w:rsidP="005820A9">
            <w:pPr>
              <w:pStyle w:val="Normal1"/>
              <w:spacing w:before="0" w:line="360" w:lineRule="auto"/>
              <w:ind w:left="0"/>
              <w:rPr>
                <w:spacing w:val="18"/>
                <w:szCs w:val="22"/>
                <w:rtl/>
              </w:rPr>
            </w:pPr>
          </w:p>
        </w:tc>
        <w:tc>
          <w:tcPr>
            <w:tcW w:w="1397" w:type="dxa"/>
            <w:shd w:val="clear" w:color="auto" w:fill="auto"/>
          </w:tcPr>
          <w:p w:rsidR="008A372A" w:rsidRPr="005820A9" w:rsidRDefault="008A372A" w:rsidP="005820A9">
            <w:pPr>
              <w:pStyle w:val="Normal1"/>
              <w:spacing w:before="0" w:line="360" w:lineRule="auto"/>
              <w:ind w:left="0"/>
              <w:rPr>
                <w:spacing w:val="18"/>
                <w:szCs w:val="22"/>
                <w:rtl/>
              </w:rPr>
            </w:pPr>
          </w:p>
        </w:tc>
      </w:tr>
    </w:tbl>
    <w:p w:rsidR="0016705B" w:rsidRPr="005820A9" w:rsidRDefault="0016705B" w:rsidP="005820A9">
      <w:pPr>
        <w:pStyle w:val="Normal1"/>
        <w:spacing w:before="0" w:line="360" w:lineRule="auto"/>
        <w:rPr>
          <w:b/>
          <w:bCs/>
          <w:szCs w:val="22"/>
          <w:u w:val="single"/>
          <w:rtl/>
        </w:rPr>
      </w:pPr>
    </w:p>
    <w:p w:rsidR="00CE31A5" w:rsidRDefault="00CE31A5" w:rsidP="005820A9">
      <w:pPr>
        <w:pStyle w:val="Normal1"/>
        <w:spacing w:before="0" w:line="360" w:lineRule="auto"/>
        <w:rPr>
          <w:b/>
          <w:bCs/>
          <w:szCs w:val="22"/>
          <w:u w:val="single"/>
          <w:rtl/>
        </w:rPr>
      </w:pPr>
    </w:p>
    <w:p w:rsidR="00CE31A5" w:rsidRDefault="00CE31A5" w:rsidP="005820A9">
      <w:pPr>
        <w:pStyle w:val="Normal1"/>
        <w:spacing w:before="0" w:line="360" w:lineRule="auto"/>
        <w:rPr>
          <w:b/>
          <w:bCs/>
          <w:szCs w:val="22"/>
          <w:u w:val="single"/>
          <w:rtl/>
        </w:rPr>
      </w:pPr>
    </w:p>
    <w:p w:rsidR="00CE31A5" w:rsidRDefault="00CE31A5" w:rsidP="005820A9">
      <w:pPr>
        <w:pStyle w:val="Normal1"/>
        <w:spacing w:before="0" w:line="360" w:lineRule="auto"/>
        <w:rPr>
          <w:b/>
          <w:bCs/>
          <w:szCs w:val="22"/>
          <w:u w:val="single"/>
          <w:rtl/>
        </w:rPr>
      </w:pPr>
    </w:p>
    <w:p w:rsidR="00CE31A5" w:rsidRDefault="00CE31A5" w:rsidP="005820A9">
      <w:pPr>
        <w:pStyle w:val="Normal1"/>
        <w:spacing w:before="0" w:line="360" w:lineRule="auto"/>
        <w:rPr>
          <w:b/>
          <w:bCs/>
          <w:szCs w:val="22"/>
          <w:u w:val="single"/>
          <w:rtl/>
        </w:rPr>
      </w:pPr>
    </w:p>
    <w:p w:rsidR="00CE31A5" w:rsidRDefault="00CE31A5" w:rsidP="005820A9">
      <w:pPr>
        <w:pStyle w:val="Normal1"/>
        <w:spacing w:before="0" w:line="360" w:lineRule="auto"/>
        <w:rPr>
          <w:b/>
          <w:bCs/>
          <w:szCs w:val="22"/>
          <w:u w:val="single"/>
          <w:rtl/>
        </w:rPr>
      </w:pPr>
    </w:p>
    <w:p w:rsidR="00CE31A5" w:rsidRDefault="00CE31A5" w:rsidP="005820A9">
      <w:pPr>
        <w:pStyle w:val="Normal1"/>
        <w:spacing w:before="0" w:line="360" w:lineRule="auto"/>
        <w:rPr>
          <w:b/>
          <w:bCs/>
          <w:szCs w:val="22"/>
          <w:u w:val="single"/>
          <w:rtl/>
        </w:rPr>
      </w:pPr>
    </w:p>
    <w:p w:rsidR="00CE31A5" w:rsidRDefault="00CE31A5" w:rsidP="005820A9">
      <w:pPr>
        <w:pStyle w:val="Normal1"/>
        <w:spacing w:before="0" w:line="360" w:lineRule="auto"/>
        <w:rPr>
          <w:b/>
          <w:bCs/>
          <w:szCs w:val="22"/>
          <w:u w:val="single"/>
          <w:rtl/>
        </w:rPr>
      </w:pPr>
    </w:p>
    <w:p w:rsidR="00BC1DD6" w:rsidRPr="005820A9" w:rsidRDefault="006E4AFD" w:rsidP="005820A9">
      <w:pPr>
        <w:pStyle w:val="Normal1"/>
        <w:spacing w:before="0" w:line="360" w:lineRule="auto"/>
        <w:rPr>
          <w:b/>
          <w:bCs/>
          <w:szCs w:val="22"/>
          <w:u w:val="single"/>
          <w:rtl/>
        </w:rPr>
      </w:pPr>
      <w:r w:rsidRPr="005820A9">
        <w:rPr>
          <w:rFonts w:hint="cs"/>
          <w:b/>
          <w:bCs/>
          <w:szCs w:val="22"/>
          <w:u w:val="single"/>
          <w:rtl/>
        </w:rPr>
        <w:t xml:space="preserve">נספח </w:t>
      </w:r>
      <w:r w:rsidR="00FB088B" w:rsidRPr="005820A9">
        <w:rPr>
          <w:rFonts w:hint="cs"/>
          <w:b/>
          <w:bCs/>
          <w:szCs w:val="22"/>
          <w:u w:val="single"/>
          <w:rtl/>
        </w:rPr>
        <w:t>ו</w:t>
      </w:r>
      <w:r w:rsidRPr="005820A9">
        <w:rPr>
          <w:rFonts w:hint="cs"/>
          <w:b/>
          <w:bCs/>
          <w:szCs w:val="22"/>
          <w:u w:val="single"/>
          <w:rtl/>
        </w:rPr>
        <w:t xml:space="preserve">' </w:t>
      </w:r>
      <w:r w:rsidRPr="005820A9">
        <w:rPr>
          <w:b/>
          <w:bCs/>
          <w:szCs w:val="22"/>
          <w:u w:val="single"/>
          <w:rtl/>
        </w:rPr>
        <w:t>–</w:t>
      </w:r>
      <w:r w:rsidRPr="005820A9">
        <w:rPr>
          <w:rFonts w:hint="cs"/>
          <w:b/>
          <w:bCs/>
          <w:szCs w:val="22"/>
          <w:u w:val="single"/>
          <w:rtl/>
        </w:rPr>
        <w:t xml:space="preserve"> חישוב הציון של מבדק</w:t>
      </w:r>
    </w:p>
    <w:p w:rsidR="00FB088B" w:rsidRPr="005820A9" w:rsidRDefault="00FB088B" w:rsidP="005820A9">
      <w:pPr>
        <w:spacing w:before="0" w:line="360" w:lineRule="auto"/>
        <w:ind w:left="-2"/>
        <w:rPr>
          <w:szCs w:val="22"/>
          <w:rtl/>
        </w:rPr>
      </w:pPr>
    </w:p>
    <w:p w:rsidR="006E4AFD" w:rsidRPr="005820A9" w:rsidRDefault="006E4AFD" w:rsidP="005820A9">
      <w:pPr>
        <w:spacing w:before="0" w:line="360" w:lineRule="auto"/>
        <w:ind w:left="-2"/>
        <w:rPr>
          <w:szCs w:val="22"/>
          <w:rtl/>
        </w:rPr>
      </w:pPr>
      <w:r w:rsidRPr="005820A9">
        <w:rPr>
          <w:rFonts w:hint="cs"/>
          <w:szCs w:val="22"/>
          <w:rtl/>
        </w:rPr>
        <w:t>נניח שבשאלון יש חמישה פרקים שלכל אחד מהם ניקוד של 20% מהמבדק (כלומר 20 נקודות) ובכל אחד מהם יש 4 שאלות שלכל אחת מהן ניקוד של 25% מהפרק (כלומר 5 נקודות כל אחת).</w:t>
      </w:r>
    </w:p>
    <w:p w:rsidR="006E4AFD" w:rsidRPr="005820A9" w:rsidRDefault="006E4AFD" w:rsidP="005820A9">
      <w:pPr>
        <w:spacing w:before="0" w:line="360" w:lineRule="auto"/>
        <w:ind w:left="-2"/>
        <w:rPr>
          <w:szCs w:val="22"/>
          <w:rtl/>
        </w:rPr>
      </w:pPr>
      <w:r w:rsidRPr="005820A9">
        <w:rPr>
          <w:rFonts w:hint="cs"/>
          <w:szCs w:val="22"/>
          <w:rtl/>
        </w:rPr>
        <w:t>יש להתעלם משאלות שסומן שלא נבדקו או התשובה שנבחרה סומנה כלא רלוונטית. לכן אם בפרק יש שתי תשובות לא רלוונטיות השתיים שנותרו יהיו שוות 50% מהפרק (10 נקודות כל אחת).</w:t>
      </w:r>
    </w:p>
    <w:p w:rsidR="006E4AFD" w:rsidRPr="005820A9" w:rsidRDefault="006E4AFD" w:rsidP="005820A9">
      <w:pPr>
        <w:spacing w:before="0" w:line="360" w:lineRule="auto"/>
        <w:ind w:left="-2"/>
        <w:rPr>
          <w:szCs w:val="22"/>
          <w:rtl/>
        </w:rPr>
      </w:pPr>
      <w:r w:rsidRPr="005820A9">
        <w:rPr>
          <w:rFonts w:hint="cs"/>
          <w:szCs w:val="22"/>
          <w:rtl/>
        </w:rPr>
        <w:t>אם יש פרק שכולו סומן כלא רלוונטי אזי ארבעת הפרקים הנותרים יהיו שווים 25% מהמבדק  כל אחד (25 נקודות), ולכן שאלה של 50% מהפרק לעיל תהיה שווה בסופו של דבר 12.5 נקודות.</w:t>
      </w:r>
    </w:p>
    <w:p w:rsidR="006E4AFD" w:rsidRPr="005820A9" w:rsidRDefault="006E4AFD" w:rsidP="005820A9">
      <w:pPr>
        <w:spacing w:before="0" w:line="360" w:lineRule="auto"/>
        <w:jc w:val="left"/>
        <w:rPr>
          <w:szCs w:val="22"/>
          <w:u w:val="single"/>
        </w:rPr>
      </w:pPr>
      <w:r w:rsidRPr="005820A9">
        <w:rPr>
          <w:rFonts w:hint="cs"/>
          <w:szCs w:val="22"/>
          <w:u w:val="single"/>
          <w:rtl/>
        </w:rPr>
        <w:t>שלב א': חישוב השווי של כל שאלה וכל פרק בניכוי שאלות שלא נענו או שסומנו כלא רלוונטיות</w:t>
      </w:r>
    </w:p>
    <w:p w:rsidR="006E4AFD" w:rsidRPr="005820A9" w:rsidRDefault="006E4AFD" w:rsidP="005820A9">
      <w:pPr>
        <w:spacing w:before="0" w:line="360" w:lineRule="auto"/>
        <w:jc w:val="right"/>
        <w:rPr>
          <w:szCs w:val="22"/>
          <w:u w:val="single"/>
        </w:rPr>
      </w:pPr>
    </w:p>
    <w:p w:rsidR="006E4AFD" w:rsidRPr="005820A9" w:rsidRDefault="006E4AFD" w:rsidP="005820A9">
      <w:pPr>
        <w:pStyle w:val="af0"/>
        <w:numPr>
          <w:ilvl w:val="0"/>
          <w:numId w:val="124"/>
        </w:numPr>
        <w:jc w:val="both"/>
        <w:rPr>
          <w:sz w:val="22"/>
          <w:szCs w:val="22"/>
        </w:rPr>
      </w:pPr>
      <w:r w:rsidRPr="005820A9">
        <w:rPr>
          <w:rFonts w:hint="cs"/>
          <w:sz w:val="22"/>
          <w:szCs w:val="22"/>
          <w:rtl/>
        </w:rPr>
        <w:t>לכל שאלה שלא נבדקה או שסומנה תשובה שלא רלוונטית סימון תיבת סימון "לא רלוונטית"</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סך השאלות הרלוונטיות</w:t>
      </w:r>
      <w:r w:rsidRPr="005820A9">
        <w:rPr>
          <w:rFonts w:hint="cs"/>
          <w:sz w:val="22"/>
          <w:szCs w:val="22"/>
          <w:rtl/>
        </w:rPr>
        <w:t xml:space="preserve"> בכל פרק שאינו דינאמי = </w:t>
      </w:r>
      <w:proofErr w:type="spellStart"/>
      <w:r w:rsidRPr="005820A9">
        <w:rPr>
          <w:rFonts w:hint="cs"/>
          <w:sz w:val="22"/>
          <w:szCs w:val="22"/>
          <w:rtl/>
        </w:rPr>
        <w:t>סכימה</w:t>
      </w:r>
      <w:proofErr w:type="spellEnd"/>
      <w:r w:rsidRPr="005820A9">
        <w:rPr>
          <w:rFonts w:hint="cs"/>
          <w:sz w:val="22"/>
          <w:szCs w:val="22"/>
          <w:rtl/>
        </w:rPr>
        <w:t xml:space="preserve"> של ניקוד השאלות הרלוונטיות</w:t>
      </w:r>
    </w:p>
    <w:p w:rsidR="006E4AFD" w:rsidRPr="005820A9" w:rsidRDefault="006E4AFD" w:rsidP="005820A9">
      <w:pPr>
        <w:pStyle w:val="af0"/>
        <w:rPr>
          <w:sz w:val="22"/>
          <w:szCs w:val="22"/>
        </w:rPr>
      </w:pPr>
      <w:r w:rsidRPr="005820A9">
        <w:rPr>
          <w:rFonts w:hint="cs"/>
          <w:sz w:val="22"/>
          <w:szCs w:val="22"/>
          <w:rtl/>
        </w:rPr>
        <w:t>הערה: כולל תתי פרקים בפרקים דינאמיים</w:t>
      </w:r>
    </w:p>
    <w:p w:rsidR="006E4AFD" w:rsidRPr="005820A9" w:rsidRDefault="006E4AFD" w:rsidP="005820A9">
      <w:pPr>
        <w:pStyle w:val="af0"/>
        <w:rPr>
          <w:sz w:val="22"/>
          <w:szCs w:val="22"/>
        </w:rPr>
      </w:pPr>
      <w:r w:rsidRPr="005820A9">
        <w:rPr>
          <w:rFonts w:hint="cs"/>
          <w:sz w:val="22"/>
          <w:szCs w:val="22"/>
          <w:rtl/>
        </w:rPr>
        <w:t xml:space="preserve">למשל הסכימה שווה ל- 50% אם </w:t>
      </w:r>
      <w:proofErr w:type="spellStart"/>
      <w:r w:rsidRPr="005820A9">
        <w:rPr>
          <w:rFonts w:hint="cs"/>
          <w:sz w:val="22"/>
          <w:szCs w:val="22"/>
          <w:rtl/>
        </w:rPr>
        <w:t>נסכמות</w:t>
      </w:r>
      <w:proofErr w:type="spellEnd"/>
      <w:r w:rsidRPr="005820A9">
        <w:rPr>
          <w:rFonts w:hint="cs"/>
          <w:sz w:val="22"/>
          <w:szCs w:val="22"/>
          <w:rtl/>
        </w:rPr>
        <w:t xml:space="preserve"> רק שתי שאלות מהארבע, ששוות 25% כל אחת</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שווי שאלה</w:t>
      </w:r>
      <w:r w:rsidRPr="005820A9">
        <w:rPr>
          <w:rFonts w:hint="cs"/>
          <w:sz w:val="22"/>
          <w:szCs w:val="22"/>
          <w:rtl/>
        </w:rPr>
        <w:t xml:space="preserve"> שסומנה כרלוונטית מתוך הפרק = ניקוד השאלה </w:t>
      </w:r>
      <w:r w:rsidRPr="005820A9">
        <w:rPr>
          <w:rFonts w:ascii="Arial" w:hAnsi="Arial"/>
          <w:sz w:val="22"/>
          <w:szCs w:val="22"/>
          <w:rtl/>
        </w:rPr>
        <w:t>÷</w:t>
      </w:r>
      <w:r w:rsidRPr="005820A9">
        <w:rPr>
          <w:rFonts w:ascii="Arial" w:hAnsi="Arial" w:hint="cs"/>
          <w:sz w:val="22"/>
          <w:szCs w:val="22"/>
          <w:rtl/>
        </w:rPr>
        <w:t xml:space="preserve"> </w:t>
      </w:r>
      <w:r w:rsidRPr="005820A9">
        <w:rPr>
          <w:rFonts w:hint="cs"/>
          <w:sz w:val="22"/>
          <w:szCs w:val="22"/>
          <w:rtl/>
        </w:rPr>
        <w:t>סך השאלות הרלוונטיות</w:t>
      </w:r>
    </w:p>
    <w:p w:rsidR="006E4AFD" w:rsidRPr="005820A9" w:rsidRDefault="006E4AFD" w:rsidP="005820A9">
      <w:pPr>
        <w:pStyle w:val="af0"/>
        <w:rPr>
          <w:sz w:val="22"/>
          <w:szCs w:val="22"/>
          <w:rtl/>
        </w:rPr>
      </w:pPr>
      <w:r w:rsidRPr="005820A9">
        <w:rPr>
          <w:rFonts w:hint="cs"/>
          <w:sz w:val="22"/>
          <w:szCs w:val="22"/>
          <w:rtl/>
        </w:rPr>
        <w:t>למשל ניקוד כל שאלה מהארבע 25% אך שווי שתי השאלות הרלוונטיות הוא 50%, לפי ניקוד 25% לשאלה חלקי ניקוד סך השאלות הרלוונטיות בפרק של 50%</w:t>
      </w:r>
    </w:p>
    <w:p w:rsidR="006E4AFD" w:rsidRPr="005820A9" w:rsidRDefault="006E4AFD" w:rsidP="005820A9">
      <w:pPr>
        <w:pStyle w:val="af0"/>
        <w:numPr>
          <w:ilvl w:val="0"/>
          <w:numId w:val="124"/>
        </w:numPr>
        <w:jc w:val="both"/>
        <w:rPr>
          <w:sz w:val="22"/>
          <w:szCs w:val="22"/>
        </w:rPr>
      </w:pPr>
      <w:r w:rsidRPr="005820A9">
        <w:rPr>
          <w:rFonts w:hint="cs"/>
          <w:sz w:val="22"/>
          <w:szCs w:val="22"/>
          <w:rtl/>
        </w:rPr>
        <w:t>לכל פרק שאינו דינאמי שכל השאלות בו סומנו כלא רלוונטיות סימון תיבת סימון "לא רלוונטי"</w:t>
      </w:r>
    </w:p>
    <w:p w:rsidR="006E4AFD" w:rsidRPr="005820A9" w:rsidRDefault="006E4AFD" w:rsidP="005820A9">
      <w:pPr>
        <w:pStyle w:val="af0"/>
        <w:rPr>
          <w:sz w:val="22"/>
          <w:szCs w:val="22"/>
        </w:rPr>
      </w:pPr>
      <w:r w:rsidRPr="005820A9">
        <w:rPr>
          <w:rFonts w:hint="cs"/>
          <w:sz w:val="22"/>
          <w:szCs w:val="22"/>
          <w:rtl/>
        </w:rPr>
        <w:t>הערה: כולל תתי פרקים בפרקים דינאמיים</w:t>
      </w:r>
    </w:p>
    <w:p w:rsidR="006E4AFD" w:rsidRPr="005820A9" w:rsidRDefault="006E4AFD" w:rsidP="005820A9">
      <w:pPr>
        <w:pStyle w:val="af0"/>
        <w:numPr>
          <w:ilvl w:val="0"/>
          <w:numId w:val="124"/>
        </w:numPr>
        <w:jc w:val="both"/>
        <w:rPr>
          <w:sz w:val="22"/>
          <w:szCs w:val="22"/>
        </w:rPr>
      </w:pPr>
      <w:r w:rsidRPr="005820A9">
        <w:rPr>
          <w:rFonts w:hint="cs"/>
          <w:sz w:val="22"/>
          <w:szCs w:val="22"/>
          <w:rtl/>
        </w:rPr>
        <w:t>לכל פרק דינאמי שכל תתי הפרקים בו סומנו כלא רלוונטיים סימון תיבת סימון "לא רלוונטי"</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סך הפרקים הרלוונטיים</w:t>
      </w:r>
      <w:r w:rsidRPr="005820A9">
        <w:rPr>
          <w:rFonts w:hint="cs"/>
          <w:sz w:val="22"/>
          <w:szCs w:val="22"/>
          <w:rtl/>
        </w:rPr>
        <w:t xml:space="preserve"> במבדק = </w:t>
      </w:r>
      <w:proofErr w:type="spellStart"/>
      <w:r w:rsidRPr="005820A9">
        <w:rPr>
          <w:rFonts w:hint="cs"/>
          <w:sz w:val="22"/>
          <w:szCs w:val="22"/>
          <w:rtl/>
        </w:rPr>
        <w:t>סכימה</w:t>
      </w:r>
      <w:proofErr w:type="spellEnd"/>
      <w:r w:rsidRPr="005820A9">
        <w:rPr>
          <w:rFonts w:hint="cs"/>
          <w:sz w:val="22"/>
          <w:szCs w:val="22"/>
          <w:rtl/>
        </w:rPr>
        <w:t xml:space="preserve"> של ניקוד הפרקים שסומנו כרלוונטיים</w:t>
      </w:r>
    </w:p>
    <w:p w:rsidR="006E4AFD" w:rsidRPr="005820A9" w:rsidRDefault="006E4AFD" w:rsidP="005820A9">
      <w:pPr>
        <w:pStyle w:val="af0"/>
        <w:rPr>
          <w:sz w:val="22"/>
          <w:szCs w:val="22"/>
        </w:rPr>
      </w:pPr>
      <w:r w:rsidRPr="005820A9">
        <w:rPr>
          <w:rFonts w:hint="cs"/>
          <w:sz w:val="22"/>
          <w:szCs w:val="22"/>
          <w:rtl/>
        </w:rPr>
        <w:t>הערה: החישוב מתייחס לכל הפרקים הראשיים (כולל פרקים דינאמיים), לא לתתי פרקים</w:t>
      </w:r>
    </w:p>
    <w:p w:rsidR="006E4AFD" w:rsidRPr="005820A9" w:rsidRDefault="006E4AFD" w:rsidP="005820A9">
      <w:pPr>
        <w:pStyle w:val="af0"/>
        <w:numPr>
          <w:ilvl w:val="0"/>
          <w:numId w:val="124"/>
        </w:numPr>
        <w:jc w:val="both"/>
        <w:rPr>
          <w:sz w:val="22"/>
          <w:szCs w:val="22"/>
          <w:rtl/>
        </w:rPr>
      </w:pPr>
      <w:r w:rsidRPr="005820A9">
        <w:rPr>
          <w:rFonts w:hint="cs"/>
          <w:b/>
          <w:bCs/>
          <w:sz w:val="22"/>
          <w:szCs w:val="22"/>
          <w:rtl/>
        </w:rPr>
        <w:t>שווי פרק</w:t>
      </w:r>
      <w:r w:rsidRPr="005820A9">
        <w:rPr>
          <w:rFonts w:hint="cs"/>
          <w:sz w:val="22"/>
          <w:szCs w:val="22"/>
          <w:rtl/>
        </w:rPr>
        <w:t xml:space="preserve"> שסומן כרלוונטי מתוך המבדק = ניקוד הפרק </w:t>
      </w:r>
      <w:r w:rsidRPr="005820A9">
        <w:rPr>
          <w:rFonts w:ascii="Arial" w:hAnsi="Arial"/>
          <w:sz w:val="22"/>
          <w:szCs w:val="22"/>
          <w:rtl/>
        </w:rPr>
        <w:t>÷</w:t>
      </w:r>
      <w:r w:rsidRPr="005820A9">
        <w:rPr>
          <w:rFonts w:ascii="Arial" w:hAnsi="Arial" w:hint="cs"/>
          <w:sz w:val="22"/>
          <w:szCs w:val="22"/>
          <w:rtl/>
        </w:rPr>
        <w:t xml:space="preserve"> </w:t>
      </w:r>
      <w:r w:rsidRPr="005820A9">
        <w:rPr>
          <w:rFonts w:hint="cs"/>
          <w:sz w:val="22"/>
          <w:szCs w:val="22"/>
          <w:rtl/>
        </w:rPr>
        <w:t>סך הפרקים הרלוונטיים</w:t>
      </w:r>
    </w:p>
    <w:p w:rsidR="006E4AFD" w:rsidRPr="005820A9" w:rsidRDefault="006E4AFD" w:rsidP="005820A9">
      <w:pPr>
        <w:pStyle w:val="af0"/>
        <w:rPr>
          <w:sz w:val="22"/>
          <w:szCs w:val="22"/>
        </w:rPr>
      </w:pPr>
      <w:r w:rsidRPr="005820A9">
        <w:rPr>
          <w:rFonts w:hint="cs"/>
          <w:sz w:val="22"/>
          <w:szCs w:val="22"/>
          <w:rtl/>
        </w:rPr>
        <w:t>הערה: החישוב מתייחס לכל הפרקים הראשיים (כולל פרקים דינאמיים), לא לתתי פרקים</w:t>
      </w:r>
    </w:p>
    <w:p w:rsidR="006E4AFD" w:rsidRPr="005820A9" w:rsidRDefault="006E4AFD" w:rsidP="005820A9">
      <w:pPr>
        <w:pStyle w:val="af0"/>
        <w:rPr>
          <w:sz w:val="22"/>
          <w:szCs w:val="22"/>
          <w:rtl/>
        </w:rPr>
      </w:pPr>
      <w:r w:rsidRPr="005820A9">
        <w:rPr>
          <w:rFonts w:hint="cs"/>
          <w:sz w:val="22"/>
          <w:szCs w:val="22"/>
          <w:rtl/>
        </w:rPr>
        <w:t xml:space="preserve">אם ל-3 פרקים ניקוד שווה ופרק אחד סומן כלא רלוונטי לשניים הנותרים </w:t>
      </w:r>
      <w:proofErr w:type="spellStart"/>
      <w:r w:rsidRPr="005820A9">
        <w:rPr>
          <w:rFonts w:hint="cs"/>
          <w:sz w:val="22"/>
          <w:szCs w:val="22"/>
          <w:rtl/>
        </w:rPr>
        <w:t>שוי</w:t>
      </w:r>
      <w:proofErr w:type="spellEnd"/>
      <w:r w:rsidRPr="005820A9">
        <w:rPr>
          <w:rFonts w:hint="cs"/>
          <w:sz w:val="22"/>
          <w:szCs w:val="22"/>
          <w:rtl/>
        </w:rPr>
        <w:t xml:space="preserve"> של 50%</w:t>
      </w:r>
    </w:p>
    <w:p w:rsidR="006E4AFD" w:rsidRPr="005820A9" w:rsidRDefault="006E4AFD" w:rsidP="005820A9">
      <w:pPr>
        <w:spacing w:before="0" w:line="360" w:lineRule="auto"/>
        <w:jc w:val="left"/>
        <w:rPr>
          <w:szCs w:val="22"/>
          <w:u w:val="single"/>
        </w:rPr>
      </w:pPr>
      <w:r w:rsidRPr="005820A9">
        <w:rPr>
          <w:rFonts w:hint="cs"/>
          <w:szCs w:val="22"/>
          <w:u w:val="single"/>
          <w:rtl/>
        </w:rPr>
        <w:t xml:space="preserve">שלב ב' </w:t>
      </w:r>
      <w:r w:rsidRPr="005820A9">
        <w:rPr>
          <w:szCs w:val="22"/>
          <w:u w:val="single"/>
          <w:rtl/>
        </w:rPr>
        <w:t>–</w:t>
      </w:r>
      <w:r w:rsidRPr="005820A9">
        <w:rPr>
          <w:rFonts w:hint="cs"/>
          <w:szCs w:val="22"/>
          <w:u w:val="single"/>
          <w:rtl/>
        </w:rPr>
        <w:t xml:space="preserve"> חישוב הציון בפועל:</w:t>
      </w:r>
    </w:p>
    <w:p w:rsidR="006E4AFD" w:rsidRPr="005820A9" w:rsidRDefault="006E4AFD" w:rsidP="005820A9">
      <w:pPr>
        <w:spacing w:before="0" w:line="360" w:lineRule="auto"/>
        <w:jc w:val="left"/>
        <w:rPr>
          <w:szCs w:val="22"/>
        </w:rPr>
      </w:pPr>
      <w:r w:rsidRPr="005820A9">
        <w:rPr>
          <w:rFonts w:hint="cs"/>
          <w:b/>
          <w:bCs/>
          <w:szCs w:val="22"/>
          <w:rtl/>
        </w:rPr>
        <w:t>שווי תשובה</w:t>
      </w:r>
      <w:r w:rsidRPr="005820A9">
        <w:rPr>
          <w:rFonts w:hint="cs"/>
          <w:szCs w:val="22"/>
          <w:rtl/>
        </w:rPr>
        <w:t xml:space="preserve"> יהיה מתוך המבדק כולו:</w:t>
      </w:r>
    </w:p>
    <w:p w:rsidR="006E4AFD" w:rsidRPr="005820A9" w:rsidRDefault="006E4AFD" w:rsidP="005820A9">
      <w:pPr>
        <w:pStyle w:val="af0"/>
        <w:numPr>
          <w:ilvl w:val="0"/>
          <w:numId w:val="124"/>
        </w:numPr>
        <w:rPr>
          <w:sz w:val="22"/>
          <w:szCs w:val="22"/>
        </w:rPr>
      </w:pPr>
      <w:r w:rsidRPr="005820A9">
        <w:rPr>
          <w:rFonts w:hint="cs"/>
          <w:b/>
          <w:bCs/>
          <w:sz w:val="22"/>
          <w:szCs w:val="22"/>
          <w:rtl/>
        </w:rPr>
        <w:t xml:space="preserve">ציון שאלה אבסולוטי </w:t>
      </w:r>
      <w:r w:rsidRPr="005820A9">
        <w:rPr>
          <w:rFonts w:hint="cs"/>
          <w:sz w:val="22"/>
          <w:szCs w:val="22"/>
          <w:rtl/>
        </w:rPr>
        <w:t>שתשובתה קיבלה את מלוא הניקוד יהיה 100%. לכן:</w:t>
      </w:r>
    </w:p>
    <w:p w:rsidR="006E4AFD" w:rsidRPr="005820A9" w:rsidRDefault="006E4AFD" w:rsidP="005820A9">
      <w:pPr>
        <w:pStyle w:val="af0"/>
        <w:rPr>
          <w:sz w:val="22"/>
          <w:szCs w:val="22"/>
        </w:rPr>
      </w:pPr>
      <w:r w:rsidRPr="005820A9">
        <w:rPr>
          <w:rFonts w:hint="cs"/>
          <w:sz w:val="22"/>
          <w:szCs w:val="22"/>
          <w:rtl/>
        </w:rPr>
        <w:t>ציון שאלות שסומנו כלא רלוונטיות או שלא נענו יישאר ריק</w:t>
      </w:r>
    </w:p>
    <w:p w:rsidR="006E4AFD" w:rsidRPr="005820A9" w:rsidRDefault="006E4AFD" w:rsidP="005820A9">
      <w:pPr>
        <w:pStyle w:val="af0"/>
        <w:rPr>
          <w:sz w:val="22"/>
          <w:szCs w:val="22"/>
          <w:rtl/>
        </w:rPr>
      </w:pPr>
      <w:r w:rsidRPr="005820A9">
        <w:rPr>
          <w:rFonts w:hint="cs"/>
          <w:sz w:val="22"/>
          <w:szCs w:val="22"/>
          <w:rtl/>
        </w:rPr>
        <w:t xml:space="preserve">ציון שאלה רלוונטית מסוג רשימה = ניקוד הערך שנבחר </w:t>
      </w:r>
      <w:r w:rsidRPr="005820A9">
        <w:rPr>
          <w:rFonts w:ascii="Arial" w:hAnsi="Arial"/>
          <w:sz w:val="22"/>
          <w:szCs w:val="22"/>
          <w:rtl/>
        </w:rPr>
        <w:t>×</w:t>
      </w:r>
      <w:r w:rsidRPr="005820A9">
        <w:rPr>
          <w:rFonts w:hint="cs"/>
          <w:sz w:val="22"/>
          <w:szCs w:val="22"/>
          <w:rtl/>
        </w:rPr>
        <w:t xml:space="preserve"> ניקוד לשאלה</w:t>
      </w:r>
    </w:p>
    <w:p w:rsidR="006E4AFD" w:rsidRPr="005820A9" w:rsidRDefault="006E4AFD" w:rsidP="005820A9">
      <w:pPr>
        <w:pStyle w:val="af0"/>
        <w:rPr>
          <w:sz w:val="22"/>
          <w:szCs w:val="22"/>
          <w:rtl/>
        </w:rPr>
      </w:pPr>
      <w:r w:rsidRPr="005820A9">
        <w:rPr>
          <w:rFonts w:hint="cs"/>
          <w:sz w:val="22"/>
          <w:szCs w:val="22"/>
          <w:rtl/>
        </w:rPr>
        <w:t>ציון שאלה רלוונטית מסוג מבדק = ציון המבדק שנבחר</w:t>
      </w:r>
    </w:p>
    <w:p w:rsidR="006E4AFD" w:rsidRPr="005820A9" w:rsidRDefault="006E4AFD" w:rsidP="005820A9">
      <w:pPr>
        <w:pStyle w:val="af0"/>
        <w:rPr>
          <w:sz w:val="22"/>
          <w:szCs w:val="22"/>
          <w:rtl/>
        </w:rPr>
      </w:pPr>
      <w:r w:rsidRPr="005820A9">
        <w:rPr>
          <w:rFonts w:hint="cs"/>
          <w:sz w:val="22"/>
          <w:szCs w:val="22"/>
          <w:rtl/>
        </w:rPr>
        <w:t>ציון שאלה רלוונטית מסוג אחר (טקסט חופשי, מספר, תאריך) ימולא ידנית</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 xml:space="preserve">ציון שאלה ביחס לפרק </w:t>
      </w:r>
      <w:r w:rsidRPr="005820A9">
        <w:rPr>
          <w:rFonts w:hint="cs"/>
          <w:sz w:val="22"/>
          <w:szCs w:val="22"/>
          <w:rtl/>
        </w:rPr>
        <w:t xml:space="preserve">= ציון שאלה </w:t>
      </w:r>
      <w:r w:rsidRPr="005820A9">
        <w:rPr>
          <w:rFonts w:ascii="Arial" w:hAnsi="Arial"/>
          <w:sz w:val="22"/>
          <w:szCs w:val="22"/>
          <w:rtl/>
        </w:rPr>
        <w:t>×</w:t>
      </w:r>
      <w:r w:rsidRPr="005820A9">
        <w:rPr>
          <w:rFonts w:hint="cs"/>
          <w:sz w:val="22"/>
          <w:szCs w:val="22"/>
          <w:rtl/>
        </w:rPr>
        <w:t xml:space="preserve"> שווי שאלה</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ציון שאלה ביחס למבדק</w:t>
      </w:r>
      <w:r w:rsidRPr="005820A9">
        <w:rPr>
          <w:rFonts w:hint="cs"/>
          <w:sz w:val="22"/>
          <w:szCs w:val="22"/>
          <w:rtl/>
        </w:rPr>
        <w:t xml:space="preserve"> = ציון שאלה מתוך הפרק </w:t>
      </w:r>
      <w:r w:rsidRPr="005820A9">
        <w:rPr>
          <w:rFonts w:ascii="Arial" w:hAnsi="Arial"/>
          <w:sz w:val="22"/>
          <w:szCs w:val="22"/>
          <w:rtl/>
        </w:rPr>
        <w:t>×</w:t>
      </w:r>
      <w:r w:rsidRPr="005820A9">
        <w:rPr>
          <w:rFonts w:ascii="Arial" w:hAnsi="Arial" w:hint="cs"/>
          <w:sz w:val="22"/>
          <w:szCs w:val="22"/>
          <w:rtl/>
        </w:rPr>
        <w:t xml:space="preserve"> שווי </w:t>
      </w:r>
      <w:r w:rsidRPr="005820A9">
        <w:rPr>
          <w:rFonts w:hint="cs"/>
          <w:sz w:val="22"/>
          <w:szCs w:val="22"/>
          <w:rtl/>
        </w:rPr>
        <w:t>הפרק</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 xml:space="preserve">ציון </w:t>
      </w:r>
      <w:r w:rsidRPr="005820A9">
        <w:rPr>
          <w:rFonts w:hint="cs"/>
          <w:sz w:val="22"/>
          <w:szCs w:val="22"/>
          <w:rtl/>
        </w:rPr>
        <w:t xml:space="preserve">פרק = </w:t>
      </w:r>
      <w:proofErr w:type="spellStart"/>
      <w:r w:rsidRPr="005820A9">
        <w:rPr>
          <w:rFonts w:hint="cs"/>
          <w:sz w:val="22"/>
          <w:szCs w:val="22"/>
          <w:rtl/>
        </w:rPr>
        <w:t>סכימת</w:t>
      </w:r>
      <w:proofErr w:type="spellEnd"/>
      <w:r w:rsidRPr="005820A9">
        <w:rPr>
          <w:rFonts w:hint="cs"/>
          <w:sz w:val="22"/>
          <w:szCs w:val="22"/>
          <w:rtl/>
        </w:rPr>
        <w:t xml:space="preserve"> ציוני השאלות מתוך הפרק (כולל בתתי פרקים תחת פרקים דינאמיים)</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ציון</w:t>
      </w:r>
      <w:r w:rsidRPr="005820A9">
        <w:rPr>
          <w:rFonts w:hint="cs"/>
          <w:sz w:val="22"/>
          <w:szCs w:val="22"/>
          <w:rtl/>
        </w:rPr>
        <w:t xml:space="preserve"> פרק דינאמי = ממוצע ציוני הפרקים שתחתיו</w:t>
      </w:r>
    </w:p>
    <w:p w:rsidR="006E4AFD" w:rsidRPr="005820A9" w:rsidRDefault="006E4AFD" w:rsidP="005820A9">
      <w:pPr>
        <w:pStyle w:val="af0"/>
        <w:numPr>
          <w:ilvl w:val="0"/>
          <w:numId w:val="124"/>
        </w:numPr>
        <w:jc w:val="both"/>
        <w:rPr>
          <w:sz w:val="22"/>
          <w:szCs w:val="22"/>
        </w:rPr>
      </w:pPr>
      <w:r w:rsidRPr="005820A9">
        <w:rPr>
          <w:rFonts w:hint="cs"/>
          <w:b/>
          <w:bCs/>
          <w:sz w:val="22"/>
          <w:szCs w:val="22"/>
          <w:rtl/>
        </w:rPr>
        <w:t>ציון</w:t>
      </w:r>
      <w:r w:rsidRPr="005820A9">
        <w:rPr>
          <w:rFonts w:hint="cs"/>
          <w:sz w:val="22"/>
          <w:szCs w:val="22"/>
          <w:rtl/>
        </w:rPr>
        <w:t xml:space="preserve"> המבדק = </w:t>
      </w:r>
      <w:proofErr w:type="spellStart"/>
      <w:r w:rsidRPr="005820A9">
        <w:rPr>
          <w:rFonts w:hint="cs"/>
          <w:sz w:val="22"/>
          <w:szCs w:val="22"/>
          <w:rtl/>
        </w:rPr>
        <w:t>סכימת</w:t>
      </w:r>
      <w:proofErr w:type="spellEnd"/>
      <w:r w:rsidRPr="005820A9">
        <w:rPr>
          <w:rFonts w:hint="cs"/>
          <w:sz w:val="22"/>
          <w:szCs w:val="22"/>
          <w:rtl/>
        </w:rPr>
        <w:t xml:space="preserve"> הציונים של כל הפרקים שתחתיו (לא כולל תתי פרקים)</w:t>
      </w:r>
    </w:p>
    <w:p w:rsidR="006E4AFD" w:rsidRPr="005820A9" w:rsidRDefault="006E4AFD" w:rsidP="005820A9">
      <w:pPr>
        <w:pStyle w:val="4"/>
        <w:spacing w:before="0" w:after="0" w:line="360" w:lineRule="auto"/>
        <w:rPr>
          <w:rFonts w:ascii="Arial" w:hAnsi="Arial"/>
          <w:sz w:val="22"/>
          <w:szCs w:val="22"/>
          <w:rtl/>
        </w:rPr>
      </w:pPr>
    </w:p>
    <w:p w:rsidR="006E4AFD" w:rsidRPr="005820A9" w:rsidRDefault="006E4AFD" w:rsidP="005820A9">
      <w:pPr>
        <w:pStyle w:val="Normal1"/>
        <w:spacing w:before="0" w:line="360" w:lineRule="auto"/>
        <w:rPr>
          <w:szCs w:val="22"/>
          <w:rtl/>
        </w:rPr>
      </w:pPr>
    </w:p>
    <w:sectPr w:rsidR="006E4AFD" w:rsidRPr="005820A9" w:rsidSect="004B3F9A">
      <w:headerReference w:type="default" r:id="rId28"/>
      <w:footerReference w:type="default" r:id="rId29"/>
      <w:headerReference w:type="first" r:id="rId30"/>
      <w:footerReference w:type="first" r:id="rId31"/>
      <w:pgSz w:w="11906" w:h="16838" w:code="9"/>
      <w:pgMar w:top="1440" w:right="991" w:bottom="1440" w:left="993" w:header="709" w:footer="709" w:gutter="0"/>
      <w:pgBorders w:offsetFrom="page">
        <w:bottom w:val="single" w:sz="4" w:space="24" w:color="auto"/>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397" w:rsidRDefault="00642397">
      <w:r>
        <w:separator/>
      </w:r>
    </w:p>
  </w:endnote>
  <w:endnote w:type="continuationSeparator" w:id="0">
    <w:p w:rsidR="00642397" w:rsidRDefault="00642397">
      <w:r>
        <w:continuationSeparator/>
      </w:r>
    </w:p>
  </w:endnote>
  <w:endnote w:type="continuationNotice" w:id="1">
    <w:p w:rsidR="00642397" w:rsidRDefault="00642397">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5C8" w:rsidRDefault="005145C8" w:rsidP="003E3D25">
    <w:pPr>
      <w:pStyle w:val="a9"/>
      <w:jc w:val="center"/>
      <w:rPr>
        <w:sz w:val="20"/>
        <w:rtl/>
      </w:rPr>
    </w:pPr>
    <w:r>
      <w:rPr>
        <w:rFonts w:hint="cs"/>
        <w:b/>
        <w:bCs/>
        <w:sz w:val="20"/>
        <w:rtl/>
      </w:rPr>
      <w:t xml:space="preserve">- </w:t>
    </w:r>
    <w:r w:rsidRPr="004A04DB">
      <w:rPr>
        <w:rFonts w:hint="cs"/>
        <w:b/>
        <w:bCs/>
        <w:sz w:val="20"/>
        <w:rtl/>
      </w:rPr>
      <w:t xml:space="preserve"> </w:t>
    </w:r>
    <w:r w:rsidR="00642397">
      <w:fldChar w:fldCharType="begin"/>
    </w:r>
    <w:r w:rsidR="00642397">
      <w:instrText xml:space="preserve"> DOCPROPERTY "Category"  \* MERGEFORMAT </w:instrText>
    </w:r>
    <w:r w:rsidR="00642397">
      <w:fldChar w:fldCharType="separate"/>
    </w:r>
    <w:r w:rsidRPr="00630DFA">
      <w:rPr>
        <w:b/>
        <w:bCs/>
        <w:sz w:val="20"/>
        <w:rtl/>
      </w:rPr>
      <w:t>שמור</w:t>
    </w:r>
    <w:r w:rsidR="00642397">
      <w:rPr>
        <w:b/>
        <w:bCs/>
        <w:sz w:val="20"/>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00642397">
      <w:fldChar w:fldCharType="begin"/>
    </w:r>
    <w:r w:rsidR="00642397">
      <w:instrText xml:space="preserve"> DOCPROPERTY "Company"  \* MERGEFORMAT </w:instrText>
    </w:r>
    <w:r w:rsidR="00642397">
      <w:fldChar w:fldCharType="separate"/>
    </w:r>
    <w:r w:rsidRPr="00630DFA">
      <w:rPr>
        <w:sz w:val="20"/>
        <w:rtl/>
      </w:rPr>
      <w:t>משרד הבריאות</w:t>
    </w:r>
    <w:r w:rsidR="00642397">
      <w:rPr>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5C8" w:rsidRDefault="005145C8" w:rsidP="008B7CD8">
    <w:pPr>
      <w:pStyle w:val="a9"/>
      <w:jc w:val="center"/>
      <w:rPr>
        <w:sz w:val="20"/>
        <w:rtl/>
      </w:rPr>
    </w:pPr>
    <w:r>
      <w:rPr>
        <w:rFonts w:hint="cs"/>
        <w:b/>
        <w:bCs/>
        <w:sz w:val="20"/>
        <w:rtl/>
      </w:rPr>
      <w:t xml:space="preserve">- </w:t>
    </w:r>
    <w:r w:rsidRPr="004A04DB">
      <w:rPr>
        <w:rFonts w:hint="cs"/>
        <w:b/>
        <w:bCs/>
        <w:sz w:val="20"/>
        <w:rtl/>
      </w:rPr>
      <w:t xml:space="preserve"> </w:t>
    </w:r>
    <w:r w:rsidR="00642397">
      <w:fldChar w:fldCharType="begin"/>
    </w:r>
    <w:r w:rsidR="00642397">
      <w:instrText xml:space="preserve"> DOCPROPERTY "Category"  \* MERGEFORMAT </w:instrText>
    </w:r>
    <w:r w:rsidR="00642397">
      <w:fldChar w:fldCharType="separate"/>
    </w:r>
    <w:r w:rsidRPr="00630DFA">
      <w:rPr>
        <w:b/>
        <w:bCs/>
        <w:sz w:val="20"/>
        <w:rtl/>
      </w:rPr>
      <w:t>שמור</w:t>
    </w:r>
    <w:r w:rsidR="00642397">
      <w:rPr>
        <w:b/>
        <w:bCs/>
        <w:sz w:val="20"/>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00642397">
      <w:fldChar w:fldCharType="begin"/>
    </w:r>
    <w:r w:rsidR="00642397">
      <w:instrText xml:space="preserve"> DOCPROPERTY "Company"  \* MERGEFORMAT </w:instrText>
    </w:r>
    <w:r w:rsidR="00642397">
      <w:fldChar w:fldCharType="separate"/>
    </w:r>
    <w:r w:rsidRPr="00630DFA">
      <w:rPr>
        <w:sz w:val="20"/>
        <w:rtl/>
      </w:rPr>
      <w:t>משרד הבריאות</w:t>
    </w:r>
    <w:r w:rsidR="00642397">
      <w:rPr>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397" w:rsidRDefault="00642397">
      <w:r>
        <w:separator/>
      </w:r>
    </w:p>
  </w:footnote>
  <w:footnote w:type="continuationSeparator" w:id="0">
    <w:p w:rsidR="00642397" w:rsidRDefault="00642397">
      <w:r>
        <w:continuationSeparator/>
      </w:r>
    </w:p>
  </w:footnote>
  <w:footnote w:type="continuationNotice" w:id="1">
    <w:p w:rsidR="00642397" w:rsidRDefault="00642397">
      <w:pPr>
        <w:spacing w:before="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5C8" w:rsidRPr="00155973" w:rsidRDefault="005145C8" w:rsidP="00DB1CFB">
    <w:pPr>
      <w:pStyle w:val="a7"/>
      <w:tabs>
        <w:tab w:val="clear" w:pos="4153"/>
        <w:tab w:val="clear" w:pos="8306"/>
        <w:tab w:val="center" w:pos="4570"/>
        <w:tab w:val="right" w:pos="9070"/>
      </w:tabs>
      <w:jc w:val="center"/>
      <w:rPr>
        <w:sz w:val="20"/>
        <w:rtl/>
      </w:rPr>
    </w:pPr>
    <w:r w:rsidRPr="00155973">
      <w:rPr>
        <w:sz w:val="20"/>
        <w:rtl/>
      </w:rPr>
      <w:tab/>
    </w:r>
    <w:r w:rsidR="00642397">
      <w:fldChar w:fldCharType="begin"/>
    </w:r>
    <w:r w:rsidR="00642397">
      <w:instrText xml:space="preserve"> DOCPROPERTY "Company"  \* MERGEFORMAT </w:instrText>
    </w:r>
    <w:r w:rsidR="00642397">
      <w:fldChar w:fldCharType="separate"/>
    </w:r>
    <w:r w:rsidRPr="00630DFA">
      <w:rPr>
        <w:b/>
        <w:bCs/>
        <w:sz w:val="24"/>
        <w:szCs w:val="24"/>
        <w:rtl/>
      </w:rPr>
      <w:t>משרד הבריאות</w:t>
    </w:r>
    <w:r w:rsidR="00642397">
      <w:rPr>
        <w:b/>
        <w:bCs/>
        <w:sz w:val="24"/>
        <w:szCs w:val="24"/>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432CC">
      <w:rPr>
        <w:noProof/>
        <w:sz w:val="20"/>
        <w:rtl/>
      </w:rPr>
      <w:t>‏30/10/2014</w:t>
    </w:r>
    <w:r w:rsidRPr="00155973">
      <w:rPr>
        <w:sz w:val="20"/>
        <w:rtl/>
      </w:rPr>
      <w:fldChar w:fldCharType="end"/>
    </w:r>
  </w:p>
  <w:p w:rsidR="005145C8" w:rsidRPr="00155973" w:rsidRDefault="005145C8" w:rsidP="00DB1CFB">
    <w:pPr>
      <w:pStyle w:val="a7"/>
      <w:tabs>
        <w:tab w:val="clear" w:pos="4153"/>
        <w:tab w:val="clear" w:pos="8306"/>
        <w:tab w:val="center" w:pos="4570"/>
        <w:tab w:val="right" w:pos="9070"/>
      </w:tabs>
      <w:jc w:val="center"/>
      <w:rPr>
        <w:sz w:val="20"/>
        <w:rtl/>
      </w:rPr>
    </w:pPr>
    <w:r>
      <w:rPr>
        <w:rFonts w:hint="cs"/>
        <w:sz w:val="20"/>
        <w:rtl/>
      </w:rPr>
      <w:t>כלי ניהול בקרות והבטחת איכות</w:t>
    </w:r>
    <w:r w:rsidRPr="00155973">
      <w:rPr>
        <w:sz w:val="20"/>
        <w:rtl/>
      </w:rPr>
      <w:tab/>
    </w:r>
    <w:r w:rsidRPr="00155973">
      <w:rPr>
        <w:sz w:val="20"/>
        <w:rtl/>
      </w:rPr>
      <w:tab/>
    </w:r>
    <w:r w:rsidRPr="00155973">
      <w:rPr>
        <w:rFonts w:hint="cs"/>
        <w:sz w:val="20"/>
        <w:rtl/>
      </w:rPr>
      <w:t xml:space="preserve">מהדורה </w:t>
    </w:r>
    <w:r>
      <w:rPr>
        <w:rFonts w:hint="cs"/>
        <w:sz w:val="20"/>
        <w:rtl/>
      </w:rPr>
      <w:t>3</w:t>
    </w:r>
    <w:r w:rsidRPr="00155973">
      <w:rPr>
        <w:rFonts w:hint="cs"/>
        <w:sz w:val="20"/>
        <w:rtl/>
      </w:rPr>
      <w:t>.</w:t>
    </w:r>
    <w:r>
      <w:rPr>
        <w:rFonts w:hint="cs"/>
        <w:sz w:val="20"/>
        <w:rtl/>
      </w:rPr>
      <w:t>1</w:t>
    </w:r>
  </w:p>
  <w:p w:rsidR="005145C8" w:rsidRPr="00EB318A" w:rsidRDefault="005145C8" w:rsidP="004A1C63">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432CC">
      <w:rPr>
        <w:noProof/>
        <w:sz w:val="20"/>
        <w:rtl/>
      </w:rPr>
      <w:t>17</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E432CC">
      <w:rPr>
        <w:noProof/>
        <w:sz w:val="20"/>
        <w:rtl/>
      </w:rPr>
      <w:t>17</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5C8" w:rsidRPr="00155973" w:rsidRDefault="005145C8" w:rsidP="00DB1CFB">
    <w:pPr>
      <w:pStyle w:val="a7"/>
      <w:tabs>
        <w:tab w:val="clear" w:pos="4153"/>
        <w:tab w:val="clear" w:pos="8306"/>
        <w:tab w:val="center" w:pos="4570"/>
        <w:tab w:val="right" w:pos="9070"/>
      </w:tabs>
      <w:jc w:val="center"/>
      <w:rPr>
        <w:sz w:val="20"/>
        <w:rtl/>
      </w:rPr>
    </w:pPr>
    <w:r w:rsidRPr="00155973">
      <w:rPr>
        <w:sz w:val="20"/>
        <w:rtl/>
      </w:rPr>
      <w:tab/>
    </w:r>
    <w:r w:rsidR="00642397">
      <w:fldChar w:fldCharType="begin"/>
    </w:r>
    <w:r w:rsidR="00642397">
      <w:instrText xml:space="preserve"> DOCPROPERTY "Company"  \* MERGEFORMAT </w:instrText>
    </w:r>
    <w:r w:rsidR="00642397">
      <w:fldChar w:fldCharType="separate"/>
    </w:r>
    <w:r w:rsidRPr="00630DFA">
      <w:rPr>
        <w:b/>
        <w:bCs/>
        <w:sz w:val="24"/>
        <w:szCs w:val="24"/>
        <w:rtl/>
      </w:rPr>
      <w:t>משרד הבריאות</w:t>
    </w:r>
    <w:r w:rsidR="00642397">
      <w:rPr>
        <w:b/>
        <w:bCs/>
        <w:sz w:val="24"/>
        <w:szCs w:val="24"/>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E432CC">
      <w:rPr>
        <w:noProof/>
        <w:sz w:val="20"/>
        <w:rtl/>
      </w:rPr>
      <w:t>‏30/10/2014</w:t>
    </w:r>
    <w:r w:rsidRPr="00155973">
      <w:rPr>
        <w:sz w:val="20"/>
        <w:rtl/>
      </w:rPr>
      <w:fldChar w:fldCharType="end"/>
    </w:r>
  </w:p>
  <w:p w:rsidR="005145C8" w:rsidRPr="00EB318A" w:rsidRDefault="005145C8" w:rsidP="00DB1CFB">
    <w:pPr>
      <w:pStyle w:val="a7"/>
      <w:tabs>
        <w:tab w:val="clear" w:pos="4153"/>
        <w:tab w:val="clear" w:pos="8306"/>
        <w:tab w:val="center" w:pos="4570"/>
        <w:tab w:val="right" w:pos="9070"/>
      </w:tabs>
      <w:jc w:val="center"/>
      <w:rPr>
        <w:sz w:val="20"/>
      </w:rPr>
    </w:pPr>
    <w:r>
      <w:rPr>
        <w:rFonts w:hint="cs"/>
        <w:sz w:val="20"/>
        <w:rtl/>
      </w:rPr>
      <w:t>כלי ניהול בקרות והבטחת איכות</w:t>
    </w:r>
    <w:r w:rsidRPr="00155973">
      <w:rPr>
        <w:sz w:val="20"/>
        <w:rtl/>
      </w:rPr>
      <w:tab/>
    </w:r>
    <w:r w:rsidRPr="00155973">
      <w:rPr>
        <w:sz w:val="20"/>
        <w:rtl/>
      </w:rPr>
      <w:tab/>
    </w:r>
    <w:r w:rsidRPr="00155973">
      <w:rPr>
        <w:rFonts w:hint="cs"/>
        <w:sz w:val="20"/>
        <w:rtl/>
      </w:rPr>
      <w:t xml:space="preserve">מהדורה </w:t>
    </w:r>
    <w:r>
      <w:rPr>
        <w:rFonts w:hint="cs"/>
        <w:sz w:val="20"/>
        <w:rtl/>
      </w:rPr>
      <w:t>3.1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2">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3C5513B"/>
    <w:multiLevelType w:val="hybridMultilevel"/>
    <w:tmpl w:val="190C1FEA"/>
    <w:lvl w:ilvl="0" w:tplc="04090005">
      <w:start w:val="1"/>
      <w:numFmt w:val="bullet"/>
      <w:lvlText w:val=""/>
      <w:lvlJc w:val="left"/>
      <w:pPr>
        <w:ind w:left="1931" w:hanging="360"/>
      </w:pPr>
      <w:rPr>
        <w:rFonts w:ascii="Wingdings" w:hAnsi="Wingdings" w:hint="default"/>
      </w:rPr>
    </w:lvl>
    <w:lvl w:ilvl="1" w:tplc="04090003" w:tentative="1">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4">
    <w:nsid w:val="044A3C3D"/>
    <w:multiLevelType w:val="hybridMultilevel"/>
    <w:tmpl w:val="3F14530E"/>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8E5963"/>
    <w:multiLevelType w:val="multilevel"/>
    <w:tmpl w:val="D56C0F9E"/>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8"/>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90B2CF2"/>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0AEE706E"/>
    <w:multiLevelType w:val="hybridMultilevel"/>
    <w:tmpl w:val="14C8C02A"/>
    <w:lvl w:ilvl="0" w:tplc="4D5E83BC">
      <w:numFmt w:val="bullet"/>
      <w:lvlText w:val=""/>
      <w:lvlJc w:val="left"/>
      <w:pPr>
        <w:ind w:left="2520" w:hanging="360"/>
      </w:pPr>
      <w:rPr>
        <w:rFonts w:ascii="Symbol" w:eastAsia="Times New Roman" w:hAnsi="Symbol" w:cs="Tahoma"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
    <w:nsid w:val="0AFD454B"/>
    <w:multiLevelType w:val="multilevel"/>
    <w:tmpl w:val="FDE0430A"/>
    <w:lvl w:ilvl="0">
      <w:start w:val="2"/>
      <w:numFmt w:val="decimal"/>
      <w:lvlText w:val="%1"/>
      <w:lvlJc w:val="left"/>
      <w:pPr>
        <w:ind w:left="435" w:hanging="435"/>
      </w:pPr>
      <w:rPr>
        <w:rFonts w:hint="default"/>
        <w:sz w:val="24"/>
      </w:rPr>
    </w:lvl>
    <w:lvl w:ilvl="1">
      <w:start w:val="3"/>
      <w:numFmt w:val="decimal"/>
      <w:lvlText w:val="%1.%2"/>
      <w:lvlJc w:val="left"/>
      <w:pPr>
        <w:ind w:left="1115" w:hanging="435"/>
      </w:pPr>
      <w:rPr>
        <w:rFonts w:hint="default"/>
        <w:sz w:val="24"/>
      </w:rPr>
    </w:lvl>
    <w:lvl w:ilvl="2">
      <w:start w:val="9"/>
      <w:numFmt w:val="decimal"/>
      <w:lvlText w:val="%1.%2.%3"/>
      <w:lvlJc w:val="left"/>
      <w:pPr>
        <w:ind w:left="2080" w:hanging="720"/>
      </w:pPr>
      <w:rPr>
        <w:rFonts w:hint="default"/>
        <w:sz w:val="24"/>
      </w:rPr>
    </w:lvl>
    <w:lvl w:ilvl="3">
      <w:start w:val="1"/>
      <w:numFmt w:val="decimal"/>
      <w:lvlText w:val="%1.%2.%3.%4"/>
      <w:lvlJc w:val="left"/>
      <w:pPr>
        <w:ind w:left="2760" w:hanging="720"/>
      </w:pPr>
      <w:rPr>
        <w:rFonts w:hint="default"/>
        <w:sz w:val="24"/>
      </w:rPr>
    </w:lvl>
    <w:lvl w:ilvl="4">
      <w:start w:val="1"/>
      <w:numFmt w:val="decimal"/>
      <w:lvlText w:val="%1.%2.%3.%4.%5"/>
      <w:lvlJc w:val="left"/>
      <w:pPr>
        <w:ind w:left="3800" w:hanging="1080"/>
      </w:pPr>
      <w:rPr>
        <w:rFonts w:hint="default"/>
        <w:sz w:val="24"/>
      </w:rPr>
    </w:lvl>
    <w:lvl w:ilvl="5">
      <w:start w:val="1"/>
      <w:numFmt w:val="decimal"/>
      <w:lvlText w:val="%1.%2.%3.%4.%5.%6"/>
      <w:lvlJc w:val="left"/>
      <w:pPr>
        <w:ind w:left="4480" w:hanging="1080"/>
      </w:pPr>
      <w:rPr>
        <w:rFonts w:hint="default"/>
        <w:sz w:val="24"/>
      </w:rPr>
    </w:lvl>
    <w:lvl w:ilvl="6">
      <w:start w:val="1"/>
      <w:numFmt w:val="decimal"/>
      <w:lvlText w:val="%1.%2.%3.%4.%5.%6.%7"/>
      <w:lvlJc w:val="left"/>
      <w:pPr>
        <w:ind w:left="5520" w:hanging="1440"/>
      </w:pPr>
      <w:rPr>
        <w:rFonts w:hint="default"/>
        <w:sz w:val="24"/>
      </w:rPr>
    </w:lvl>
    <w:lvl w:ilvl="7">
      <w:start w:val="1"/>
      <w:numFmt w:val="decimal"/>
      <w:lvlText w:val="%1.%2.%3.%4.%5.%6.%7.%8"/>
      <w:lvlJc w:val="left"/>
      <w:pPr>
        <w:ind w:left="6200" w:hanging="1440"/>
      </w:pPr>
      <w:rPr>
        <w:rFonts w:hint="default"/>
        <w:sz w:val="24"/>
      </w:rPr>
    </w:lvl>
    <w:lvl w:ilvl="8">
      <w:start w:val="1"/>
      <w:numFmt w:val="decimal"/>
      <w:lvlText w:val="%1.%2.%3.%4.%5.%6.%7.%8.%9"/>
      <w:lvlJc w:val="left"/>
      <w:pPr>
        <w:ind w:left="6880" w:hanging="1440"/>
      </w:pPr>
      <w:rPr>
        <w:rFonts w:hint="default"/>
        <w:sz w:val="24"/>
      </w:rPr>
    </w:lvl>
  </w:abstractNum>
  <w:abstractNum w:abstractNumId="13">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7">
    <w:nsid w:val="0E7301AC"/>
    <w:multiLevelType w:val="hybridMultilevel"/>
    <w:tmpl w:val="9F60D358"/>
    <w:lvl w:ilvl="0" w:tplc="04090001">
      <w:start w:val="1"/>
      <w:numFmt w:val="bullet"/>
      <w:lvlText w:val=""/>
      <w:lvlJc w:val="left"/>
      <w:pPr>
        <w:ind w:left="1154" w:hanging="360"/>
      </w:pPr>
      <w:rPr>
        <w:rFonts w:ascii="Symbol" w:hAnsi="Symbol" w:hint="default"/>
      </w:rPr>
    </w:lvl>
    <w:lvl w:ilvl="1" w:tplc="04090001">
      <w:start w:val="1"/>
      <w:numFmt w:val="bullet"/>
      <w:lvlText w:val=""/>
      <w:lvlJc w:val="left"/>
      <w:pPr>
        <w:ind w:left="1874" w:hanging="360"/>
      </w:pPr>
      <w:rPr>
        <w:rFonts w:ascii="Symbol" w:hAnsi="Symbol"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18">
    <w:nsid w:val="0F7C382C"/>
    <w:multiLevelType w:val="hybridMultilevel"/>
    <w:tmpl w:val="CE042474"/>
    <w:lvl w:ilvl="0" w:tplc="E91A2A78">
      <w:start w:val="1"/>
      <w:numFmt w:val="bullet"/>
      <w:lvlText w:val=""/>
      <w:lvlJc w:val="left"/>
      <w:pPr>
        <w:ind w:left="1134" w:hanging="283"/>
      </w:pPr>
      <w:rPr>
        <w:rFonts w:ascii="Symbol" w:hAnsi="Symbol" w:hint="default"/>
      </w:rPr>
    </w:lvl>
    <w:lvl w:ilvl="1" w:tplc="04090001">
      <w:start w:val="1"/>
      <w:numFmt w:val="bullet"/>
      <w:lvlText w:val=""/>
      <w:lvlJc w:val="left"/>
      <w:pPr>
        <w:ind w:left="703" w:hanging="360"/>
      </w:pPr>
      <w:rPr>
        <w:rFonts w:ascii="Symbol" w:hAnsi="Symbol" w:hint="default"/>
      </w:rPr>
    </w:lvl>
    <w:lvl w:ilvl="2" w:tplc="04090005" w:tentative="1">
      <w:start w:val="1"/>
      <w:numFmt w:val="bullet"/>
      <w:lvlText w:val=""/>
      <w:lvlJc w:val="left"/>
      <w:pPr>
        <w:ind w:left="1423" w:hanging="360"/>
      </w:pPr>
      <w:rPr>
        <w:rFonts w:ascii="Wingdings" w:hAnsi="Wingdings" w:hint="default"/>
      </w:rPr>
    </w:lvl>
    <w:lvl w:ilvl="3" w:tplc="04090001" w:tentative="1">
      <w:start w:val="1"/>
      <w:numFmt w:val="bullet"/>
      <w:lvlText w:val=""/>
      <w:lvlJc w:val="left"/>
      <w:pPr>
        <w:ind w:left="2143" w:hanging="360"/>
      </w:pPr>
      <w:rPr>
        <w:rFonts w:ascii="Symbol" w:hAnsi="Symbol" w:hint="default"/>
      </w:rPr>
    </w:lvl>
    <w:lvl w:ilvl="4" w:tplc="04090003" w:tentative="1">
      <w:start w:val="1"/>
      <w:numFmt w:val="bullet"/>
      <w:lvlText w:val="o"/>
      <w:lvlJc w:val="left"/>
      <w:pPr>
        <w:ind w:left="2863" w:hanging="360"/>
      </w:pPr>
      <w:rPr>
        <w:rFonts w:ascii="Courier New" w:hAnsi="Courier New" w:cs="Courier New" w:hint="default"/>
      </w:rPr>
    </w:lvl>
    <w:lvl w:ilvl="5" w:tplc="04090005" w:tentative="1">
      <w:start w:val="1"/>
      <w:numFmt w:val="bullet"/>
      <w:lvlText w:val=""/>
      <w:lvlJc w:val="left"/>
      <w:pPr>
        <w:ind w:left="3583" w:hanging="360"/>
      </w:pPr>
      <w:rPr>
        <w:rFonts w:ascii="Wingdings" w:hAnsi="Wingdings" w:hint="default"/>
      </w:rPr>
    </w:lvl>
    <w:lvl w:ilvl="6" w:tplc="04090001" w:tentative="1">
      <w:start w:val="1"/>
      <w:numFmt w:val="bullet"/>
      <w:lvlText w:val=""/>
      <w:lvlJc w:val="left"/>
      <w:pPr>
        <w:ind w:left="4303" w:hanging="360"/>
      </w:pPr>
      <w:rPr>
        <w:rFonts w:ascii="Symbol" w:hAnsi="Symbol" w:hint="default"/>
      </w:rPr>
    </w:lvl>
    <w:lvl w:ilvl="7" w:tplc="04090003" w:tentative="1">
      <w:start w:val="1"/>
      <w:numFmt w:val="bullet"/>
      <w:lvlText w:val="o"/>
      <w:lvlJc w:val="left"/>
      <w:pPr>
        <w:ind w:left="5023" w:hanging="360"/>
      </w:pPr>
      <w:rPr>
        <w:rFonts w:ascii="Courier New" w:hAnsi="Courier New" w:cs="Courier New" w:hint="default"/>
      </w:rPr>
    </w:lvl>
    <w:lvl w:ilvl="8" w:tplc="04090005" w:tentative="1">
      <w:start w:val="1"/>
      <w:numFmt w:val="bullet"/>
      <w:lvlText w:val=""/>
      <w:lvlJc w:val="left"/>
      <w:pPr>
        <w:ind w:left="5743" w:hanging="360"/>
      </w:pPr>
      <w:rPr>
        <w:rFonts w:ascii="Wingdings" w:hAnsi="Wingdings" w:hint="default"/>
      </w:rPr>
    </w:lvl>
  </w:abstractNum>
  <w:abstractNum w:abstractNumId="19">
    <w:nsid w:val="0FB00E90"/>
    <w:multiLevelType w:val="hybridMultilevel"/>
    <w:tmpl w:val="21A8771E"/>
    <w:lvl w:ilvl="0" w:tplc="04090001">
      <w:start w:val="1"/>
      <w:numFmt w:val="bullet"/>
      <w:lvlText w:val=""/>
      <w:lvlJc w:val="left"/>
      <w:pPr>
        <w:ind w:left="1721" w:hanging="360"/>
      </w:pPr>
      <w:rPr>
        <w:rFonts w:ascii="Symbol" w:hAnsi="Symbol" w:hint="default"/>
      </w:rPr>
    </w:lvl>
    <w:lvl w:ilvl="1" w:tplc="04090003">
      <w:start w:val="1"/>
      <w:numFmt w:val="bullet"/>
      <w:lvlText w:val="o"/>
      <w:lvlJc w:val="left"/>
      <w:pPr>
        <w:ind w:left="2441" w:hanging="360"/>
      </w:pPr>
      <w:rPr>
        <w:rFonts w:ascii="Courier New" w:hAnsi="Courier New" w:cs="Courier New" w:hint="default"/>
      </w:rPr>
    </w:lvl>
    <w:lvl w:ilvl="2" w:tplc="04090005">
      <w:start w:val="1"/>
      <w:numFmt w:val="bullet"/>
      <w:lvlText w:val=""/>
      <w:lvlJc w:val="left"/>
      <w:pPr>
        <w:ind w:left="3161" w:hanging="360"/>
      </w:pPr>
      <w:rPr>
        <w:rFonts w:ascii="Wingdings" w:hAnsi="Wingdings" w:hint="default"/>
      </w:rPr>
    </w:lvl>
    <w:lvl w:ilvl="3" w:tplc="04090001" w:tentative="1">
      <w:start w:val="1"/>
      <w:numFmt w:val="bullet"/>
      <w:lvlText w:val=""/>
      <w:lvlJc w:val="left"/>
      <w:pPr>
        <w:ind w:left="3881" w:hanging="360"/>
      </w:pPr>
      <w:rPr>
        <w:rFonts w:ascii="Symbol" w:hAnsi="Symbol" w:hint="default"/>
      </w:rPr>
    </w:lvl>
    <w:lvl w:ilvl="4" w:tplc="04090003" w:tentative="1">
      <w:start w:val="1"/>
      <w:numFmt w:val="bullet"/>
      <w:lvlText w:val="o"/>
      <w:lvlJc w:val="left"/>
      <w:pPr>
        <w:ind w:left="4601" w:hanging="360"/>
      </w:pPr>
      <w:rPr>
        <w:rFonts w:ascii="Courier New" w:hAnsi="Courier New" w:cs="Courier New" w:hint="default"/>
      </w:rPr>
    </w:lvl>
    <w:lvl w:ilvl="5" w:tplc="04090005" w:tentative="1">
      <w:start w:val="1"/>
      <w:numFmt w:val="bullet"/>
      <w:lvlText w:val=""/>
      <w:lvlJc w:val="left"/>
      <w:pPr>
        <w:ind w:left="5321" w:hanging="360"/>
      </w:pPr>
      <w:rPr>
        <w:rFonts w:ascii="Wingdings" w:hAnsi="Wingdings" w:hint="default"/>
      </w:rPr>
    </w:lvl>
    <w:lvl w:ilvl="6" w:tplc="04090001" w:tentative="1">
      <w:start w:val="1"/>
      <w:numFmt w:val="bullet"/>
      <w:lvlText w:val=""/>
      <w:lvlJc w:val="left"/>
      <w:pPr>
        <w:ind w:left="6041" w:hanging="360"/>
      </w:pPr>
      <w:rPr>
        <w:rFonts w:ascii="Symbol" w:hAnsi="Symbol" w:hint="default"/>
      </w:rPr>
    </w:lvl>
    <w:lvl w:ilvl="7" w:tplc="04090003" w:tentative="1">
      <w:start w:val="1"/>
      <w:numFmt w:val="bullet"/>
      <w:lvlText w:val="o"/>
      <w:lvlJc w:val="left"/>
      <w:pPr>
        <w:ind w:left="6761" w:hanging="360"/>
      </w:pPr>
      <w:rPr>
        <w:rFonts w:ascii="Courier New" w:hAnsi="Courier New" w:cs="Courier New" w:hint="default"/>
      </w:rPr>
    </w:lvl>
    <w:lvl w:ilvl="8" w:tplc="04090005" w:tentative="1">
      <w:start w:val="1"/>
      <w:numFmt w:val="bullet"/>
      <w:lvlText w:val=""/>
      <w:lvlJc w:val="left"/>
      <w:pPr>
        <w:ind w:left="7481" w:hanging="360"/>
      </w:pPr>
      <w:rPr>
        <w:rFonts w:ascii="Wingdings" w:hAnsi="Wingdings" w:hint="default"/>
      </w:rPr>
    </w:lvl>
  </w:abstractNum>
  <w:abstractNum w:abstractNumId="20">
    <w:nsid w:val="13611E07"/>
    <w:multiLevelType w:val="hybridMultilevel"/>
    <w:tmpl w:val="75F24F24"/>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21">
    <w:nsid w:val="14EE26EC"/>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3">
    <w:nsid w:val="15F64538"/>
    <w:multiLevelType w:val="hybridMultilevel"/>
    <w:tmpl w:val="4FC83F5E"/>
    <w:lvl w:ilvl="0" w:tplc="57281004">
      <w:start w:val="1"/>
      <w:numFmt w:val="bullet"/>
      <w:lvlText w:val="•"/>
      <w:lvlJc w:val="left"/>
      <w:pPr>
        <w:tabs>
          <w:tab w:val="num" w:pos="3478"/>
        </w:tabs>
        <w:ind w:left="3478" w:hanging="360"/>
      </w:pPr>
      <w:rPr>
        <w:rFonts w:ascii="Times New Roman" w:hAnsi="Times New Roman" w:hint="default"/>
      </w:rPr>
    </w:lvl>
    <w:lvl w:ilvl="1" w:tplc="BEA6A192" w:tentative="1">
      <w:start w:val="1"/>
      <w:numFmt w:val="bullet"/>
      <w:lvlText w:val="•"/>
      <w:lvlJc w:val="left"/>
      <w:pPr>
        <w:tabs>
          <w:tab w:val="num" w:pos="4198"/>
        </w:tabs>
        <w:ind w:left="4198" w:hanging="360"/>
      </w:pPr>
      <w:rPr>
        <w:rFonts w:ascii="Times New Roman" w:hAnsi="Times New Roman" w:hint="default"/>
      </w:rPr>
    </w:lvl>
    <w:lvl w:ilvl="2" w:tplc="0994EC70" w:tentative="1">
      <w:start w:val="1"/>
      <w:numFmt w:val="bullet"/>
      <w:lvlText w:val="•"/>
      <w:lvlJc w:val="left"/>
      <w:pPr>
        <w:tabs>
          <w:tab w:val="num" w:pos="4918"/>
        </w:tabs>
        <w:ind w:left="4918" w:hanging="360"/>
      </w:pPr>
      <w:rPr>
        <w:rFonts w:ascii="Times New Roman" w:hAnsi="Times New Roman" w:hint="default"/>
      </w:rPr>
    </w:lvl>
    <w:lvl w:ilvl="3" w:tplc="0BD0A636" w:tentative="1">
      <w:start w:val="1"/>
      <w:numFmt w:val="bullet"/>
      <w:lvlText w:val="•"/>
      <w:lvlJc w:val="left"/>
      <w:pPr>
        <w:tabs>
          <w:tab w:val="num" w:pos="5638"/>
        </w:tabs>
        <w:ind w:left="5638" w:hanging="360"/>
      </w:pPr>
      <w:rPr>
        <w:rFonts w:ascii="Times New Roman" w:hAnsi="Times New Roman" w:hint="default"/>
      </w:rPr>
    </w:lvl>
    <w:lvl w:ilvl="4" w:tplc="18724FFA" w:tentative="1">
      <w:start w:val="1"/>
      <w:numFmt w:val="bullet"/>
      <w:lvlText w:val="•"/>
      <w:lvlJc w:val="left"/>
      <w:pPr>
        <w:tabs>
          <w:tab w:val="num" w:pos="6358"/>
        </w:tabs>
        <w:ind w:left="6358" w:hanging="360"/>
      </w:pPr>
      <w:rPr>
        <w:rFonts w:ascii="Times New Roman" w:hAnsi="Times New Roman" w:hint="default"/>
      </w:rPr>
    </w:lvl>
    <w:lvl w:ilvl="5" w:tplc="ACD4DC1E" w:tentative="1">
      <w:start w:val="1"/>
      <w:numFmt w:val="bullet"/>
      <w:lvlText w:val="•"/>
      <w:lvlJc w:val="left"/>
      <w:pPr>
        <w:tabs>
          <w:tab w:val="num" w:pos="7078"/>
        </w:tabs>
        <w:ind w:left="7078" w:hanging="360"/>
      </w:pPr>
      <w:rPr>
        <w:rFonts w:ascii="Times New Roman" w:hAnsi="Times New Roman" w:hint="default"/>
      </w:rPr>
    </w:lvl>
    <w:lvl w:ilvl="6" w:tplc="EF1489EE" w:tentative="1">
      <w:start w:val="1"/>
      <w:numFmt w:val="bullet"/>
      <w:lvlText w:val="•"/>
      <w:lvlJc w:val="left"/>
      <w:pPr>
        <w:tabs>
          <w:tab w:val="num" w:pos="7798"/>
        </w:tabs>
        <w:ind w:left="7798" w:hanging="360"/>
      </w:pPr>
      <w:rPr>
        <w:rFonts w:ascii="Times New Roman" w:hAnsi="Times New Roman" w:hint="default"/>
      </w:rPr>
    </w:lvl>
    <w:lvl w:ilvl="7" w:tplc="039E3B04" w:tentative="1">
      <w:start w:val="1"/>
      <w:numFmt w:val="bullet"/>
      <w:lvlText w:val="•"/>
      <w:lvlJc w:val="left"/>
      <w:pPr>
        <w:tabs>
          <w:tab w:val="num" w:pos="8518"/>
        </w:tabs>
        <w:ind w:left="8518" w:hanging="360"/>
      </w:pPr>
      <w:rPr>
        <w:rFonts w:ascii="Times New Roman" w:hAnsi="Times New Roman" w:hint="default"/>
      </w:rPr>
    </w:lvl>
    <w:lvl w:ilvl="8" w:tplc="70B8A634" w:tentative="1">
      <w:start w:val="1"/>
      <w:numFmt w:val="bullet"/>
      <w:lvlText w:val="•"/>
      <w:lvlJc w:val="left"/>
      <w:pPr>
        <w:tabs>
          <w:tab w:val="num" w:pos="9238"/>
        </w:tabs>
        <w:ind w:left="9238" w:hanging="360"/>
      </w:pPr>
      <w:rPr>
        <w:rFonts w:ascii="Times New Roman" w:hAnsi="Times New Roman" w:hint="default"/>
      </w:rPr>
    </w:lvl>
  </w:abstractNum>
  <w:abstractNum w:abstractNumId="24">
    <w:nsid w:val="1633470B"/>
    <w:multiLevelType w:val="hybridMultilevel"/>
    <w:tmpl w:val="234A1306"/>
    <w:lvl w:ilvl="0" w:tplc="4D5E83BC">
      <w:numFmt w:val="bullet"/>
      <w:lvlText w:val=""/>
      <w:lvlJc w:val="left"/>
      <w:pPr>
        <w:ind w:left="2243" w:hanging="360"/>
      </w:pPr>
      <w:rPr>
        <w:rFonts w:ascii="Symbol" w:eastAsia="Times New Roman" w:hAnsi="Symbol" w:cs="Tahoma" w:hint="default"/>
        <w:lang w:bidi="he-IL"/>
      </w:rPr>
    </w:lvl>
    <w:lvl w:ilvl="1" w:tplc="04090003" w:tentative="1">
      <w:start w:val="1"/>
      <w:numFmt w:val="bullet"/>
      <w:lvlText w:val="o"/>
      <w:lvlJc w:val="left"/>
      <w:pPr>
        <w:ind w:left="2963" w:hanging="360"/>
      </w:pPr>
      <w:rPr>
        <w:rFonts w:ascii="Courier New" w:hAnsi="Courier New" w:cs="Courier New" w:hint="default"/>
      </w:rPr>
    </w:lvl>
    <w:lvl w:ilvl="2" w:tplc="04090005" w:tentative="1">
      <w:start w:val="1"/>
      <w:numFmt w:val="bullet"/>
      <w:lvlText w:val=""/>
      <w:lvlJc w:val="left"/>
      <w:pPr>
        <w:ind w:left="3683" w:hanging="360"/>
      </w:pPr>
      <w:rPr>
        <w:rFonts w:ascii="Wingdings" w:hAnsi="Wingdings" w:hint="default"/>
      </w:rPr>
    </w:lvl>
    <w:lvl w:ilvl="3" w:tplc="04090001" w:tentative="1">
      <w:start w:val="1"/>
      <w:numFmt w:val="bullet"/>
      <w:lvlText w:val=""/>
      <w:lvlJc w:val="left"/>
      <w:pPr>
        <w:ind w:left="4403" w:hanging="360"/>
      </w:pPr>
      <w:rPr>
        <w:rFonts w:ascii="Symbol" w:hAnsi="Symbol" w:hint="default"/>
      </w:rPr>
    </w:lvl>
    <w:lvl w:ilvl="4" w:tplc="04090003" w:tentative="1">
      <w:start w:val="1"/>
      <w:numFmt w:val="bullet"/>
      <w:lvlText w:val="o"/>
      <w:lvlJc w:val="left"/>
      <w:pPr>
        <w:ind w:left="5123" w:hanging="360"/>
      </w:pPr>
      <w:rPr>
        <w:rFonts w:ascii="Courier New" w:hAnsi="Courier New" w:cs="Courier New" w:hint="default"/>
      </w:rPr>
    </w:lvl>
    <w:lvl w:ilvl="5" w:tplc="04090005" w:tentative="1">
      <w:start w:val="1"/>
      <w:numFmt w:val="bullet"/>
      <w:lvlText w:val=""/>
      <w:lvlJc w:val="left"/>
      <w:pPr>
        <w:ind w:left="5843" w:hanging="360"/>
      </w:pPr>
      <w:rPr>
        <w:rFonts w:ascii="Wingdings" w:hAnsi="Wingdings" w:hint="default"/>
      </w:rPr>
    </w:lvl>
    <w:lvl w:ilvl="6" w:tplc="04090001" w:tentative="1">
      <w:start w:val="1"/>
      <w:numFmt w:val="bullet"/>
      <w:lvlText w:val=""/>
      <w:lvlJc w:val="left"/>
      <w:pPr>
        <w:ind w:left="6563" w:hanging="360"/>
      </w:pPr>
      <w:rPr>
        <w:rFonts w:ascii="Symbol" w:hAnsi="Symbol" w:hint="default"/>
      </w:rPr>
    </w:lvl>
    <w:lvl w:ilvl="7" w:tplc="04090003" w:tentative="1">
      <w:start w:val="1"/>
      <w:numFmt w:val="bullet"/>
      <w:lvlText w:val="o"/>
      <w:lvlJc w:val="left"/>
      <w:pPr>
        <w:ind w:left="7283" w:hanging="360"/>
      </w:pPr>
      <w:rPr>
        <w:rFonts w:ascii="Courier New" w:hAnsi="Courier New" w:cs="Courier New" w:hint="default"/>
      </w:rPr>
    </w:lvl>
    <w:lvl w:ilvl="8" w:tplc="04090005" w:tentative="1">
      <w:start w:val="1"/>
      <w:numFmt w:val="bullet"/>
      <w:lvlText w:val=""/>
      <w:lvlJc w:val="left"/>
      <w:pPr>
        <w:ind w:left="8003" w:hanging="360"/>
      </w:pPr>
      <w:rPr>
        <w:rFonts w:ascii="Wingdings" w:hAnsi="Wingdings" w:hint="default"/>
      </w:rPr>
    </w:lvl>
  </w:abstractNum>
  <w:abstractNum w:abstractNumId="2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6">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19A741CA"/>
    <w:multiLevelType w:val="hybridMultilevel"/>
    <w:tmpl w:val="6DBC396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19E51D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A9F6CB7"/>
    <w:multiLevelType w:val="hybridMultilevel"/>
    <w:tmpl w:val="D182F1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1">
    <w:nsid w:val="1B9B3640"/>
    <w:multiLevelType w:val="hybridMultilevel"/>
    <w:tmpl w:val="DC5AF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nsid w:val="1F3C726D"/>
    <w:multiLevelType w:val="hybridMultilevel"/>
    <w:tmpl w:val="0ECCE620"/>
    <w:lvl w:ilvl="0" w:tplc="3306E1CC">
      <w:start w:val="1"/>
      <w:numFmt w:val="bullet"/>
      <w:lvlText w:val=""/>
      <w:lvlJc w:val="left"/>
      <w:pPr>
        <w:ind w:left="2438" w:hanging="283"/>
      </w:pPr>
      <w:rPr>
        <w:rFonts w:ascii="Symbol" w:hAnsi="Symbol"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34">
    <w:nsid w:val="1FFD55EF"/>
    <w:multiLevelType w:val="hybridMultilevel"/>
    <w:tmpl w:val="0BF892C0"/>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6">
    <w:nsid w:val="230A72E6"/>
    <w:multiLevelType w:val="hybridMultilevel"/>
    <w:tmpl w:val="6CCAF0FE"/>
    <w:lvl w:ilvl="0" w:tplc="2DC429F2">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265261B7"/>
    <w:multiLevelType w:val="hybridMultilevel"/>
    <w:tmpl w:val="188ABE82"/>
    <w:lvl w:ilvl="0" w:tplc="0414E842">
      <w:start w:val="1"/>
      <w:numFmt w:val="hebrew1"/>
      <w:lvlText w:val="%1."/>
      <w:lvlJc w:val="center"/>
      <w:pPr>
        <w:ind w:left="1800" w:hanging="360"/>
      </w:pPr>
      <w:rPr>
        <w:rFonts w:hint="default"/>
        <w:lang w:val="en-US"/>
      </w:rPr>
    </w:lvl>
    <w:lvl w:ilvl="1" w:tplc="04090005">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lvl>
    <w:lvl w:ilvl="3" w:tplc="709458EA">
      <w:start w:val="1"/>
      <w:numFmt w:val="bullet"/>
      <w:lvlText w:val=""/>
      <w:lvlJc w:val="left"/>
      <w:pPr>
        <w:ind w:left="2880" w:hanging="360"/>
      </w:pPr>
      <w:rPr>
        <w:rFonts w:ascii="Wingdings" w:hAnsi="Wingding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76B61C0"/>
    <w:multiLevelType w:val="hybridMultilevel"/>
    <w:tmpl w:val="EF8A0D88"/>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7CD0D32"/>
    <w:multiLevelType w:val="multilevel"/>
    <w:tmpl w:val="45DED55C"/>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bullet"/>
      <w:lvlText w:val=""/>
      <w:lvlJc w:val="left"/>
      <w:pPr>
        <w:tabs>
          <w:tab w:val="num" w:pos="0"/>
        </w:tabs>
        <w:ind w:left="1440" w:hanging="1080"/>
      </w:pPr>
      <w:rPr>
        <w:rFonts w:ascii="Wingdings" w:hAnsi="Wingdings"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0">
    <w:nsid w:val="27F92A5A"/>
    <w:multiLevelType w:val="multilevel"/>
    <w:tmpl w:val="13DEAF82"/>
    <w:lvl w:ilvl="0">
      <w:start w:val="2"/>
      <w:numFmt w:val="decimal"/>
      <w:lvlText w:val="%1"/>
      <w:lvlJc w:val="left"/>
      <w:pPr>
        <w:ind w:left="435" w:hanging="435"/>
      </w:pPr>
      <w:rPr>
        <w:rFonts w:hint="default"/>
        <w:sz w:val="24"/>
      </w:rPr>
    </w:lvl>
    <w:lvl w:ilvl="1">
      <w:start w:val="3"/>
      <w:numFmt w:val="decimal"/>
      <w:lvlText w:val="%1.%2"/>
      <w:lvlJc w:val="left"/>
      <w:pPr>
        <w:ind w:left="1115" w:hanging="435"/>
      </w:pPr>
      <w:rPr>
        <w:rFonts w:hint="default"/>
        <w:sz w:val="24"/>
      </w:rPr>
    </w:lvl>
    <w:lvl w:ilvl="2">
      <w:start w:val="7"/>
      <w:numFmt w:val="decimal"/>
      <w:lvlText w:val="%1.%2.%3"/>
      <w:lvlJc w:val="left"/>
      <w:pPr>
        <w:ind w:left="2080" w:hanging="720"/>
      </w:pPr>
      <w:rPr>
        <w:rFonts w:hint="default"/>
        <w:sz w:val="24"/>
      </w:rPr>
    </w:lvl>
    <w:lvl w:ilvl="3">
      <w:start w:val="1"/>
      <w:numFmt w:val="decimal"/>
      <w:lvlText w:val="%1.%2.%3.%4"/>
      <w:lvlJc w:val="left"/>
      <w:pPr>
        <w:ind w:left="2760" w:hanging="720"/>
      </w:pPr>
      <w:rPr>
        <w:rFonts w:hint="default"/>
        <w:sz w:val="24"/>
      </w:rPr>
    </w:lvl>
    <w:lvl w:ilvl="4">
      <w:start w:val="1"/>
      <w:numFmt w:val="decimal"/>
      <w:lvlText w:val="%1.%2.%3.%4.%5"/>
      <w:lvlJc w:val="left"/>
      <w:pPr>
        <w:ind w:left="3800" w:hanging="1080"/>
      </w:pPr>
      <w:rPr>
        <w:rFonts w:hint="default"/>
        <w:sz w:val="24"/>
      </w:rPr>
    </w:lvl>
    <w:lvl w:ilvl="5">
      <w:start w:val="1"/>
      <w:numFmt w:val="decimal"/>
      <w:lvlText w:val="%1.%2.%3.%4.%5.%6"/>
      <w:lvlJc w:val="left"/>
      <w:pPr>
        <w:ind w:left="4480" w:hanging="1080"/>
      </w:pPr>
      <w:rPr>
        <w:rFonts w:hint="default"/>
        <w:sz w:val="24"/>
      </w:rPr>
    </w:lvl>
    <w:lvl w:ilvl="6">
      <w:start w:val="1"/>
      <w:numFmt w:val="decimal"/>
      <w:lvlText w:val="%1.%2.%3.%4.%5.%6.%7"/>
      <w:lvlJc w:val="left"/>
      <w:pPr>
        <w:ind w:left="5520" w:hanging="1440"/>
      </w:pPr>
      <w:rPr>
        <w:rFonts w:hint="default"/>
        <w:sz w:val="24"/>
      </w:rPr>
    </w:lvl>
    <w:lvl w:ilvl="7">
      <w:start w:val="1"/>
      <w:numFmt w:val="decimal"/>
      <w:lvlText w:val="%1.%2.%3.%4.%5.%6.%7.%8"/>
      <w:lvlJc w:val="left"/>
      <w:pPr>
        <w:ind w:left="6200" w:hanging="1440"/>
      </w:pPr>
      <w:rPr>
        <w:rFonts w:hint="default"/>
        <w:sz w:val="24"/>
      </w:rPr>
    </w:lvl>
    <w:lvl w:ilvl="8">
      <w:start w:val="1"/>
      <w:numFmt w:val="decimal"/>
      <w:lvlText w:val="%1.%2.%3.%4.%5.%6.%7.%8.%9"/>
      <w:lvlJc w:val="left"/>
      <w:pPr>
        <w:ind w:left="6880" w:hanging="1440"/>
      </w:pPr>
      <w:rPr>
        <w:rFonts w:hint="default"/>
        <w:sz w:val="24"/>
      </w:rPr>
    </w:lvl>
  </w:abstractNum>
  <w:abstractNum w:abstractNumId="41">
    <w:nsid w:val="283A6434"/>
    <w:multiLevelType w:val="multilevel"/>
    <w:tmpl w:val="7AA8FE40"/>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856" w:hanging="1531"/>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42">
    <w:nsid w:val="28BE29E0"/>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4">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45">
    <w:nsid w:val="2C4871F6"/>
    <w:multiLevelType w:val="multilevel"/>
    <w:tmpl w:val="95FED21C"/>
    <w:lvl w:ilvl="0">
      <w:start w:val="5"/>
      <w:numFmt w:val="decimal"/>
      <w:lvlText w:val="%1"/>
      <w:lvlJc w:val="left"/>
      <w:pPr>
        <w:ind w:left="360" w:hanging="360"/>
      </w:pPr>
      <w:rPr>
        <w:rFonts w:hint="default"/>
      </w:rPr>
    </w:lvl>
    <w:lvl w:ilvl="1">
      <w:start w:val="3"/>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608"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704" w:hanging="2160"/>
      </w:pPr>
      <w:rPr>
        <w:rFonts w:hint="default"/>
      </w:rPr>
    </w:lvl>
    <w:lvl w:ilvl="8">
      <w:start w:val="1"/>
      <w:numFmt w:val="decimal"/>
      <w:lvlText w:val="%1.%2.%3.%4.%5.%6.%7.%8.%9"/>
      <w:lvlJc w:val="left"/>
      <w:pPr>
        <w:ind w:left="8496" w:hanging="2160"/>
      </w:pPr>
      <w:rPr>
        <w:rFonts w:hint="default"/>
      </w:rPr>
    </w:lvl>
  </w:abstractNum>
  <w:abstractNum w:abstractNumId="46">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nsid w:val="2C5D362B"/>
    <w:multiLevelType w:val="hybridMultilevel"/>
    <w:tmpl w:val="50961226"/>
    <w:lvl w:ilvl="0" w:tplc="15C0B70C">
      <w:start w:val="1"/>
      <w:numFmt w:val="bullet"/>
      <w:lvlText w:val=""/>
      <w:lvlJc w:val="left"/>
      <w:pPr>
        <w:ind w:left="1247" w:hanging="396"/>
      </w:pPr>
      <w:rPr>
        <w:rFonts w:ascii="Symbol" w:hAnsi="Symbol" w:hint="default"/>
      </w:rPr>
    </w:lvl>
    <w:lvl w:ilvl="1" w:tplc="04090003">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48">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2CA27907"/>
    <w:multiLevelType w:val="hybridMultilevel"/>
    <w:tmpl w:val="F7923CC8"/>
    <w:lvl w:ilvl="0" w:tplc="709458EA">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0">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2">
    <w:nsid w:val="2E886066"/>
    <w:multiLevelType w:val="hybridMultilevel"/>
    <w:tmpl w:val="45E83660"/>
    <w:lvl w:ilvl="0" w:tplc="04090001">
      <w:start w:val="1"/>
      <w:numFmt w:val="bullet"/>
      <w:lvlText w:val=""/>
      <w:lvlJc w:val="left"/>
      <w:pPr>
        <w:ind w:left="1568" w:hanging="360"/>
      </w:pPr>
      <w:rPr>
        <w:rFonts w:ascii="Symbol" w:hAnsi="Symbol" w:hint="default"/>
      </w:rPr>
    </w:lvl>
    <w:lvl w:ilvl="1" w:tplc="04090003" w:tentative="1">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53">
    <w:nsid w:val="2FAC1808"/>
    <w:multiLevelType w:val="multilevel"/>
    <w:tmpl w:val="23060ACA"/>
    <w:lvl w:ilvl="0">
      <w:numFmt w:val="decimal"/>
      <w:lvlText w:val="%1."/>
      <w:lvlJc w:val="left"/>
      <w:pPr>
        <w:ind w:left="1305" w:hanging="1305"/>
      </w:pPr>
      <w:rPr>
        <w:rFonts w:hint="default"/>
      </w:rPr>
    </w:lvl>
    <w:lvl w:ilvl="1">
      <w:start w:val="1"/>
      <w:numFmt w:val="decimal"/>
      <w:lvlText w:val="%1.%2."/>
      <w:lvlJc w:val="left"/>
      <w:pPr>
        <w:ind w:left="1587" w:hanging="1305"/>
      </w:pPr>
      <w:rPr>
        <w:rFonts w:hint="default"/>
      </w:rPr>
    </w:lvl>
    <w:lvl w:ilvl="2">
      <w:start w:val="1"/>
      <w:numFmt w:val="decimal"/>
      <w:lvlText w:val="%1.%2.%3."/>
      <w:lvlJc w:val="left"/>
      <w:pPr>
        <w:ind w:left="1869" w:hanging="1305"/>
      </w:pPr>
      <w:rPr>
        <w:rFonts w:hint="default"/>
      </w:rPr>
    </w:lvl>
    <w:lvl w:ilvl="3">
      <w:start w:val="1"/>
      <w:numFmt w:val="decimal"/>
      <w:lvlText w:val="%1.%2.%3.%4."/>
      <w:lvlJc w:val="left"/>
      <w:pPr>
        <w:ind w:left="2151" w:hanging="1305"/>
      </w:pPr>
      <w:rPr>
        <w:rFonts w:hint="default"/>
      </w:rPr>
    </w:lvl>
    <w:lvl w:ilvl="4">
      <w:start w:val="1"/>
      <w:numFmt w:val="decimal"/>
      <w:lvlText w:val="%1.%2.%3.%4.%5."/>
      <w:lvlJc w:val="left"/>
      <w:pPr>
        <w:ind w:left="2433" w:hanging="1305"/>
      </w:pPr>
      <w:rPr>
        <w:rFonts w:hint="default"/>
      </w:rPr>
    </w:lvl>
    <w:lvl w:ilvl="5">
      <w:start w:val="1"/>
      <w:numFmt w:val="decimal"/>
      <w:lvlText w:val="%1.%2.%3.%4.%5.%6."/>
      <w:lvlJc w:val="left"/>
      <w:pPr>
        <w:ind w:left="2850" w:hanging="144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774" w:hanging="1800"/>
      </w:pPr>
      <w:rPr>
        <w:rFonts w:hint="default"/>
      </w:rPr>
    </w:lvl>
    <w:lvl w:ilvl="8">
      <w:start w:val="1"/>
      <w:numFmt w:val="decimal"/>
      <w:lvlText w:val="%1.%2.%3.%4.%5.%6.%7.%8.%9."/>
      <w:lvlJc w:val="left"/>
      <w:pPr>
        <w:ind w:left="4416" w:hanging="2160"/>
      </w:pPr>
      <w:rPr>
        <w:rFonts w:hint="default"/>
      </w:rPr>
    </w:lvl>
  </w:abstractNum>
  <w:abstractNum w:abstractNumId="54">
    <w:nsid w:val="30DA4691"/>
    <w:multiLevelType w:val="hybridMultilevel"/>
    <w:tmpl w:val="8702F142"/>
    <w:lvl w:ilvl="0" w:tplc="04090001">
      <w:start w:val="1"/>
      <w:numFmt w:val="bullet"/>
      <w:lvlText w:val=""/>
      <w:lvlJc w:val="left"/>
      <w:pPr>
        <w:ind w:left="1154" w:hanging="360"/>
      </w:pPr>
      <w:rPr>
        <w:rFonts w:ascii="Symbol" w:hAnsi="Symbol" w:hint="default"/>
      </w:rPr>
    </w:lvl>
    <w:lvl w:ilvl="1" w:tplc="04090001">
      <w:start w:val="1"/>
      <w:numFmt w:val="bullet"/>
      <w:lvlText w:val=""/>
      <w:lvlJc w:val="left"/>
      <w:pPr>
        <w:ind w:left="1874" w:hanging="360"/>
      </w:pPr>
      <w:rPr>
        <w:rFonts w:ascii="Symbol" w:hAnsi="Symbol"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55">
    <w:nsid w:val="311A6D53"/>
    <w:multiLevelType w:val="hybridMultilevel"/>
    <w:tmpl w:val="F736956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EACAD92E">
      <w:numFmt w:val="bullet"/>
      <w:lvlText w:val="-"/>
      <w:lvlJc w:val="left"/>
      <w:pPr>
        <w:ind w:left="2880" w:hanging="360"/>
      </w:pPr>
      <w:rPr>
        <w:rFonts w:ascii="Times New Roman" w:eastAsia="Times New Roman" w:hAnsi="Times New Roman" w:cs="David"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nsid w:val="33113D8C"/>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339341C5"/>
    <w:multiLevelType w:val="hybridMultilevel"/>
    <w:tmpl w:val="A56C9AC4"/>
    <w:lvl w:ilvl="0" w:tplc="5B727AE2">
      <w:start w:val="1"/>
      <w:numFmt w:val="bullet"/>
      <w:lvlText w:val=""/>
      <w:lvlJc w:val="left"/>
      <w:pPr>
        <w:ind w:left="964" w:hanging="2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35885ACC"/>
    <w:multiLevelType w:val="hybridMultilevel"/>
    <w:tmpl w:val="FF5028A2"/>
    <w:lvl w:ilvl="0" w:tplc="4D5E83BC">
      <w:numFmt w:val="bullet"/>
      <w:lvlText w:val=""/>
      <w:lvlJc w:val="left"/>
      <w:pPr>
        <w:ind w:left="3240" w:hanging="360"/>
      </w:pPr>
      <w:rPr>
        <w:rFonts w:ascii="Symbol" w:eastAsia="Times New Roman" w:hAnsi="Symbol" w:cs="Tahoma"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60">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63">
    <w:nsid w:val="3CE307FB"/>
    <w:multiLevelType w:val="multilevel"/>
    <w:tmpl w:val="CCDCAFC8"/>
    <w:lvl w:ilvl="0">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3D6B7DBC"/>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66">
    <w:nsid w:val="3F7D6E07"/>
    <w:multiLevelType w:val="hybridMultilevel"/>
    <w:tmpl w:val="C9FE9184"/>
    <w:lvl w:ilvl="0" w:tplc="00E6C270">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68">
    <w:nsid w:val="40F11A79"/>
    <w:multiLevelType w:val="multilevel"/>
    <w:tmpl w:val="B07883B4"/>
    <w:lvl w:ilvl="0">
      <w:start w:val="1"/>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308" w:hanging="72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69">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0">
    <w:nsid w:val="425E5D3C"/>
    <w:multiLevelType w:val="hybridMultilevel"/>
    <w:tmpl w:val="D13470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1">
    <w:nsid w:val="42660CDF"/>
    <w:multiLevelType w:val="hybridMultilevel"/>
    <w:tmpl w:val="D0C48252"/>
    <w:lvl w:ilvl="0" w:tplc="4D5E83BC">
      <w:numFmt w:val="bullet"/>
      <w:lvlText w:val=""/>
      <w:lvlJc w:val="left"/>
      <w:pPr>
        <w:ind w:left="3240" w:hanging="360"/>
      </w:pPr>
      <w:rPr>
        <w:rFonts w:ascii="Symbol" w:eastAsia="Times New Roman" w:hAnsi="Symbol" w:cs="Tahoma"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7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nsid w:val="45254DC3"/>
    <w:multiLevelType w:val="hybridMultilevel"/>
    <w:tmpl w:val="205E2552"/>
    <w:lvl w:ilvl="0" w:tplc="709458EA">
      <w:start w:val="1"/>
      <w:numFmt w:val="bullet"/>
      <w:lvlText w:val=""/>
      <w:lvlJc w:val="left"/>
      <w:pPr>
        <w:ind w:left="2520" w:hanging="360"/>
      </w:pPr>
      <w:rPr>
        <w:rFonts w:ascii="Wingdings" w:hAnsi="Wingdings" w:hint="default"/>
      </w:rPr>
    </w:lvl>
    <w:lvl w:ilvl="1" w:tplc="709458EA">
      <w:start w:val="1"/>
      <w:numFmt w:val="bullet"/>
      <w:lvlText w:val=""/>
      <w:lvlJc w:val="left"/>
      <w:pPr>
        <w:ind w:left="2160" w:hanging="360"/>
      </w:pPr>
      <w:rPr>
        <w:rFonts w:ascii="Wingdings" w:hAnsi="Wingdings" w:hint="default"/>
      </w:rPr>
    </w:lvl>
    <w:lvl w:ilvl="2" w:tplc="709458EA">
      <w:start w:val="1"/>
      <w:numFmt w:val="bullet"/>
      <w:lvlText w:val=""/>
      <w:lvlJc w:val="left"/>
      <w:pPr>
        <w:ind w:left="2880" w:hanging="180"/>
      </w:pPr>
      <w:rPr>
        <w:rFonts w:ascii="Wingdings" w:hAnsi="Wingding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463534D1"/>
    <w:multiLevelType w:val="hybridMultilevel"/>
    <w:tmpl w:val="CC4C26F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9">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80">
    <w:nsid w:val="47EB44A6"/>
    <w:multiLevelType w:val="hybridMultilevel"/>
    <w:tmpl w:val="9BACA574"/>
    <w:lvl w:ilvl="0" w:tplc="0409000F">
      <w:start w:val="1"/>
      <w:numFmt w:val="decimal"/>
      <w:lvlText w:val="%1."/>
      <w:lvlJc w:val="left"/>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81">
    <w:nsid w:val="496F74F4"/>
    <w:multiLevelType w:val="hybridMultilevel"/>
    <w:tmpl w:val="BCFEF6D0"/>
    <w:lvl w:ilvl="0" w:tplc="4D5E83BC">
      <w:numFmt w:val="bullet"/>
      <w:lvlText w:val=""/>
      <w:lvlJc w:val="left"/>
      <w:pPr>
        <w:ind w:left="360" w:hanging="360"/>
      </w:pPr>
      <w:rPr>
        <w:rFonts w:ascii="Symbol" w:eastAsia="Times New Roman" w:hAnsi="Symbol"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3">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84">
    <w:nsid w:val="4EB252BF"/>
    <w:multiLevelType w:val="hybridMultilevel"/>
    <w:tmpl w:val="C7DA6E22"/>
    <w:lvl w:ilvl="0" w:tplc="7A1CEF74">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4F594E8E"/>
    <w:multiLevelType w:val="hybridMultilevel"/>
    <w:tmpl w:val="E856D1A6"/>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6">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87">
    <w:nsid w:val="51712E0D"/>
    <w:multiLevelType w:val="hybridMultilevel"/>
    <w:tmpl w:val="A4E6BE6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8">
    <w:nsid w:val="53437E13"/>
    <w:multiLevelType w:val="hybridMultilevel"/>
    <w:tmpl w:val="9224FCA4"/>
    <w:lvl w:ilvl="0" w:tplc="0409000F">
      <w:start w:val="1"/>
      <w:numFmt w:val="decimal"/>
      <w:lvlText w:val="%1."/>
      <w:lvlJc w:val="left"/>
      <w:pPr>
        <w:ind w:left="1603" w:hanging="360"/>
      </w:pPr>
    </w:lvl>
    <w:lvl w:ilvl="1" w:tplc="04090019" w:tentative="1">
      <w:start w:val="1"/>
      <w:numFmt w:val="lowerLetter"/>
      <w:lvlText w:val="%2."/>
      <w:lvlJc w:val="left"/>
      <w:pPr>
        <w:ind w:left="2323" w:hanging="360"/>
      </w:pPr>
    </w:lvl>
    <w:lvl w:ilvl="2" w:tplc="0409001B" w:tentative="1">
      <w:start w:val="1"/>
      <w:numFmt w:val="lowerRoman"/>
      <w:lvlText w:val="%3."/>
      <w:lvlJc w:val="right"/>
      <w:pPr>
        <w:ind w:left="3043" w:hanging="180"/>
      </w:pPr>
    </w:lvl>
    <w:lvl w:ilvl="3" w:tplc="0409000F" w:tentative="1">
      <w:start w:val="1"/>
      <w:numFmt w:val="decimal"/>
      <w:lvlText w:val="%4."/>
      <w:lvlJc w:val="left"/>
      <w:pPr>
        <w:ind w:left="3763" w:hanging="360"/>
      </w:pPr>
    </w:lvl>
    <w:lvl w:ilvl="4" w:tplc="04090019" w:tentative="1">
      <w:start w:val="1"/>
      <w:numFmt w:val="lowerLetter"/>
      <w:lvlText w:val="%5."/>
      <w:lvlJc w:val="left"/>
      <w:pPr>
        <w:ind w:left="4483" w:hanging="360"/>
      </w:pPr>
    </w:lvl>
    <w:lvl w:ilvl="5" w:tplc="0409001B" w:tentative="1">
      <w:start w:val="1"/>
      <w:numFmt w:val="lowerRoman"/>
      <w:lvlText w:val="%6."/>
      <w:lvlJc w:val="right"/>
      <w:pPr>
        <w:ind w:left="5203" w:hanging="180"/>
      </w:pPr>
    </w:lvl>
    <w:lvl w:ilvl="6" w:tplc="0409000F" w:tentative="1">
      <w:start w:val="1"/>
      <w:numFmt w:val="decimal"/>
      <w:lvlText w:val="%7."/>
      <w:lvlJc w:val="left"/>
      <w:pPr>
        <w:ind w:left="5923" w:hanging="360"/>
      </w:pPr>
    </w:lvl>
    <w:lvl w:ilvl="7" w:tplc="04090019" w:tentative="1">
      <w:start w:val="1"/>
      <w:numFmt w:val="lowerLetter"/>
      <w:lvlText w:val="%8."/>
      <w:lvlJc w:val="left"/>
      <w:pPr>
        <w:ind w:left="6643" w:hanging="360"/>
      </w:pPr>
    </w:lvl>
    <w:lvl w:ilvl="8" w:tplc="0409001B" w:tentative="1">
      <w:start w:val="1"/>
      <w:numFmt w:val="lowerRoman"/>
      <w:lvlText w:val="%9."/>
      <w:lvlJc w:val="right"/>
      <w:pPr>
        <w:ind w:left="7363" w:hanging="180"/>
      </w:pPr>
    </w:lvl>
  </w:abstractNum>
  <w:abstractNum w:abstractNumId="89">
    <w:nsid w:val="54B32DF4"/>
    <w:multiLevelType w:val="hybridMultilevel"/>
    <w:tmpl w:val="4E661898"/>
    <w:lvl w:ilvl="0" w:tplc="04090005">
      <w:start w:val="1"/>
      <w:numFmt w:val="bullet"/>
      <w:lvlText w:val=""/>
      <w:lvlJc w:val="left"/>
      <w:pPr>
        <w:ind w:left="1607" w:hanging="360"/>
      </w:pPr>
      <w:rPr>
        <w:rFonts w:ascii="Wingdings" w:hAnsi="Wingdings" w:hint="default"/>
      </w:rPr>
    </w:lvl>
    <w:lvl w:ilvl="1" w:tplc="04090003" w:tentative="1">
      <w:start w:val="1"/>
      <w:numFmt w:val="bullet"/>
      <w:lvlText w:val="o"/>
      <w:lvlJc w:val="left"/>
      <w:pPr>
        <w:ind w:left="2327" w:hanging="360"/>
      </w:pPr>
      <w:rPr>
        <w:rFonts w:ascii="Courier New" w:hAnsi="Courier New" w:cs="Courier New" w:hint="default"/>
      </w:rPr>
    </w:lvl>
    <w:lvl w:ilvl="2" w:tplc="04090005" w:tentative="1">
      <w:start w:val="1"/>
      <w:numFmt w:val="bullet"/>
      <w:lvlText w:val=""/>
      <w:lvlJc w:val="left"/>
      <w:pPr>
        <w:ind w:left="3047" w:hanging="360"/>
      </w:pPr>
      <w:rPr>
        <w:rFonts w:ascii="Wingdings" w:hAnsi="Wingdings" w:hint="default"/>
      </w:rPr>
    </w:lvl>
    <w:lvl w:ilvl="3" w:tplc="04090001" w:tentative="1">
      <w:start w:val="1"/>
      <w:numFmt w:val="bullet"/>
      <w:lvlText w:val=""/>
      <w:lvlJc w:val="left"/>
      <w:pPr>
        <w:ind w:left="3767" w:hanging="360"/>
      </w:pPr>
      <w:rPr>
        <w:rFonts w:ascii="Symbol" w:hAnsi="Symbol" w:hint="default"/>
      </w:rPr>
    </w:lvl>
    <w:lvl w:ilvl="4" w:tplc="04090003" w:tentative="1">
      <w:start w:val="1"/>
      <w:numFmt w:val="bullet"/>
      <w:lvlText w:val="o"/>
      <w:lvlJc w:val="left"/>
      <w:pPr>
        <w:ind w:left="4487" w:hanging="360"/>
      </w:pPr>
      <w:rPr>
        <w:rFonts w:ascii="Courier New" w:hAnsi="Courier New" w:cs="Courier New" w:hint="default"/>
      </w:rPr>
    </w:lvl>
    <w:lvl w:ilvl="5" w:tplc="04090005" w:tentative="1">
      <w:start w:val="1"/>
      <w:numFmt w:val="bullet"/>
      <w:lvlText w:val=""/>
      <w:lvlJc w:val="left"/>
      <w:pPr>
        <w:ind w:left="5207" w:hanging="360"/>
      </w:pPr>
      <w:rPr>
        <w:rFonts w:ascii="Wingdings" w:hAnsi="Wingdings" w:hint="default"/>
      </w:rPr>
    </w:lvl>
    <w:lvl w:ilvl="6" w:tplc="04090001" w:tentative="1">
      <w:start w:val="1"/>
      <w:numFmt w:val="bullet"/>
      <w:lvlText w:val=""/>
      <w:lvlJc w:val="left"/>
      <w:pPr>
        <w:ind w:left="5927" w:hanging="360"/>
      </w:pPr>
      <w:rPr>
        <w:rFonts w:ascii="Symbol" w:hAnsi="Symbol" w:hint="default"/>
      </w:rPr>
    </w:lvl>
    <w:lvl w:ilvl="7" w:tplc="04090003" w:tentative="1">
      <w:start w:val="1"/>
      <w:numFmt w:val="bullet"/>
      <w:lvlText w:val="o"/>
      <w:lvlJc w:val="left"/>
      <w:pPr>
        <w:ind w:left="6647" w:hanging="360"/>
      </w:pPr>
      <w:rPr>
        <w:rFonts w:ascii="Courier New" w:hAnsi="Courier New" w:cs="Courier New" w:hint="default"/>
      </w:rPr>
    </w:lvl>
    <w:lvl w:ilvl="8" w:tplc="04090005" w:tentative="1">
      <w:start w:val="1"/>
      <w:numFmt w:val="bullet"/>
      <w:lvlText w:val=""/>
      <w:lvlJc w:val="left"/>
      <w:pPr>
        <w:ind w:left="7367" w:hanging="360"/>
      </w:pPr>
      <w:rPr>
        <w:rFonts w:ascii="Wingdings" w:hAnsi="Wingdings" w:hint="default"/>
      </w:rPr>
    </w:lvl>
  </w:abstractNum>
  <w:abstractNum w:abstractNumId="90">
    <w:nsid w:val="558C365D"/>
    <w:multiLevelType w:val="hybridMultilevel"/>
    <w:tmpl w:val="AA563F1A"/>
    <w:lvl w:ilvl="0" w:tplc="04090001">
      <w:start w:val="1"/>
      <w:numFmt w:val="bullet"/>
      <w:lvlText w:val=""/>
      <w:lvlJc w:val="left"/>
      <w:pPr>
        <w:ind w:left="1154" w:hanging="360"/>
      </w:pPr>
      <w:rPr>
        <w:rFonts w:ascii="Symbol" w:hAnsi="Symbol" w:hint="default"/>
      </w:rPr>
    </w:lvl>
    <w:lvl w:ilvl="1" w:tplc="04090003">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91">
    <w:nsid w:val="5603780C"/>
    <w:multiLevelType w:val="hybridMultilevel"/>
    <w:tmpl w:val="8506D888"/>
    <w:lvl w:ilvl="0" w:tplc="4D5E83BC">
      <w:numFmt w:val="bullet"/>
      <w:lvlText w:val=""/>
      <w:lvlJc w:val="left"/>
      <w:pPr>
        <w:ind w:left="2603" w:hanging="360"/>
      </w:pPr>
      <w:rPr>
        <w:rFonts w:ascii="Symbol" w:eastAsia="Times New Roman" w:hAnsi="Symbol" w:cs="Tahoma" w:hint="default"/>
      </w:rPr>
    </w:lvl>
    <w:lvl w:ilvl="1" w:tplc="04090003" w:tentative="1">
      <w:start w:val="1"/>
      <w:numFmt w:val="bullet"/>
      <w:lvlText w:val="o"/>
      <w:lvlJc w:val="left"/>
      <w:pPr>
        <w:ind w:left="3323" w:hanging="360"/>
      </w:pPr>
      <w:rPr>
        <w:rFonts w:ascii="Courier New" w:hAnsi="Courier New" w:cs="Courier New" w:hint="default"/>
      </w:rPr>
    </w:lvl>
    <w:lvl w:ilvl="2" w:tplc="04090005" w:tentative="1">
      <w:start w:val="1"/>
      <w:numFmt w:val="bullet"/>
      <w:lvlText w:val=""/>
      <w:lvlJc w:val="left"/>
      <w:pPr>
        <w:ind w:left="4043" w:hanging="360"/>
      </w:pPr>
      <w:rPr>
        <w:rFonts w:ascii="Wingdings" w:hAnsi="Wingdings" w:hint="default"/>
      </w:rPr>
    </w:lvl>
    <w:lvl w:ilvl="3" w:tplc="04090001" w:tentative="1">
      <w:start w:val="1"/>
      <w:numFmt w:val="bullet"/>
      <w:lvlText w:val=""/>
      <w:lvlJc w:val="left"/>
      <w:pPr>
        <w:ind w:left="4763" w:hanging="360"/>
      </w:pPr>
      <w:rPr>
        <w:rFonts w:ascii="Symbol" w:hAnsi="Symbol" w:hint="default"/>
      </w:rPr>
    </w:lvl>
    <w:lvl w:ilvl="4" w:tplc="04090003" w:tentative="1">
      <w:start w:val="1"/>
      <w:numFmt w:val="bullet"/>
      <w:lvlText w:val="o"/>
      <w:lvlJc w:val="left"/>
      <w:pPr>
        <w:ind w:left="5483" w:hanging="360"/>
      </w:pPr>
      <w:rPr>
        <w:rFonts w:ascii="Courier New" w:hAnsi="Courier New" w:cs="Courier New" w:hint="default"/>
      </w:rPr>
    </w:lvl>
    <w:lvl w:ilvl="5" w:tplc="04090005" w:tentative="1">
      <w:start w:val="1"/>
      <w:numFmt w:val="bullet"/>
      <w:lvlText w:val=""/>
      <w:lvlJc w:val="left"/>
      <w:pPr>
        <w:ind w:left="6203" w:hanging="360"/>
      </w:pPr>
      <w:rPr>
        <w:rFonts w:ascii="Wingdings" w:hAnsi="Wingdings" w:hint="default"/>
      </w:rPr>
    </w:lvl>
    <w:lvl w:ilvl="6" w:tplc="04090001" w:tentative="1">
      <w:start w:val="1"/>
      <w:numFmt w:val="bullet"/>
      <w:lvlText w:val=""/>
      <w:lvlJc w:val="left"/>
      <w:pPr>
        <w:ind w:left="6923" w:hanging="360"/>
      </w:pPr>
      <w:rPr>
        <w:rFonts w:ascii="Symbol" w:hAnsi="Symbol" w:hint="default"/>
      </w:rPr>
    </w:lvl>
    <w:lvl w:ilvl="7" w:tplc="04090003" w:tentative="1">
      <w:start w:val="1"/>
      <w:numFmt w:val="bullet"/>
      <w:lvlText w:val="o"/>
      <w:lvlJc w:val="left"/>
      <w:pPr>
        <w:ind w:left="7643" w:hanging="360"/>
      </w:pPr>
      <w:rPr>
        <w:rFonts w:ascii="Courier New" w:hAnsi="Courier New" w:cs="Courier New" w:hint="default"/>
      </w:rPr>
    </w:lvl>
    <w:lvl w:ilvl="8" w:tplc="04090005" w:tentative="1">
      <w:start w:val="1"/>
      <w:numFmt w:val="bullet"/>
      <w:lvlText w:val=""/>
      <w:lvlJc w:val="left"/>
      <w:pPr>
        <w:ind w:left="8363" w:hanging="360"/>
      </w:pPr>
      <w:rPr>
        <w:rFonts w:ascii="Wingdings" w:hAnsi="Wingdings" w:hint="default"/>
      </w:rPr>
    </w:lvl>
  </w:abstractNum>
  <w:abstractNum w:abstractNumId="92">
    <w:nsid w:val="56084B45"/>
    <w:multiLevelType w:val="multilevel"/>
    <w:tmpl w:val="95FED21C"/>
    <w:lvl w:ilvl="0">
      <w:start w:val="5"/>
      <w:numFmt w:val="decimal"/>
      <w:lvlText w:val="%1"/>
      <w:lvlJc w:val="left"/>
      <w:pPr>
        <w:ind w:left="360" w:hanging="360"/>
      </w:pPr>
      <w:rPr>
        <w:rFonts w:hint="default"/>
      </w:rPr>
    </w:lvl>
    <w:lvl w:ilvl="1">
      <w:start w:val="3"/>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608"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704" w:hanging="2160"/>
      </w:pPr>
      <w:rPr>
        <w:rFonts w:hint="default"/>
      </w:rPr>
    </w:lvl>
    <w:lvl w:ilvl="8">
      <w:start w:val="1"/>
      <w:numFmt w:val="decimal"/>
      <w:lvlText w:val="%1.%2.%3.%4.%5.%6.%7.%8.%9"/>
      <w:lvlJc w:val="left"/>
      <w:pPr>
        <w:ind w:left="8496" w:hanging="2160"/>
      </w:pPr>
      <w:rPr>
        <w:rFonts w:hint="default"/>
      </w:rPr>
    </w:lvl>
  </w:abstractNum>
  <w:abstractNum w:abstractNumId="93">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94">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95">
    <w:nsid w:val="57AA6C0A"/>
    <w:multiLevelType w:val="hybridMultilevel"/>
    <w:tmpl w:val="0E1A6E8A"/>
    <w:lvl w:ilvl="0" w:tplc="04090001">
      <w:start w:val="1"/>
      <w:numFmt w:val="bullet"/>
      <w:lvlText w:val=""/>
      <w:lvlJc w:val="left"/>
      <w:pPr>
        <w:ind w:left="2480" w:hanging="360"/>
      </w:pPr>
      <w:rPr>
        <w:rFonts w:ascii="Symbol" w:hAnsi="Symbol" w:hint="default"/>
      </w:rPr>
    </w:lvl>
    <w:lvl w:ilvl="1" w:tplc="04090003" w:tentative="1">
      <w:start w:val="1"/>
      <w:numFmt w:val="bullet"/>
      <w:lvlText w:val="o"/>
      <w:lvlJc w:val="left"/>
      <w:pPr>
        <w:ind w:left="3200" w:hanging="360"/>
      </w:pPr>
      <w:rPr>
        <w:rFonts w:ascii="Courier New" w:hAnsi="Courier New" w:cs="Courier New" w:hint="default"/>
      </w:rPr>
    </w:lvl>
    <w:lvl w:ilvl="2" w:tplc="04090005" w:tentative="1">
      <w:start w:val="1"/>
      <w:numFmt w:val="bullet"/>
      <w:lvlText w:val=""/>
      <w:lvlJc w:val="left"/>
      <w:pPr>
        <w:ind w:left="3920" w:hanging="360"/>
      </w:pPr>
      <w:rPr>
        <w:rFonts w:ascii="Wingdings" w:hAnsi="Wingdings" w:hint="default"/>
      </w:rPr>
    </w:lvl>
    <w:lvl w:ilvl="3" w:tplc="04090001" w:tentative="1">
      <w:start w:val="1"/>
      <w:numFmt w:val="bullet"/>
      <w:lvlText w:val=""/>
      <w:lvlJc w:val="left"/>
      <w:pPr>
        <w:ind w:left="4640" w:hanging="360"/>
      </w:pPr>
      <w:rPr>
        <w:rFonts w:ascii="Symbol" w:hAnsi="Symbol" w:hint="default"/>
      </w:rPr>
    </w:lvl>
    <w:lvl w:ilvl="4" w:tplc="04090003" w:tentative="1">
      <w:start w:val="1"/>
      <w:numFmt w:val="bullet"/>
      <w:lvlText w:val="o"/>
      <w:lvlJc w:val="left"/>
      <w:pPr>
        <w:ind w:left="5360" w:hanging="360"/>
      </w:pPr>
      <w:rPr>
        <w:rFonts w:ascii="Courier New" w:hAnsi="Courier New" w:cs="Courier New" w:hint="default"/>
      </w:rPr>
    </w:lvl>
    <w:lvl w:ilvl="5" w:tplc="04090005" w:tentative="1">
      <w:start w:val="1"/>
      <w:numFmt w:val="bullet"/>
      <w:lvlText w:val=""/>
      <w:lvlJc w:val="left"/>
      <w:pPr>
        <w:ind w:left="6080" w:hanging="360"/>
      </w:pPr>
      <w:rPr>
        <w:rFonts w:ascii="Wingdings" w:hAnsi="Wingdings" w:hint="default"/>
      </w:rPr>
    </w:lvl>
    <w:lvl w:ilvl="6" w:tplc="04090001" w:tentative="1">
      <w:start w:val="1"/>
      <w:numFmt w:val="bullet"/>
      <w:lvlText w:val=""/>
      <w:lvlJc w:val="left"/>
      <w:pPr>
        <w:ind w:left="6800" w:hanging="360"/>
      </w:pPr>
      <w:rPr>
        <w:rFonts w:ascii="Symbol" w:hAnsi="Symbol" w:hint="default"/>
      </w:rPr>
    </w:lvl>
    <w:lvl w:ilvl="7" w:tplc="04090003" w:tentative="1">
      <w:start w:val="1"/>
      <w:numFmt w:val="bullet"/>
      <w:lvlText w:val="o"/>
      <w:lvlJc w:val="left"/>
      <w:pPr>
        <w:ind w:left="7520" w:hanging="360"/>
      </w:pPr>
      <w:rPr>
        <w:rFonts w:ascii="Courier New" w:hAnsi="Courier New" w:cs="Courier New" w:hint="default"/>
      </w:rPr>
    </w:lvl>
    <w:lvl w:ilvl="8" w:tplc="04090005" w:tentative="1">
      <w:start w:val="1"/>
      <w:numFmt w:val="bullet"/>
      <w:lvlText w:val=""/>
      <w:lvlJc w:val="left"/>
      <w:pPr>
        <w:ind w:left="8240" w:hanging="360"/>
      </w:pPr>
      <w:rPr>
        <w:rFonts w:ascii="Wingdings" w:hAnsi="Wingdings" w:hint="default"/>
      </w:rPr>
    </w:lvl>
  </w:abstractNum>
  <w:abstractNum w:abstractNumId="96">
    <w:nsid w:val="58B73A50"/>
    <w:multiLevelType w:val="hybridMultilevel"/>
    <w:tmpl w:val="9BAA79DA"/>
    <w:lvl w:ilvl="0" w:tplc="04090005">
      <w:start w:val="1"/>
      <w:numFmt w:val="bullet"/>
      <w:lvlText w:val=""/>
      <w:lvlJc w:val="left"/>
      <w:pPr>
        <w:ind w:left="3600" w:hanging="360"/>
      </w:pPr>
      <w:rPr>
        <w:rFonts w:ascii="Wingdings" w:hAnsi="Wingdings"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97">
    <w:nsid w:val="58EA590F"/>
    <w:multiLevelType w:val="multilevel"/>
    <w:tmpl w:val="D29C59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59027419"/>
    <w:multiLevelType w:val="hybridMultilevel"/>
    <w:tmpl w:val="BD3AE15E"/>
    <w:lvl w:ilvl="0" w:tplc="450C4CDC">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9">
    <w:nsid w:val="59112EA1"/>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101">
    <w:nsid w:val="600C6C57"/>
    <w:multiLevelType w:val="hybridMultilevel"/>
    <w:tmpl w:val="334A24D2"/>
    <w:lvl w:ilvl="0" w:tplc="A25C3092">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60D21237"/>
    <w:multiLevelType w:val="hybridMultilevel"/>
    <w:tmpl w:val="ED3A4D08"/>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03">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4">
    <w:nsid w:val="629006F7"/>
    <w:multiLevelType w:val="hybridMultilevel"/>
    <w:tmpl w:val="10CCDCB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5">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6">
    <w:nsid w:val="63C6007D"/>
    <w:multiLevelType w:val="multilevel"/>
    <w:tmpl w:val="0F72D3E4"/>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07">
    <w:nsid w:val="642A637D"/>
    <w:multiLevelType w:val="hybridMultilevel"/>
    <w:tmpl w:val="03DA4002"/>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08">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109">
    <w:nsid w:val="66481919"/>
    <w:multiLevelType w:val="hybridMultilevel"/>
    <w:tmpl w:val="D93C959E"/>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10">
    <w:nsid w:val="67E91734"/>
    <w:multiLevelType w:val="hybridMultilevel"/>
    <w:tmpl w:val="534CE7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1">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nsid w:val="6ACC6FE0"/>
    <w:multiLevelType w:val="hybridMultilevel"/>
    <w:tmpl w:val="CE309D0E"/>
    <w:lvl w:ilvl="0" w:tplc="4D5E83BC">
      <w:numFmt w:val="bullet"/>
      <w:lvlText w:val=""/>
      <w:lvlJc w:val="left"/>
      <w:pPr>
        <w:ind w:left="2243" w:hanging="360"/>
      </w:pPr>
      <w:rPr>
        <w:rFonts w:ascii="Symbol" w:eastAsia="Times New Roman" w:hAnsi="Symbol" w:cs="Tahoma" w:hint="default"/>
      </w:rPr>
    </w:lvl>
    <w:lvl w:ilvl="1" w:tplc="04090003" w:tentative="1">
      <w:start w:val="1"/>
      <w:numFmt w:val="bullet"/>
      <w:lvlText w:val="o"/>
      <w:lvlJc w:val="left"/>
      <w:pPr>
        <w:ind w:left="2963" w:hanging="360"/>
      </w:pPr>
      <w:rPr>
        <w:rFonts w:ascii="Courier New" w:hAnsi="Courier New" w:cs="Courier New" w:hint="default"/>
      </w:rPr>
    </w:lvl>
    <w:lvl w:ilvl="2" w:tplc="04090005" w:tentative="1">
      <w:start w:val="1"/>
      <w:numFmt w:val="bullet"/>
      <w:lvlText w:val=""/>
      <w:lvlJc w:val="left"/>
      <w:pPr>
        <w:ind w:left="3683" w:hanging="360"/>
      </w:pPr>
      <w:rPr>
        <w:rFonts w:ascii="Wingdings" w:hAnsi="Wingdings" w:hint="default"/>
      </w:rPr>
    </w:lvl>
    <w:lvl w:ilvl="3" w:tplc="04090001" w:tentative="1">
      <w:start w:val="1"/>
      <w:numFmt w:val="bullet"/>
      <w:lvlText w:val=""/>
      <w:lvlJc w:val="left"/>
      <w:pPr>
        <w:ind w:left="4403" w:hanging="360"/>
      </w:pPr>
      <w:rPr>
        <w:rFonts w:ascii="Symbol" w:hAnsi="Symbol" w:hint="default"/>
      </w:rPr>
    </w:lvl>
    <w:lvl w:ilvl="4" w:tplc="04090003" w:tentative="1">
      <w:start w:val="1"/>
      <w:numFmt w:val="bullet"/>
      <w:lvlText w:val="o"/>
      <w:lvlJc w:val="left"/>
      <w:pPr>
        <w:ind w:left="5123" w:hanging="360"/>
      </w:pPr>
      <w:rPr>
        <w:rFonts w:ascii="Courier New" w:hAnsi="Courier New" w:cs="Courier New" w:hint="default"/>
      </w:rPr>
    </w:lvl>
    <w:lvl w:ilvl="5" w:tplc="04090005" w:tentative="1">
      <w:start w:val="1"/>
      <w:numFmt w:val="bullet"/>
      <w:lvlText w:val=""/>
      <w:lvlJc w:val="left"/>
      <w:pPr>
        <w:ind w:left="5843" w:hanging="360"/>
      </w:pPr>
      <w:rPr>
        <w:rFonts w:ascii="Wingdings" w:hAnsi="Wingdings" w:hint="default"/>
      </w:rPr>
    </w:lvl>
    <w:lvl w:ilvl="6" w:tplc="04090001" w:tentative="1">
      <w:start w:val="1"/>
      <w:numFmt w:val="bullet"/>
      <w:lvlText w:val=""/>
      <w:lvlJc w:val="left"/>
      <w:pPr>
        <w:ind w:left="6563" w:hanging="360"/>
      </w:pPr>
      <w:rPr>
        <w:rFonts w:ascii="Symbol" w:hAnsi="Symbol" w:hint="default"/>
      </w:rPr>
    </w:lvl>
    <w:lvl w:ilvl="7" w:tplc="04090003" w:tentative="1">
      <w:start w:val="1"/>
      <w:numFmt w:val="bullet"/>
      <w:lvlText w:val="o"/>
      <w:lvlJc w:val="left"/>
      <w:pPr>
        <w:ind w:left="7283" w:hanging="360"/>
      </w:pPr>
      <w:rPr>
        <w:rFonts w:ascii="Courier New" w:hAnsi="Courier New" w:cs="Courier New" w:hint="default"/>
      </w:rPr>
    </w:lvl>
    <w:lvl w:ilvl="8" w:tplc="04090005" w:tentative="1">
      <w:start w:val="1"/>
      <w:numFmt w:val="bullet"/>
      <w:lvlText w:val=""/>
      <w:lvlJc w:val="left"/>
      <w:pPr>
        <w:ind w:left="8003" w:hanging="360"/>
      </w:pPr>
      <w:rPr>
        <w:rFonts w:ascii="Wingdings" w:hAnsi="Wingdings" w:hint="default"/>
      </w:rPr>
    </w:lvl>
  </w:abstractNum>
  <w:abstractNum w:abstractNumId="113">
    <w:nsid w:val="6B310C7F"/>
    <w:multiLevelType w:val="hybridMultilevel"/>
    <w:tmpl w:val="074E7844"/>
    <w:lvl w:ilvl="0" w:tplc="04090001">
      <w:start w:val="1"/>
      <w:numFmt w:val="bullet"/>
      <w:lvlText w:val=""/>
      <w:lvlJc w:val="left"/>
      <w:pPr>
        <w:ind w:left="1438" w:hanging="360"/>
      </w:pPr>
      <w:rPr>
        <w:rFonts w:ascii="Symbol" w:hAnsi="Symbol" w:hint="default"/>
      </w:rPr>
    </w:lvl>
    <w:lvl w:ilvl="1" w:tplc="04090003" w:tentative="1">
      <w:start w:val="1"/>
      <w:numFmt w:val="bullet"/>
      <w:lvlText w:val="o"/>
      <w:lvlJc w:val="left"/>
      <w:pPr>
        <w:ind w:left="2158" w:hanging="360"/>
      </w:pPr>
      <w:rPr>
        <w:rFonts w:ascii="Courier New" w:hAnsi="Courier New" w:cs="Courier New" w:hint="default"/>
      </w:rPr>
    </w:lvl>
    <w:lvl w:ilvl="2" w:tplc="04090005" w:tentative="1">
      <w:start w:val="1"/>
      <w:numFmt w:val="bullet"/>
      <w:lvlText w:val=""/>
      <w:lvlJc w:val="left"/>
      <w:pPr>
        <w:ind w:left="2878" w:hanging="360"/>
      </w:pPr>
      <w:rPr>
        <w:rFonts w:ascii="Wingdings" w:hAnsi="Wingdings" w:hint="default"/>
      </w:rPr>
    </w:lvl>
    <w:lvl w:ilvl="3" w:tplc="04090001" w:tentative="1">
      <w:start w:val="1"/>
      <w:numFmt w:val="bullet"/>
      <w:lvlText w:val=""/>
      <w:lvlJc w:val="left"/>
      <w:pPr>
        <w:ind w:left="3598" w:hanging="360"/>
      </w:pPr>
      <w:rPr>
        <w:rFonts w:ascii="Symbol" w:hAnsi="Symbol" w:hint="default"/>
      </w:rPr>
    </w:lvl>
    <w:lvl w:ilvl="4" w:tplc="04090003" w:tentative="1">
      <w:start w:val="1"/>
      <w:numFmt w:val="bullet"/>
      <w:lvlText w:val="o"/>
      <w:lvlJc w:val="left"/>
      <w:pPr>
        <w:ind w:left="4318" w:hanging="360"/>
      </w:pPr>
      <w:rPr>
        <w:rFonts w:ascii="Courier New" w:hAnsi="Courier New" w:cs="Courier New" w:hint="default"/>
      </w:rPr>
    </w:lvl>
    <w:lvl w:ilvl="5" w:tplc="04090005" w:tentative="1">
      <w:start w:val="1"/>
      <w:numFmt w:val="bullet"/>
      <w:lvlText w:val=""/>
      <w:lvlJc w:val="left"/>
      <w:pPr>
        <w:ind w:left="5038" w:hanging="360"/>
      </w:pPr>
      <w:rPr>
        <w:rFonts w:ascii="Wingdings" w:hAnsi="Wingdings" w:hint="default"/>
      </w:rPr>
    </w:lvl>
    <w:lvl w:ilvl="6" w:tplc="04090001" w:tentative="1">
      <w:start w:val="1"/>
      <w:numFmt w:val="bullet"/>
      <w:lvlText w:val=""/>
      <w:lvlJc w:val="left"/>
      <w:pPr>
        <w:ind w:left="5758" w:hanging="360"/>
      </w:pPr>
      <w:rPr>
        <w:rFonts w:ascii="Symbol" w:hAnsi="Symbol" w:hint="default"/>
      </w:rPr>
    </w:lvl>
    <w:lvl w:ilvl="7" w:tplc="04090003" w:tentative="1">
      <w:start w:val="1"/>
      <w:numFmt w:val="bullet"/>
      <w:lvlText w:val="o"/>
      <w:lvlJc w:val="left"/>
      <w:pPr>
        <w:ind w:left="6478" w:hanging="360"/>
      </w:pPr>
      <w:rPr>
        <w:rFonts w:ascii="Courier New" w:hAnsi="Courier New" w:cs="Courier New" w:hint="default"/>
      </w:rPr>
    </w:lvl>
    <w:lvl w:ilvl="8" w:tplc="04090005" w:tentative="1">
      <w:start w:val="1"/>
      <w:numFmt w:val="bullet"/>
      <w:lvlText w:val=""/>
      <w:lvlJc w:val="left"/>
      <w:pPr>
        <w:ind w:left="7198" w:hanging="360"/>
      </w:pPr>
      <w:rPr>
        <w:rFonts w:ascii="Wingdings" w:hAnsi="Wingdings" w:hint="default"/>
      </w:rPr>
    </w:lvl>
  </w:abstractNum>
  <w:abstractNum w:abstractNumId="114">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nsid w:val="6BBC5D7D"/>
    <w:multiLevelType w:val="hybridMultilevel"/>
    <w:tmpl w:val="120232BA"/>
    <w:lvl w:ilvl="0" w:tplc="2DC429F2">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nsid w:val="6C9F5019"/>
    <w:multiLevelType w:val="multilevel"/>
    <w:tmpl w:val="2CDC6CBA"/>
    <w:lvl w:ilvl="0">
      <w:start w:val="5"/>
      <w:numFmt w:val="decimal"/>
      <w:lvlText w:val="%1"/>
      <w:lvlJc w:val="left"/>
      <w:pPr>
        <w:ind w:left="360" w:hanging="360"/>
      </w:pPr>
      <w:rPr>
        <w:rFonts w:hint="default"/>
      </w:rPr>
    </w:lvl>
    <w:lvl w:ilvl="1">
      <w:start w:val="3"/>
      <w:numFmt w:val="decimal"/>
      <w:lvlText w:val="%1.%2"/>
      <w:lvlJc w:val="left"/>
      <w:pPr>
        <w:ind w:left="1512" w:hanging="720"/>
      </w:pPr>
      <w:rPr>
        <w:rFonts w:hint="default"/>
      </w:rPr>
    </w:lvl>
    <w:lvl w:ilvl="2">
      <w:start w:val="1"/>
      <w:numFmt w:val="bullet"/>
      <w:lvlText w:val=""/>
      <w:lvlJc w:val="left"/>
      <w:pPr>
        <w:ind w:left="2304" w:hanging="720"/>
      </w:pPr>
      <w:rPr>
        <w:rFonts w:ascii="Symbol" w:hAnsi="Symbol" w:hint="default"/>
      </w:rPr>
    </w:lvl>
    <w:lvl w:ilvl="3">
      <w:start w:val="1"/>
      <w:numFmt w:val="decimal"/>
      <w:lvlText w:val="%1.%2.%3.%4"/>
      <w:lvlJc w:val="left"/>
      <w:pPr>
        <w:ind w:left="3456" w:hanging="1080"/>
      </w:pPr>
      <w:rPr>
        <w:rFonts w:hint="default"/>
      </w:rPr>
    </w:lvl>
    <w:lvl w:ilvl="4">
      <w:start w:val="1"/>
      <w:numFmt w:val="decimal"/>
      <w:lvlText w:val="%1.%2.%3.%4.%5"/>
      <w:lvlJc w:val="left"/>
      <w:pPr>
        <w:ind w:left="4608"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704" w:hanging="2160"/>
      </w:pPr>
      <w:rPr>
        <w:rFonts w:hint="default"/>
      </w:rPr>
    </w:lvl>
    <w:lvl w:ilvl="8">
      <w:start w:val="1"/>
      <w:numFmt w:val="decimal"/>
      <w:lvlText w:val="%1.%2.%3.%4.%5.%6.%7.%8.%9"/>
      <w:lvlJc w:val="left"/>
      <w:pPr>
        <w:ind w:left="8496" w:hanging="2160"/>
      </w:pPr>
      <w:rPr>
        <w:rFonts w:hint="default"/>
      </w:rPr>
    </w:lvl>
  </w:abstractNum>
  <w:abstractNum w:abstractNumId="117">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8">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119">
    <w:nsid w:val="712562CF"/>
    <w:multiLevelType w:val="hybridMultilevel"/>
    <w:tmpl w:val="46DCE5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nsid w:val="714E2097"/>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122">
    <w:nsid w:val="7215627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nsid w:val="72305C48"/>
    <w:multiLevelType w:val="hybridMultilevel"/>
    <w:tmpl w:val="BCF8F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73A6722B"/>
    <w:multiLevelType w:val="hybridMultilevel"/>
    <w:tmpl w:val="789A28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nsid w:val="741C39A9"/>
    <w:multiLevelType w:val="hybridMultilevel"/>
    <w:tmpl w:val="21E0EEB0"/>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6">
    <w:nsid w:val="744B258C"/>
    <w:multiLevelType w:val="hybridMultilevel"/>
    <w:tmpl w:val="5B508416"/>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7">
    <w:nsid w:val="75EA5FF1"/>
    <w:multiLevelType w:val="hybridMultilevel"/>
    <w:tmpl w:val="DE5AB0D4"/>
    <w:lvl w:ilvl="0" w:tplc="04090001">
      <w:start w:val="1"/>
      <w:numFmt w:val="bullet"/>
      <w:lvlText w:val=""/>
      <w:lvlJc w:val="left"/>
      <w:pPr>
        <w:ind w:left="2844" w:hanging="360"/>
      </w:pPr>
      <w:rPr>
        <w:rFonts w:ascii="Symbol" w:hAnsi="Symbol" w:hint="default"/>
      </w:rPr>
    </w:lvl>
    <w:lvl w:ilvl="1" w:tplc="04090003" w:tentative="1">
      <w:start w:val="1"/>
      <w:numFmt w:val="bullet"/>
      <w:lvlText w:val="o"/>
      <w:lvlJc w:val="left"/>
      <w:pPr>
        <w:ind w:left="3564" w:hanging="360"/>
      </w:pPr>
      <w:rPr>
        <w:rFonts w:ascii="Courier New" w:hAnsi="Courier New" w:cs="Courier New" w:hint="default"/>
      </w:rPr>
    </w:lvl>
    <w:lvl w:ilvl="2" w:tplc="04090005" w:tentative="1">
      <w:start w:val="1"/>
      <w:numFmt w:val="bullet"/>
      <w:lvlText w:val=""/>
      <w:lvlJc w:val="left"/>
      <w:pPr>
        <w:ind w:left="4284" w:hanging="360"/>
      </w:pPr>
      <w:rPr>
        <w:rFonts w:ascii="Wingdings" w:hAnsi="Wingdings" w:hint="default"/>
      </w:rPr>
    </w:lvl>
    <w:lvl w:ilvl="3" w:tplc="04090001" w:tentative="1">
      <w:start w:val="1"/>
      <w:numFmt w:val="bullet"/>
      <w:lvlText w:val=""/>
      <w:lvlJc w:val="left"/>
      <w:pPr>
        <w:ind w:left="5004" w:hanging="360"/>
      </w:pPr>
      <w:rPr>
        <w:rFonts w:ascii="Symbol" w:hAnsi="Symbol" w:hint="default"/>
      </w:rPr>
    </w:lvl>
    <w:lvl w:ilvl="4" w:tplc="04090003" w:tentative="1">
      <w:start w:val="1"/>
      <w:numFmt w:val="bullet"/>
      <w:lvlText w:val="o"/>
      <w:lvlJc w:val="left"/>
      <w:pPr>
        <w:ind w:left="5724" w:hanging="360"/>
      </w:pPr>
      <w:rPr>
        <w:rFonts w:ascii="Courier New" w:hAnsi="Courier New" w:cs="Courier New" w:hint="default"/>
      </w:rPr>
    </w:lvl>
    <w:lvl w:ilvl="5" w:tplc="04090005" w:tentative="1">
      <w:start w:val="1"/>
      <w:numFmt w:val="bullet"/>
      <w:lvlText w:val=""/>
      <w:lvlJc w:val="left"/>
      <w:pPr>
        <w:ind w:left="6444" w:hanging="360"/>
      </w:pPr>
      <w:rPr>
        <w:rFonts w:ascii="Wingdings" w:hAnsi="Wingdings" w:hint="default"/>
      </w:rPr>
    </w:lvl>
    <w:lvl w:ilvl="6" w:tplc="04090001" w:tentative="1">
      <w:start w:val="1"/>
      <w:numFmt w:val="bullet"/>
      <w:lvlText w:val=""/>
      <w:lvlJc w:val="left"/>
      <w:pPr>
        <w:ind w:left="7164" w:hanging="360"/>
      </w:pPr>
      <w:rPr>
        <w:rFonts w:ascii="Symbol" w:hAnsi="Symbol" w:hint="default"/>
      </w:rPr>
    </w:lvl>
    <w:lvl w:ilvl="7" w:tplc="04090003" w:tentative="1">
      <w:start w:val="1"/>
      <w:numFmt w:val="bullet"/>
      <w:lvlText w:val="o"/>
      <w:lvlJc w:val="left"/>
      <w:pPr>
        <w:ind w:left="7884" w:hanging="360"/>
      </w:pPr>
      <w:rPr>
        <w:rFonts w:ascii="Courier New" w:hAnsi="Courier New" w:cs="Courier New" w:hint="default"/>
      </w:rPr>
    </w:lvl>
    <w:lvl w:ilvl="8" w:tplc="04090005" w:tentative="1">
      <w:start w:val="1"/>
      <w:numFmt w:val="bullet"/>
      <w:lvlText w:val=""/>
      <w:lvlJc w:val="left"/>
      <w:pPr>
        <w:ind w:left="8604" w:hanging="360"/>
      </w:pPr>
      <w:rPr>
        <w:rFonts w:ascii="Wingdings" w:hAnsi="Wingdings" w:hint="default"/>
      </w:rPr>
    </w:lvl>
  </w:abstractNum>
  <w:abstractNum w:abstractNumId="128">
    <w:nsid w:val="77850809"/>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nsid w:val="7B280E7A"/>
    <w:multiLevelType w:val="hybridMultilevel"/>
    <w:tmpl w:val="2FC4EBE0"/>
    <w:lvl w:ilvl="0" w:tplc="B100E5D2">
      <w:start w:val="1"/>
      <w:numFmt w:val="bullet"/>
      <w:lvlText w:val=""/>
      <w:lvlJc w:val="left"/>
      <w:pPr>
        <w:ind w:left="2240" w:hanging="360"/>
      </w:pPr>
      <w:rPr>
        <w:rFonts w:ascii="Symbol" w:hAnsi="Symbol" w:hint="default"/>
      </w:rPr>
    </w:lvl>
    <w:lvl w:ilvl="1" w:tplc="04090019">
      <w:start w:val="1"/>
      <w:numFmt w:val="bullet"/>
      <w:lvlText w:val="o"/>
      <w:lvlJc w:val="left"/>
      <w:pPr>
        <w:ind w:left="2960" w:hanging="360"/>
      </w:pPr>
      <w:rPr>
        <w:rFonts w:ascii="Courier New" w:hAnsi="Courier New" w:cs="Courier New" w:hint="default"/>
      </w:rPr>
    </w:lvl>
    <w:lvl w:ilvl="2" w:tplc="0409001B" w:tentative="1">
      <w:start w:val="1"/>
      <w:numFmt w:val="bullet"/>
      <w:lvlText w:val=""/>
      <w:lvlJc w:val="left"/>
      <w:pPr>
        <w:ind w:left="3680" w:hanging="360"/>
      </w:pPr>
      <w:rPr>
        <w:rFonts w:ascii="Wingdings" w:hAnsi="Wingdings" w:hint="default"/>
      </w:rPr>
    </w:lvl>
    <w:lvl w:ilvl="3" w:tplc="0409000F" w:tentative="1">
      <w:start w:val="1"/>
      <w:numFmt w:val="bullet"/>
      <w:lvlText w:val=""/>
      <w:lvlJc w:val="left"/>
      <w:pPr>
        <w:ind w:left="4400" w:hanging="360"/>
      </w:pPr>
      <w:rPr>
        <w:rFonts w:ascii="Symbol" w:hAnsi="Symbol" w:hint="default"/>
      </w:rPr>
    </w:lvl>
    <w:lvl w:ilvl="4" w:tplc="04090019" w:tentative="1">
      <w:start w:val="1"/>
      <w:numFmt w:val="bullet"/>
      <w:lvlText w:val="o"/>
      <w:lvlJc w:val="left"/>
      <w:pPr>
        <w:ind w:left="5120" w:hanging="360"/>
      </w:pPr>
      <w:rPr>
        <w:rFonts w:ascii="Courier New" w:hAnsi="Courier New" w:cs="Courier New" w:hint="default"/>
      </w:rPr>
    </w:lvl>
    <w:lvl w:ilvl="5" w:tplc="0409001B" w:tentative="1">
      <w:start w:val="1"/>
      <w:numFmt w:val="bullet"/>
      <w:lvlText w:val=""/>
      <w:lvlJc w:val="left"/>
      <w:pPr>
        <w:ind w:left="5840" w:hanging="360"/>
      </w:pPr>
      <w:rPr>
        <w:rFonts w:ascii="Wingdings" w:hAnsi="Wingdings" w:hint="default"/>
      </w:rPr>
    </w:lvl>
    <w:lvl w:ilvl="6" w:tplc="0409000F" w:tentative="1">
      <w:start w:val="1"/>
      <w:numFmt w:val="bullet"/>
      <w:lvlText w:val=""/>
      <w:lvlJc w:val="left"/>
      <w:pPr>
        <w:ind w:left="6560" w:hanging="360"/>
      </w:pPr>
      <w:rPr>
        <w:rFonts w:ascii="Symbol" w:hAnsi="Symbol" w:hint="default"/>
      </w:rPr>
    </w:lvl>
    <w:lvl w:ilvl="7" w:tplc="04090019" w:tentative="1">
      <w:start w:val="1"/>
      <w:numFmt w:val="bullet"/>
      <w:lvlText w:val="o"/>
      <w:lvlJc w:val="left"/>
      <w:pPr>
        <w:ind w:left="7280" w:hanging="360"/>
      </w:pPr>
      <w:rPr>
        <w:rFonts w:ascii="Courier New" w:hAnsi="Courier New" w:cs="Courier New" w:hint="default"/>
      </w:rPr>
    </w:lvl>
    <w:lvl w:ilvl="8" w:tplc="0409001B" w:tentative="1">
      <w:start w:val="1"/>
      <w:numFmt w:val="bullet"/>
      <w:lvlText w:val=""/>
      <w:lvlJc w:val="left"/>
      <w:pPr>
        <w:ind w:left="8000" w:hanging="360"/>
      </w:pPr>
      <w:rPr>
        <w:rFonts w:ascii="Wingdings" w:hAnsi="Wingdings" w:hint="default"/>
      </w:rPr>
    </w:lvl>
  </w:abstractNum>
  <w:abstractNum w:abstractNumId="130">
    <w:nsid w:val="7C22765A"/>
    <w:multiLevelType w:val="hybridMultilevel"/>
    <w:tmpl w:val="DC6A5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2">
    <w:nsid w:val="7CA63768"/>
    <w:multiLevelType w:val="hybridMultilevel"/>
    <w:tmpl w:val="8DA436E2"/>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3">
    <w:nsid w:val="7D452360"/>
    <w:multiLevelType w:val="hybridMultilevel"/>
    <w:tmpl w:val="3AA4FBF4"/>
    <w:lvl w:ilvl="0" w:tplc="4D5E83BC">
      <w:numFmt w:val="bullet"/>
      <w:lvlText w:val=""/>
      <w:lvlJc w:val="left"/>
      <w:pPr>
        <w:ind w:left="2243" w:hanging="360"/>
      </w:pPr>
      <w:rPr>
        <w:rFonts w:ascii="Symbol" w:eastAsia="Times New Roman" w:hAnsi="Symbol" w:cs="Tahoma" w:hint="default"/>
        <w:sz w:val="24"/>
      </w:rPr>
    </w:lvl>
    <w:lvl w:ilvl="1" w:tplc="04090019" w:tentative="1">
      <w:start w:val="1"/>
      <w:numFmt w:val="lowerLetter"/>
      <w:lvlText w:val="%2."/>
      <w:lvlJc w:val="left"/>
      <w:pPr>
        <w:ind w:left="2963" w:hanging="360"/>
      </w:pPr>
    </w:lvl>
    <w:lvl w:ilvl="2" w:tplc="0409001B" w:tentative="1">
      <w:start w:val="1"/>
      <w:numFmt w:val="lowerRoman"/>
      <w:lvlText w:val="%3."/>
      <w:lvlJc w:val="right"/>
      <w:pPr>
        <w:ind w:left="3683" w:hanging="180"/>
      </w:pPr>
    </w:lvl>
    <w:lvl w:ilvl="3" w:tplc="0409000F" w:tentative="1">
      <w:start w:val="1"/>
      <w:numFmt w:val="decimal"/>
      <w:lvlText w:val="%4."/>
      <w:lvlJc w:val="left"/>
      <w:pPr>
        <w:ind w:left="4403" w:hanging="360"/>
      </w:pPr>
    </w:lvl>
    <w:lvl w:ilvl="4" w:tplc="04090019" w:tentative="1">
      <w:start w:val="1"/>
      <w:numFmt w:val="lowerLetter"/>
      <w:lvlText w:val="%5."/>
      <w:lvlJc w:val="left"/>
      <w:pPr>
        <w:ind w:left="5123" w:hanging="360"/>
      </w:pPr>
    </w:lvl>
    <w:lvl w:ilvl="5" w:tplc="0409001B" w:tentative="1">
      <w:start w:val="1"/>
      <w:numFmt w:val="lowerRoman"/>
      <w:lvlText w:val="%6."/>
      <w:lvlJc w:val="right"/>
      <w:pPr>
        <w:ind w:left="5843" w:hanging="180"/>
      </w:pPr>
    </w:lvl>
    <w:lvl w:ilvl="6" w:tplc="0409000F" w:tentative="1">
      <w:start w:val="1"/>
      <w:numFmt w:val="decimal"/>
      <w:lvlText w:val="%7."/>
      <w:lvlJc w:val="left"/>
      <w:pPr>
        <w:ind w:left="6563" w:hanging="360"/>
      </w:pPr>
    </w:lvl>
    <w:lvl w:ilvl="7" w:tplc="04090019" w:tentative="1">
      <w:start w:val="1"/>
      <w:numFmt w:val="lowerLetter"/>
      <w:lvlText w:val="%8."/>
      <w:lvlJc w:val="left"/>
      <w:pPr>
        <w:ind w:left="7283" w:hanging="360"/>
      </w:pPr>
    </w:lvl>
    <w:lvl w:ilvl="8" w:tplc="0409001B" w:tentative="1">
      <w:start w:val="1"/>
      <w:numFmt w:val="lowerRoman"/>
      <w:lvlText w:val="%9."/>
      <w:lvlJc w:val="right"/>
      <w:pPr>
        <w:ind w:left="8003" w:hanging="180"/>
      </w:pPr>
    </w:lvl>
  </w:abstractNum>
  <w:abstractNum w:abstractNumId="134">
    <w:nsid w:val="7D754068"/>
    <w:multiLevelType w:val="hybridMultilevel"/>
    <w:tmpl w:val="342E39DE"/>
    <w:lvl w:ilvl="0" w:tplc="450C4CDC">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5">
    <w:nsid w:val="7DE50B6B"/>
    <w:multiLevelType w:val="hybridMultilevel"/>
    <w:tmpl w:val="50E00A2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6">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86"/>
  </w:num>
  <w:num w:numId="2">
    <w:abstractNumId w:val="108"/>
  </w:num>
  <w:num w:numId="3">
    <w:abstractNumId w:val="131"/>
  </w:num>
  <w:num w:numId="4">
    <w:abstractNumId w:val="8"/>
  </w:num>
  <w:num w:numId="5">
    <w:abstractNumId w:val="22"/>
  </w:num>
  <w:num w:numId="6">
    <w:abstractNumId w:val="51"/>
  </w:num>
  <w:num w:numId="7">
    <w:abstractNumId w:val="44"/>
  </w:num>
  <w:num w:numId="8">
    <w:abstractNumId w:val="14"/>
  </w:num>
  <w:num w:numId="9">
    <w:abstractNumId w:val="94"/>
  </w:num>
  <w:num w:numId="10">
    <w:abstractNumId w:val="62"/>
  </w:num>
  <w:num w:numId="11">
    <w:abstractNumId w:val="6"/>
  </w:num>
  <w:num w:numId="12">
    <w:abstractNumId w:val="0"/>
  </w:num>
  <w:num w:numId="13">
    <w:abstractNumId w:val="78"/>
  </w:num>
  <w:num w:numId="14">
    <w:abstractNumId w:val="72"/>
  </w:num>
  <w:num w:numId="15">
    <w:abstractNumId w:val="136"/>
  </w:num>
  <w:num w:numId="16">
    <w:abstractNumId w:val="56"/>
  </w:num>
  <w:num w:numId="17">
    <w:abstractNumId w:val="41"/>
  </w:num>
  <w:num w:numId="18">
    <w:abstractNumId w:val="7"/>
  </w:num>
  <w:num w:numId="19">
    <w:abstractNumId w:val="15"/>
  </w:num>
  <w:num w:numId="20">
    <w:abstractNumId w:val="1"/>
  </w:num>
  <w:num w:numId="21">
    <w:abstractNumId w:val="5"/>
  </w:num>
  <w:num w:numId="22">
    <w:abstractNumId w:val="97"/>
  </w:num>
  <w:num w:numId="23">
    <w:abstractNumId w:val="16"/>
  </w:num>
  <w:num w:numId="24">
    <w:abstractNumId w:val="60"/>
  </w:num>
  <w:num w:numId="25">
    <w:abstractNumId w:val="30"/>
  </w:num>
  <w:num w:numId="26">
    <w:abstractNumId w:val="111"/>
  </w:num>
  <w:num w:numId="27">
    <w:abstractNumId w:val="50"/>
  </w:num>
  <w:num w:numId="28">
    <w:abstractNumId w:val="106"/>
  </w:num>
  <w:num w:numId="29">
    <w:abstractNumId w:val="39"/>
  </w:num>
  <w:num w:numId="30">
    <w:abstractNumId w:val="46"/>
  </w:num>
  <w:num w:numId="31">
    <w:abstractNumId w:val="117"/>
  </w:num>
  <w:num w:numId="32">
    <w:abstractNumId w:val="118"/>
  </w:num>
  <w:num w:numId="33">
    <w:abstractNumId w:val="75"/>
  </w:num>
  <w:num w:numId="34">
    <w:abstractNumId w:val="79"/>
  </w:num>
  <w:num w:numId="35">
    <w:abstractNumId w:val="10"/>
  </w:num>
  <w:num w:numId="36">
    <w:abstractNumId w:val="35"/>
  </w:num>
  <w:num w:numId="37">
    <w:abstractNumId w:val="69"/>
  </w:num>
  <w:num w:numId="38">
    <w:abstractNumId w:val="26"/>
  </w:num>
  <w:num w:numId="39">
    <w:abstractNumId w:val="73"/>
  </w:num>
  <w:num w:numId="40">
    <w:abstractNumId w:val="32"/>
  </w:num>
  <w:num w:numId="41">
    <w:abstractNumId w:val="74"/>
  </w:num>
  <w:num w:numId="42">
    <w:abstractNumId w:val="48"/>
  </w:num>
  <w:num w:numId="43">
    <w:abstractNumId w:val="114"/>
  </w:num>
  <w:num w:numId="44">
    <w:abstractNumId w:val="67"/>
  </w:num>
  <w:num w:numId="45">
    <w:abstractNumId w:val="83"/>
  </w:num>
  <w:num w:numId="46">
    <w:abstractNumId w:val="25"/>
  </w:num>
  <w:num w:numId="47">
    <w:abstractNumId w:val="2"/>
  </w:num>
  <w:num w:numId="48">
    <w:abstractNumId w:val="84"/>
  </w:num>
  <w:num w:numId="49">
    <w:abstractNumId w:val="121"/>
  </w:num>
  <w:num w:numId="50">
    <w:abstractNumId w:val="115"/>
  </w:num>
  <w:num w:numId="51">
    <w:abstractNumId w:val="36"/>
  </w:num>
  <w:num w:numId="52">
    <w:abstractNumId w:val="100"/>
  </w:num>
  <w:num w:numId="53">
    <w:abstractNumId w:val="13"/>
  </w:num>
  <w:num w:numId="54">
    <w:abstractNumId w:val="43"/>
  </w:num>
  <w:num w:numId="55">
    <w:abstractNumId w:val="63"/>
  </w:num>
  <w:num w:numId="5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29"/>
  </w:num>
  <w:num w:numId="5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70"/>
  </w:num>
  <w:num w:numId="60">
    <w:abstractNumId w:val="19"/>
  </w:num>
  <w:num w:numId="61">
    <w:abstractNumId w:val="66"/>
  </w:num>
  <w:num w:numId="62">
    <w:abstractNumId w:val="124"/>
  </w:num>
  <w:num w:numId="63">
    <w:abstractNumId w:val="29"/>
  </w:num>
  <w:num w:numId="64">
    <w:abstractNumId w:val="55"/>
  </w:num>
  <w:num w:numId="65">
    <w:abstractNumId w:val="128"/>
  </w:num>
  <w:num w:numId="66">
    <w:abstractNumId w:val="28"/>
  </w:num>
  <w:num w:numId="67">
    <w:abstractNumId w:val="82"/>
  </w:num>
  <w:num w:numId="68">
    <w:abstractNumId w:val="105"/>
  </w:num>
  <w:num w:numId="69">
    <w:abstractNumId w:val="104"/>
  </w:num>
  <w:num w:numId="70">
    <w:abstractNumId w:val="3"/>
  </w:num>
  <w:num w:numId="71">
    <w:abstractNumId w:val="125"/>
  </w:num>
  <w:num w:numId="72">
    <w:abstractNumId w:val="98"/>
  </w:num>
  <w:num w:numId="73">
    <w:abstractNumId w:val="134"/>
  </w:num>
  <w:num w:numId="74">
    <w:abstractNumId w:val="9"/>
  </w:num>
  <w:num w:numId="75">
    <w:abstractNumId w:val="119"/>
  </w:num>
  <w:num w:numId="76">
    <w:abstractNumId w:val="34"/>
  </w:num>
  <w:num w:numId="77">
    <w:abstractNumId w:val="38"/>
  </w:num>
  <w:num w:numId="78">
    <w:abstractNumId w:val="65"/>
  </w:num>
  <w:num w:numId="79">
    <w:abstractNumId w:val="110"/>
  </w:num>
  <w:num w:numId="80">
    <w:abstractNumId w:val="18"/>
  </w:num>
  <w:num w:numId="81">
    <w:abstractNumId w:val="135"/>
  </w:num>
  <w:num w:numId="82">
    <w:abstractNumId w:val="89"/>
  </w:num>
  <w:num w:numId="83">
    <w:abstractNumId w:val="58"/>
  </w:num>
  <w:num w:numId="84">
    <w:abstractNumId w:val="87"/>
  </w:num>
  <w:num w:numId="85">
    <w:abstractNumId w:val="27"/>
  </w:num>
  <w:num w:numId="86">
    <w:abstractNumId w:val="47"/>
  </w:num>
  <w:num w:numId="87">
    <w:abstractNumId w:val="90"/>
  </w:num>
  <w:num w:numId="88">
    <w:abstractNumId w:val="54"/>
  </w:num>
  <w:num w:numId="89">
    <w:abstractNumId w:val="85"/>
  </w:num>
  <w:num w:numId="90">
    <w:abstractNumId w:val="17"/>
  </w:num>
  <w:num w:numId="91">
    <w:abstractNumId w:val="113"/>
  </w:num>
  <w:num w:numId="92">
    <w:abstractNumId w:val="102"/>
  </w:num>
  <w:num w:numId="93">
    <w:abstractNumId w:val="107"/>
  </w:num>
  <w:num w:numId="94">
    <w:abstractNumId w:val="109"/>
  </w:num>
  <w:num w:numId="95">
    <w:abstractNumId w:val="76"/>
  </w:num>
  <w:num w:numId="96">
    <w:abstractNumId w:val="37"/>
  </w:num>
  <w:num w:numId="97">
    <w:abstractNumId w:val="133"/>
  </w:num>
  <w:num w:numId="98">
    <w:abstractNumId w:val="33"/>
  </w:num>
  <w:num w:numId="99">
    <w:abstractNumId w:val="42"/>
  </w:num>
  <w:num w:numId="100">
    <w:abstractNumId w:val="123"/>
  </w:num>
  <w:num w:numId="101">
    <w:abstractNumId w:val="31"/>
  </w:num>
  <w:num w:numId="102">
    <w:abstractNumId w:val="24"/>
  </w:num>
  <w:num w:numId="103">
    <w:abstractNumId w:val="132"/>
  </w:num>
  <w:num w:numId="104">
    <w:abstractNumId w:val="20"/>
  </w:num>
  <w:num w:numId="105">
    <w:abstractNumId w:val="81"/>
  </w:num>
  <w:num w:numId="106">
    <w:abstractNumId w:val="93"/>
  </w:num>
  <w:num w:numId="107">
    <w:abstractNumId w:val="64"/>
  </w:num>
  <w:num w:numId="108">
    <w:abstractNumId w:val="11"/>
  </w:num>
  <w:num w:numId="109">
    <w:abstractNumId w:val="71"/>
  </w:num>
  <w:num w:numId="110">
    <w:abstractNumId w:val="59"/>
  </w:num>
  <w:num w:numId="111">
    <w:abstractNumId w:val="96"/>
  </w:num>
  <w:num w:numId="112">
    <w:abstractNumId w:val="112"/>
  </w:num>
  <w:num w:numId="113">
    <w:abstractNumId w:val="4"/>
  </w:num>
  <w:num w:numId="114">
    <w:abstractNumId w:val="126"/>
  </w:num>
  <w:num w:numId="115">
    <w:abstractNumId w:val="49"/>
  </w:num>
  <w:num w:numId="116">
    <w:abstractNumId w:val="91"/>
  </w:num>
  <w:num w:numId="117">
    <w:abstractNumId w:val="122"/>
  </w:num>
  <w:num w:numId="118">
    <w:abstractNumId w:val="21"/>
  </w:num>
  <w:num w:numId="119">
    <w:abstractNumId w:val="57"/>
  </w:num>
  <w:num w:numId="120">
    <w:abstractNumId w:val="95"/>
  </w:num>
  <w:num w:numId="121">
    <w:abstractNumId w:val="80"/>
  </w:num>
  <w:num w:numId="122">
    <w:abstractNumId w:val="77"/>
  </w:num>
  <w:num w:numId="123">
    <w:abstractNumId w:val="88"/>
  </w:num>
  <w:num w:numId="124">
    <w:abstractNumId w:val="130"/>
  </w:num>
  <w:num w:numId="125">
    <w:abstractNumId w:val="23"/>
  </w:num>
  <w:num w:numId="126">
    <w:abstractNumId w:val="12"/>
  </w:num>
  <w:num w:numId="127">
    <w:abstractNumId w:val="92"/>
  </w:num>
  <w:num w:numId="128">
    <w:abstractNumId w:val="40"/>
  </w:num>
  <w:num w:numId="129">
    <w:abstractNumId w:val="99"/>
  </w:num>
  <w:num w:numId="130">
    <w:abstractNumId w:val="45"/>
  </w:num>
  <w:num w:numId="131">
    <w:abstractNumId w:val="127"/>
  </w:num>
  <w:num w:numId="132">
    <w:abstractNumId w:val="52"/>
  </w:num>
  <w:num w:numId="133">
    <w:abstractNumId w:val="53"/>
  </w:num>
  <w:num w:numId="134">
    <w:abstractNumId w:val="116"/>
  </w:num>
  <w:num w:numId="135">
    <w:abstractNumId w:val="120"/>
  </w:num>
  <w:num w:numId="136">
    <w:abstractNumId w:val="101"/>
  </w:num>
  <w:num w:numId="137">
    <w:abstractNumId w:val="68"/>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56D"/>
    <w:rsid w:val="00000625"/>
    <w:rsid w:val="0000112A"/>
    <w:rsid w:val="000017F8"/>
    <w:rsid w:val="00004A72"/>
    <w:rsid w:val="00004F6C"/>
    <w:rsid w:val="00006D6E"/>
    <w:rsid w:val="00007442"/>
    <w:rsid w:val="00007520"/>
    <w:rsid w:val="000075DE"/>
    <w:rsid w:val="00007C3D"/>
    <w:rsid w:val="00007C90"/>
    <w:rsid w:val="000100FC"/>
    <w:rsid w:val="00010AC0"/>
    <w:rsid w:val="000116F1"/>
    <w:rsid w:val="00011F2E"/>
    <w:rsid w:val="00012499"/>
    <w:rsid w:val="0001364E"/>
    <w:rsid w:val="000137EB"/>
    <w:rsid w:val="000138F3"/>
    <w:rsid w:val="00013B1A"/>
    <w:rsid w:val="00014333"/>
    <w:rsid w:val="000143CE"/>
    <w:rsid w:val="000152FB"/>
    <w:rsid w:val="000153E0"/>
    <w:rsid w:val="000168F8"/>
    <w:rsid w:val="00016CED"/>
    <w:rsid w:val="0001785A"/>
    <w:rsid w:val="000203B4"/>
    <w:rsid w:val="00020C55"/>
    <w:rsid w:val="00021121"/>
    <w:rsid w:val="0002161F"/>
    <w:rsid w:val="00021FC6"/>
    <w:rsid w:val="00022DA7"/>
    <w:rsid w:val="0002315F"/>
    <w:rsid w:val="0002447A"/>
    <w:rsid w:val="000249E6"/>
    <w:rsid w:val="00025696"/>
    <w:rsid w:val="000257AF"/>
    <w:rsid w:val="00025E6F"/>
    <w:rsid w:val="0002658D"/>
    <w:rsid w:val="00027378"/>
    <w:rsid w:val="00027F29"/>
    <w:rsid w:val="00030F13"/>
    <w:rsid w:val="00030F36"/>
    <w:rsid w:val="00030F3A"/>
    <w:rsid w:val="00031535"/>
    <w:rsid w:val="00031D6F"/>
    <w:rsid w:val="0003221E"/>
    <w:rsid w:val="00032AEE"/>
    <w:rsid w:val="00033420"/>
    <w:rsid w:val="000337BA"/>
    <w:rsid w:val="00033BB5"/>
    <w:rsid w:val="00033D0E"/>
    <w:rsid w:val="00035EBB"/>
    <w:rsid w:val="00036EFB"/>
    <w:rsid w:val="000371D4"/>
    <w:rsid w:val="00040238"/>
    <w:rsid w:val="00040687"/>
    <w:rsid w:val="00040868"/>
    <w:rsid w:val="0004135E"/>
    <w:rsid w:val="0004182A"/>
    <w:rsid w:val="00041D79"/>
    <w:rsid w:val="00042A6E"/>
    <w:rsid w:val="00042B28"/>
    <w:rsid w:val="00043392"/>
    <w:rsid w:val="00043728"/>
    <w:rsid w:val="00043F05"/>
    <w:rsid w:val="00043F35"/>
    <w:rsid w:val="0004432D"/>
    <w:rsid w:val="000446D4"/>
    <w:rsid w:val="0004487C"/>
    <w:rsid w:val="000455F7"/>
    <w:rsid w:val="0004583A"/>
    <w:rsid w:val="00045CD9"/>
    <w:rsid w:val="00046189"/>
    <w:rsid w:val="000504A5"/>
    <w:rsid w:val="00050CD1"/>
    <w:rsid w:val="00051E2A"/>
    <w:rsid w:val="000522D0"/>
    <w:rsid w:val="00052C09"/>
    <w:rsid w:val="00054B06"/>
    <w:rsid w:val="000553AB"/>
    <w:rsid w:val="000553FB"/>
    <w:rsid w:val="00055C37"/>
    <w:rsid w:val="00057D34"/>
    <w:rsid w:val="0006040C"/>
    <w:rsid w:val="000609F3"/>
    <w:rsid w:val="00060A0D"/>
    <w:rsid w:val="000610BB"/>
    <w:rsid w:val="00061D94"/>
    <w:rsid w:val="000620D1"/>
    <w:rsid w:val="00062FBF"/>
    <w:rsid w:val="00063450"/>
    <w:rsid w:val="000639F0"/>
    <w:rsid w:val="00064045"/>
    <w:rsid w:val="000656B4"/>
    <w:rsid w:val="0006647A"/>
    <w:rsid w:val="00070360"/>
    <w:rsid w:val="000715D3"/>
    <w:rsid w:val="00071E1D"/>
    <w:rsid w:val="00072030"/>
    <w:rsid w:val="00072671"/>
    <w:rsid w:val="000730E8"/>
    <w:rsid w:val="000731F1"/>
    <w:rsid w:val="00075B91"/>
    <w:rsid w:val="0007659A"/>
    <w:rsid w:val="00077D1F"/>
    <w:rsid w:val="00080609"/>
    <w:rsid w:val="000807D0"/>
    <w:rsid w:val="00080F94"/>
    <w:rsid w:val="00081DC6"/>
    <w:rsid w:val="00082008"/>
    <w:rsid w:val="00082396"/>
    <w:rsid w:val="00082605"/>
    <w:rsid w:val="00082861"/>
    <w:rsid w:val="00083DA0"/>
    <w:rsid w:val="00084944"/>
    <w:rsid w:val="000853B1"/>
    <w:rsid w:val="00085503"/>
    <w:rsid w:val="00085770"/>
    <w:rsid w:val="00086532"/>
    <w:rsid w:val="00086AFD"/>
    <w:rsid w:val="00087EE0"/>
    <w:rsid w:val="0009022B"/>
    <w:rsid w:val="00091099"/>
    <w:rsid w:val="00091457"/>
    <w:rsid w:val="00091F41"/>
    <w:rsid w:val="000920CE"/>
    <w:rsid w:val="00092B9E"/>
    <w:rsid w:val="00092E74"/>
    <w:rsid w:val="00093938"/>
    <w:rsid w:val="00095004"/>
    <w:rsid w:val="000955AD"/>
    <w:rsid w:val="00095776"/>
    <w:rsid w:val="00095FFF"/>
    <w:rsid w:val="00096089"/>
    <w:rsid w:val="0009675A"/>
    <w:rsid w:val="00096B77"/>
    <w:rsid w:val="00096C09"/>
    <w:rsid w:val="00096FA5"/>
    <w:rsid w:val="00097D61"/>
    <w:rsid w:val="000A0432"/>
    <w:rsid w:val="000A0A45"/>
    <w:rsid w:val="000A1264"/>
    <w:rsid w:val="000A1609"/>
    <w:rsid w:val="000A1F66"/>
    <w:rsid w:val="000A4183"/>
    <w:rsid w:val="000A45BF"/>
    <w:rsid w:val="000A618E"/>
    <w:rsid w:val="000A6530"/>
    <w:rsid w:val="000A72DE"/>
    <w:rsid w:val="000A79B0"/>
    <w:rsid w:val="000A7BA0"/>
    <w:rsid w:val="000B1F47"/>
    <w:rsid w:val="000B2853"/>
    <w:rsid w:val="000B2B3C"/>
    <w:rsid w:val="000B35D7"/>
    <w:rsid w:val="000B3948"/>
    <w:rsid w:val="000B3C12"/>
    <w:rsid w:val="000B5ABD"/>
    <w:rsid w:val="000B63ED"/>
    <w:rsid w:val="000B6D0A"/>
    <w:rsid w:val="000B77A5"/>
    <w:rsid w:val="000C0DD3"/>
    <w:rsid w:val="000C0FA2"/>
    <w:rsid w:val="000C1123"/>
    <w:rsid w:val="000C1F6E"/>
    <w:rsid w:val="000C26E7"/>
    <w:rsid w:val="000C2ED0"/>
    <w:rsid w:val="000C41C9"/>
    <w:rsid w:val="000C48DD"/>
    <w:rsid w:val="000C4CF5"/>
    <w:rsid w:val="000C50AE"/>
    <w:rsid w:val="000C5311"/>
    <w:rsid w:val="000C5391"/>
    <w:rsid w:val="000C5BE3"/>
    <w:rsid w:val="000C6038"/>
    <w:rsid w:val="000C6C77"/>
    <w:rsid w:val="000C7856"/>
    <w:rsid w:val="000C7AE4"/>
    <w:rsid w:val="000D08E9"/>
    <w:rsid w:val="000D09E1"/>
    <w:rsid w:val="000D121F"/>
    <w:rsid w:val="000D136C"/>
    <w:rsid w:val="000D1AFA"/>
    <w:rsid w:val="000D2C01"/>
    <w:rsid w:val="000D3569"/>
    <w:rsid w:val="000D3B74"/>
    <w:rsid w:val="000D4317"/>
    <w:rsid w:val="000D469A"/>
    <w:rsid w:val="000D5201"/>
    <w:rsid w:val="000D5921"/>
    <w:rsid w:val="000D6C19"/>
    <w:rsid w:val="000D74D4"/>
    <w:rsid w:val="000D7FC4"/>
    <w:rsid w:val="000E061C"/>
    <w:rsid w:val="000E07AD"/>
    <w:rsid w:val="000E0FD6"/>
    <w:rsid w:val="000E10F5"/>
    <w:rsid w:val="000E15EE"/>
    <w:rsid w:val="000E16A3"/>
    <w:rsid w:val="000E1E0D"/>
    <w:rsid w:val="000E263B"/>
    <w:rsid w:val="000E2ECA"/>
    <w:rsid w:val="000E38D3"/>
    <w:rsid w:val="000E4E00"/>
    <w:rsid w:val="000E65EA"/>
    <w:rsid w:val="000E6E40"/>
    <w:rsid w:val="000E70F4"/>
    <w:rsid w:val="000F059E"/>
    <w:rsid w:val="000F0A74"/>
    <w:rsid w:val="000F0BE0"/>
    <w:rsid w:val="000F10D8"/>
    <w:rsid w:val="000F185E"/>
    <w:rsid w:val="000F3619"/>
    <w:rsid w:val="000F3B76"/>
    <w:rsid w:val="000F5227"/>
    <w:rsid w:val="000F5494"/>
    <w:rsid w:val="000F563A"/>
    <w:rsid w:val="000F5AF2"/>
    <w:rsid w:val="000F60D8"/>
    <w:rsid w:val="000F6AE1"/>
    <w:rsid w:val="000F77E8"/>
    <w:rsid w:val="000F7B77"/>
    <w:rsid w:val="001005F6"/>
    <w:rsid w:val="00100BD7"/>
    <w:rsid w:val="00101232"/>
    <w:rsid w:val="00102DD6"/>
    <w:rsid w:val="00104F1E"/>
    <w:rsid w:val="00105147"/>
    <w:rsid w:val="001051AE"/>
    <w:rsid w:val="001056B3"/>
    <w:rsid w:val="00105B77"/>
    <w:rsid w:val="00106A4D"/>
    <w:rsid w:val="00106F51"/>
    <w:rsid w:val="0010700D"/>
    <w:rsid w:val="001075EB"/>
    <w:rsid w:val="00110A1C"/>
    <w:rsid w:val="00110D93"/>
    <w:rsid w:val="001121D7"/>
    <w:rsid w:val="001128A6"/>
    <w:rsid w:val="00112AE5"/>
    <w:rsid w:val="00112D0E"/>
    <w:rsid w:val="00112E78"/>
    <w:rsid w:val="00113586"/>
    <w:rsid w:val="001142F6"/>
    <w:rsid w:val="00114741"/>
    <w:rsid w:val="00114774"/>
    <w:rsid w:val="001163EA"/>
    <w:rsid w:val="00116A69"/>
    <w:rsid w:val="001172FC"/>
    <w:rsid w:val="00117722"/>
    <w:rsid w:val="00117971"/>
    <w:rsid w:val="00117A7A"/>
    <w:rsid w:val="001216EF"/>
    <w:rsid w:val="00122036"/>
    <w:rsid w:val="0012211D"/>
    <w:rsid w:val="0012269C"/>
    <w:rsid w:val="001227B1"/>
    <w:rsid w:val="00122CF8"/>
    <w:rsid w:val="001232A7"/>
    <w:rsid w:val="001238FA"/>
    <w:rsid w:val="001252DB"/>
    <w:rsid w:val="001255D0"/>
    <w:rsid w:val="00126CAC"/>
    <w:rsid w:val="00126F25"/>
    <w:rsid w:val="00127215"/>
    <w:rsid w:val="0013090C"/>
    <w:rsid w:val="00131528"/>
    <w:rsid w:val="00132CC1"/>
    <w:rsid w:val="00133539"/>
    <w:rsid w:val="0013392E"/>
    <w:rsid w:val="00134ACA"/>
    <w:rsid w:val="00134C77"/>
    <w:rsid w:val="00135242"/>
    <w:rsid w:val="00135A14"/>
    <w:rsid w:val="00135B4B"/>
    <w:rsid w:val="0013693E"/>
    <w:rsid w:val="00136CCE"/>
    <w:rsid w:val="00136DCE"/>
    <w:rsid w:val="00137C7B"/>
    <w:rsid w:val="00141402"/>
    <w:rsid w:val="00141A6D"/>
    <w:rsid w:val="00142C5D"/>
    <w:rsid w:val="00143CB1"/>
    <w:rsid w:val="001442B6"/>
    <w:rsid w:val="0014432E"/>
    <w:rsid w:val="00144A62"/>
    <w:rsid w:val="00145013"/>
    <w:rsid w:val="00145487"/>
    <w:rsid w:val="00145743"/>
    <w:rsid w:val="0014628F"/>
    <w:rsid w:val="00146862"/>
    <w:rsid w:val="00147652"/>
    <w:rsid w:val="00147A7B"/>
    <w:rsid w:val="0015021C"/>
    <w:rsid w:val="001516C3"/>
    <w:rsid w:val="00151C2D"/>
    <w:rsid w:val="00154418"/>
    <w:rsid w:val="001550EE"/>
    <w:rsid w:val="00155581"/>
    <w:rsid w:val="00155715"/>
    <w:rsid w:val="00155973"/>
    <w:rsid w:val="00155DED"/>
    <w:rsid w:val="00156258"/>
    <w:rsid w:val="00156944"/>
    <w:rsid w:val="00156A3E"/>
    <w:rsid w:val="00156E67"/>
    <w:rsid w:val="001574F2"/>
    <w:rsid w:val="0016020A"/>
    <w:rsid w:val="0016146D"/>
    <w:rsid w:val="001615C5"/>
    <w:rsid w:val="00161B90"/>
    <w:rsid w:val="00161C46"/>
    <w:rsid w:val="00162A83"/>
    <w:rsid w:val="00162F7E"/>
    <w:rsid w:val="0016365E"/>
    <w:rsid w:val="0016419C"/>
    <w:rsid w:val="00164699"/>
    <w:rsid w:val="0016705B"/>
    <w:rsid w:val="001670F7"/>
    <w:rsid w:val="0016789F"/>
    <w:rsid w:val="0017122C"/>
    <w:rsid w:val="001716B5"/>
    <w:rsid w:val="00171BD2"/>
    <w:rsid w:val="00171EB4"/>
    <w:rsid w:val="001725DC"/>
    <w:rsid w:val="00172FCC"/>
    <w:rsid w:val="00173686"/>
    <w:rsid w:val="00173E10"/>
    <w:rsid w:val="0017427B"/>
    <w:rsid w:val="00174CB5"/>
    <w:rsid w:val="00176B12"/>
    <w:rsid w:val="0017768D"/>
    <w:rsid w:val="00180076"/>
    <w:rsid w:val="00180646"/>
    <w:rsid w:val="00180A11"/>
    <w:rsid w:val="001825A8"/>
    <w:rsid w:val="00184020"/>
    <w:rsid w:val="00184DC9"/>
    <w:rsid w:val="001850C6"/>
    <w:rsid w:val="00185B7E"/>
    <w:rsid w:val="00185C29"/>
    <w:rsid w:val="001860E7"/>
    <w:rsid w:val="00186154"/>
    <w:rsid w:val="00186693"/>
    <w:rsid w:val="00190047"/>
    <w:rsid w:val="00190112"/>
    <w:rsid w:val="00190472"/>
    <w:rsid w:val="00190664"/>
    <w:rsid w:val="00191A12"/>
    <w:rsid w:val="0019219A"/>
    <w:rsid w:val="0019230B"/>
    <w:rsid w:val="00192A63"/>
    <w:rsid w:val="00192F4E"/>
    <w:rsid w:val="0019306E"/>
    <w:rsid w:val="0019571A"/>
    <w:rsid w:val="001959D6"/>
    <w:rsid w:val="00196B22"/>
    <w:rsid w:val="001979FB"/>
    <w:rsid w:val="00197B82"/>
    <w:rsid w:val="001A0665"/>
    <w:rsid w:val="001A07BD"/>
    <w:rsid w:val="001A0EAE"/>
    <w:rsid w:val="001A0EEF"/>
    <w:rsid w:val="001A128A"/>
    <w:rsid w:val="001A16F9"/>
    <w:rsid w:val="001A17E6"/>
    <w:rsid w:val="001A2F96"/>
    <w:rsid w:val="001A3BC1"/>
    <w:rsid w:val="001A411D"/>
    <w:rsid w:val="001A4202"/>
    <w:rsid w:val="001A57BB"/>
    <w:rsid w:val="001A6505"/>
    <w:rsid w:val="001A66D3"/>
    <w:rsid w:val="001A68BE"/>
    <w:rsid w:val="001A7493"/>
    <w:rsid w:val="001A78BB"/>
    <w:rsid w:val="001B0E60"/>
    <w:rsid w:val="001B1430"/>
    <w:rsid w:val="001B16AE"/>
    <w:rsid w:val="001B1813"/>
    <w:rsid w:val="001B2CE0"/>
    <w:rsid w:val="001B2D61"/>
    <w:rsid w:val="001B3C48"/>
    <w:rsid w:val="001B508C"/>
    <w:rsid w:val="001B5BEF"/>
    <w:rsid w:val="001B5FCC"/>
    <w:rsid w:val="001B6CAA"/>
    <w:rsid w:val="001B7119"/>
    <w:rsid w:val="001B71BE"/>
    <w:rsid w:val="001B74F9"/>
    <w:rsid w:val="001B7B4B"/>
    <w:rsid w:val="001B7EDE"/>
    <w:rsid w:val="001C03D2"/>
    <w:rsid w:val="001C1556"/>
    <w:rsid w:val="001C18C8"/>
    <w:rsid w:val="001C1A26"/>
    <w:rsid w:val="001C1D0E"/>
    <w:rsid w:val="001C2A95"/>
    <w:rsid w:val="001C2BF5"/>
    <w:rsid w:val="001C3426"/>
    <w:rsid w:val="001C4EC7"/>
    <w:rsid w:val="001C559C"/>
    <w:rsid w:val="001C57A7"/>
    <w:rsid w:val="001C5BAF"/>
    <w:rsid w:val="001C5C1F"/>
    <w:rsid w:val="001C64C5"/>
    <w:rsid w:val="001C6B24"/>
    <w:rsid w:val="001D1049"/>
    <w:rsid w:val="001D25AA"/>
    <w:rsid w:val="001D3596"/>
    <w:rsid w:val="001D38DB"/>
    <w:rsid w:val="001D3E3F"/>
    <w:rsid w:val="001D429C"/>
    <w:rsid w:val="001D4660"/>
    <w:rsid w:val="001D4F6E"/>
    <w:rsid w:val="001D51CE"/>
    <w:rsid w:val="001D55B3"/>
    <w:rsid w:val="001D6B5D"/>
    <w:rsid w:val="001D6B67"/>
    <w:rsid w:val="001D6CDA"/>
    <w:rsid w:val="001D6D2C"/>
    <w:rsid w:val="001D6F0B"/>
    <w:rsid w:val="001D77B4"/>
    <w:rsid w:val="001E037B"/>
    <w:rsid w:val="001E13F2"/>
    <w:rsid w:val="001E1E64"/>
    <w:rsid w:val="001E275C"/>
    <w:rsid w:val="001E36EA"/>
    <w:rsid w:val="001E3FF7"/>
    <w:rsid w:val="001E4DD2"/>
    <w:rsid w:val="001E51BA"/>
    <w:rsid w:val="001E5405"/>
    <w:rsid w:val="001E6315"/>
    <w:rsid w:val="001E6A07"/>
    <w:rsid w:val="001E758F"/>
    <w:rsid w:val="001E7FBC"/>
    <w:rsid w:val="001F0293"/>
    <w:rsid w:val="001F08BA"/>
    <w:rsid w:val="001F111E"/>
    <w:rsid w:val="001F1AB1"/>
    <w:rsid w:val="001F1AFF"/>
    <w:rsid w:val="001F2C08"/>
    <w:rsid w:val="001F3423"/>
    <w:rsid w:val="001F3A29"/>
    <w:rsid w:val="001F4B92"/>
    <w:rsid w:val="001F4DDE"/>
    <w:rsid w:val="0020019A"/>
    <w:rsid w:val="002004E7"/>
    <w:rsid w:val="00200BF3"/>
    <w:rsid w:val="00201462"/>
    <w:rsid w:val="002014E6"/>
    <w:rsid w:val="002015BF"/>
    <w:rsid w:val="0020286E"/>
    <w:rsid w:val="00202E6E"/>
    <w:rsid w:val="002036E6"/>
    <w:rsid w:val="002044AB"/>
    <w:rsid w:val="002047F5"/>
    <w:rsid w:val="00204BA8"/>
    <w:rsid w:val="00204BB7"/>
    <w:rsid w:val="00204CD9"/>
    <w:rsid w:val="00206346"/>
    <w:rsid w:val="00206662"/>
    <w:rsid w:val="00207225"/>
    <w:rsid w:val="0021058A"/>
    <w:rsid w:val="0021063C"/>
    <w:rsid w:val="002106F0"/>
    <w:rsid w:val="002121EF"/>
    <w:rsid w:val="002135F1"/>
    <w:rsid w:val="00214C7E"/>
    <w:rsid w:val="00216687"/>
    <w:rsid w:val="00216B43"/>
    <w:rsid w:val="0021705C"/>
    <w:rsid w:val="002173DA"/>
    <w:rsid w:val="00217E38"/>
    <w:rsid w:val="00221251"/>
    <w:rsid w:val="00221299"/>
    <w:rsid w:val="00222BF7"/>
    <w:rsid w:val="00223B20"/>
    <w:rsid w:val="002240CC"/>
    <w:rsid w:val="0022410A"/>
    <w:rsid w:val="00224F73"/>
    <w:rsid w:val="0022525C"/>
    <w:rsid w:val="0022538C"/>
    <w:rsid w:val="00225621"/>
    <w:rsid w:val="002257C1"/>
    <w:rsid w:val="00225B2D"/>
    <w:rsid w:val="00226A46"/>
    <w:rsid w:val="00227D1E"/>
    <w:rsid w:val="00231449"/>
    <w:rsid w:val="0023186D"/>
    <w:rsid w:val="00232045"/>
    <w:rsid w:val="002337BF"/>
    <w:rsid w:val="002353AB"/>
    <w:rsid w:val="00235D5A"/>
    <w:rsid w:val="00236038"/>
    <w:rsid w:val="00236647"/>
    <w:rsid w:val="0023797D"/>
    <w:rsid w:val="00237B5E"/>
    <w:rsid w:val="00237D36"/>
    <w:rsid w:val="00240989"/>
    <w:rsid w:val="00241732"/>
    <w:rsid w:val="002417D2"/>
    <w:rsid w:val="00241937"/>
    <w:rsid w:val="00241C9D"/>
    <w:rsid w:val="00242871"/>
    <w:rsid w:val="00242A12"/>
    <w:rsid w:val="00243307"/>
    <w:rsid w:val="00243E91"/>
    <w:rsid w:val="00244B47"/>
    <w:rsid w:val="00246231"/>
    <w:rsid w:val="00247257"/>
    <w:rsid w:val="00247403"/>
    <w:rsid w:val="0024748D"/>
    <w:rsid w:val="00247D97"/>
    <w:rsid w:val="00252B4F"/>
    <w:rsid w:val="00252D5A"/>
    <w:rsid w:val="00254152"/>
    <w:rsid w:val="00255266"/>
    <w:rsid w:val="00255DA2"/>
    <w:rsid w:val="00256863"/>
    <w:rsid w:val="00256DF7"/>
    <w:rsid w:val="00256E87"/>
    <w:rsid w:val="00256FCB"/>
    <w:rsid w:val="002570C6"/>
    <w:rsid w:val="0025711B"/>
    <w:rsid w:val="002571F3"/>
    <w:rsid w:val="00257A54"/>
    <w:rsid w:val="00257ED7"/>
    <w:rsid w:val="002612E9"/>
    <w:rsid w:val="00262976"/>
    <w:rsid w:val="00262D58"/>
    <w:rsid w:val="002638C8"/>
    <w:rsid w:val="002643B9"/>
    <w:rsid w:val="002646BE"/>
    <w:rsid w:val="00264B82"/>
    <w:rsid w:val="00264F2F"/>
    <w:rsid w:val="002656DA"/>
    <w:rsid w:val="00265B18"/>
    <w:rsid w:val="00265E76"/>
    <w:rsid w:val="00265F71"/>
    <w:rsid w:val="00266AC8"/>
    <w:rsid w:val="002676F0"/>
    <w:rsid w:val="00267952"/>
    <w:rsid w:val="0027065E"/>
    <w:rsid w:val="00270B71"/>
    <w:rsid w:val="00270DA5"/>
    <w:rsid w:val="002711FB"/>
    <w:rsid w:val="00272F27"/>
    <w:rsid w:val="0027306D"/>
    <w:rsid w:val="00273465"/>
    <w:rsid w:val="0027408B"/>
    <w:rsid w:val="0027433B"/>
    <w:rsid w:val="00276937"/>
    <w:rsid w:val="00277839"/>
    <w:rsid w:val="002802B4"/>
    <w:rsid w:val="002802D3"/>
    <w:rsid w:val="0028042D"/>
    <w:rsid w:val="00280B38"/>
    <w:rsid w:val="0028159A"/>
    <w:rsid w:val="002818C8"/>
    <w:rsid w:val="00281B65"/>
    <w:rsid w:val="00282384"/>
    <w:rsid w:val="002829ED"/>
    <w:rsid w:val="0028362E"/>
    <w:rsid w:val="00284813"/>
    <w:rsid w:val="0028489C"/>
    <w:rsid w:val="00284F7B"/>
    <w:rsid w:val="0028539D"/>
    <w:rsid w:val="002854A2"/>
    <w:rsid w:val="00285FC5"/>
    <w:rsid w:val="00286132"/>
    <w:rsid w:val="00287134"/>
    <w:rsid w:val="002874E7"/>
    <w:rsid w:val="0028776B"/>
    <w:rsid w:val="0028786B"/>
    <w:rsid w:val="00287965"/>
    <w:rsid w:val="00290AB8"/>
    <w:rsid w:val="00291DFC"/>
    <w:rsid w:val="002938C9"/>
    <w:rsid w:val="00293A15"/>
    <w:rsid w:val="002952AA"/>
    <w:rsid w:val="002954A2"/>
    <w:rsid w:val="00295F84"/>
    <w:rsid w:val="0029668B"/>
    <w:rsid w:val="00296DF8"/>
    <w:rsid w:val="0029742A"/>
    <w:rsid w:val="0029777C"/>
    <w:rsid w:val="002A0FB0"/>
    <w:rsid w:val="002A1AF7"/>
    <w:rsid w:val="002A1E02"/>
    <w:rsid w:val="002A2307"/>
    <w:rsid w:val="002A23A4"/>
    <w:rsid w:val="002A38C6"/>
    <w:rsid w:val="002A3DFF"/>
    <w:rsid w:val="002A3FA2"/>
    <w:rsid w:val="002A526E"/>
    <w:rsid w:val="002A650C"/>
    <w:rsid w:val="002A6E4E"/>
    <w:rsid w:val="002A7518"/>
    <w:rsid w:val="002A75E2"/>
    <w:rsid w:val="002B0790"/>
    <w:rsid w:val="002B0CE1"/>
    <w:rsid w:val="002B19B0"/>
    <w:rsid w:val="002B31EF"/>
    <w:rsid w:val="002B4815"/>
    <w:rsid w:val="002B4CB6"/>
    <w:rsid w:val="002B5794"/>
    <w:rsid w:val="002B5803"/>
    <w:rsid w:val="002B7728"/>
    <w:rsid w:val="002B78D4"/>
    <w:rsid w:val="002C00DA"/>
    <w:rsid w:val="002C35ED"/>
    <w:rsid w:val="002C36A5"/>
    <w:rsid w:val="002C39EF"/>
    <w:rsid w:val="002C4607"/>
    <w:rsid w:val="002C5717"/>
    <w:rsid w:val="002C5E62"/>
    <w:rsid w:val="002C6896"/>
    <w:rsid w:val="002C68CE"/>
    <w:rsid w:val="002D0264"/>
    <w:rsid w:val="002D1E23"/>
    <w:rsid w:val="002D259B"/>
    <w:rsid w:val="002D2BF4"/>
    <w:rsid w:val="002D2EB5"/>
    <w:rsid w:val="002D399E"/>
    <w:rsid w:val="002D42B9"/>
    <w:rsid w:val="002D436F"/>
    <w:rsid w:val="002D538E"/>
    <w:rsid w:val="002D577E"/>
    <w:rsid w:val="002D5DC8"/>
    <w:rsid w:val="002D6317"/>
    <w:rsid w:val="002D6469"/>
    <w:rsid w:val="002D6836"/>
    <w:rsid w:val="002D6C3E"/>
    <w:rsid w:val="002D7F91"/>
    <w:rsid w:val="002E07E5"/>
    <w:rsid w:val="002E0B53"/>
    <w:rsid w:val="002E0E68"/>
    <w:rsid w:val="002E13CE"/>
    <w:rsid w:val="002E1593"/>
    <w:rsid w:val="002E1ED0"/>
    <w:rsid w:val="002E25AC"/>
    <w:rsid w:val="002E374D"/>
    <w:rsid w:val="002E4FDD"/>
    <w:rsid w:val="002E558E"/>
    <w:rsid w:val="002E6394"/>
    <w:rsid w:val="002F030B"/>
    <w:rsid w:val="002F12C4"/>
    <w:rsid w:val="002F1555"/>
    <w:rsid w:val="002F1D6B"/>
    <w:rsid w:val="002F1EB0"/>
    <w:rsid w:val="002F21A4"/>
    <w:rsid w:val="002F23F1"/>
    <w:rsid w:val="002F2FE4"/>
    <w:rsid w:val="002F5211"/>
    <w:rsid w:val="002F6053"/>
    <w:rsid w:val="002F6CE8"/>
    <w:rsid w:val="002F73CC"/>
    <w:rsid w:val="0030051B"/>
    <w:rsid w:val="00301F6B"/>
    <w:rsid w:val="00303605"/>
    <w:rsid w:val="003038F1"/>
    <w:rsid w:val="00303CDD"/>
    <w:rsid w:val="00304332"/>
    <w:rsid w:val="00304F09"/>
    <w:rsid w:val="003051A5"/>
    <w:rsid w:val="003063A9"/>
    <w:rsid w:val="003066A8"/>
    <w:rsid w:val="00306B04"/>
    <w:rsid w:val="00307489"/>
    <w:rsid w:val="003102B1"/>
    <w:rsid w:val="00310FDA"/>
    <w:rsid w:val="00311A65"/>
    <w:rsid w:val="00311FFA"/>
    <w:rsid w:val="0031247E"/>
    <w:rsid w:val="00312B7E"/>
    <w:rsid w:val="003132AF"/>
    <w:rsid w:val="00313669"/>
    <w:rsid w:val="003137F9"/>
    <w:rsid w:val="00313B4F"/>
    <w:rsid w:val="00313BB5"/>
    <w:rsid w:val="003140C6"/>
    <w:rsid w:val="00314B3D"/>
    <w:rsid w:val="00314D76"/>
    <w:rsid w:val="0031554B"/>
    <w:rsid w:val="00316885"/>
    <w:rsid w:val="003174F7"/>
    <w:rsid w:val="00317C69"/>
    <w:rsid w:val="00320B31"/>
    <w:rsid w:val="00320DAE"/>
    <w:rsid w:val="003224D6"/>
    <w:rsid w:val="00323530"/>
    <w:rsid w:val="00323BA4"/>
    <w:rsid w:val="003246A6"/>
    <w:rsid w:val="003254AA"/>
    <w:rsid w:val="00326725"/>
    <w:rsid w:val="00326C52"/>
    <w:rsid w:val="00327952"/>
    <w:rsid w:val="00327D10"/>
    <w:rsid w:val="0033011A"/>
    <w:rsid w:val="00331360"/>
    <w:rsid w:val="003317E2"/>
    <w:rsid w:val="00332D73"/>
    <w:rsid w:val="003332E8"/>
    <w:rsid w:val="00333331"/>
    <w:rsid w:val="00333508"/>
    <w:rsid w:val="00334DAF"/>
    <w:rsid w:val="003361CF"/>
    <w:rsid w:val="00336752"/>
    <w:rsid w:val="0033683E"/>
    <w:rsid w:val="00336CA2"/>
    <w:rsid w:val="00336F23"/>
    <w:rsid w:val="0033737F"/>
    <w:rsid w:val="00337AE2"/>
    <w:rsid w:val="00337F7D"/>
    <w:rsid w:val="003401AF"/>
    <w:rsid w:val="003406AF"/>
    <w:rsid w:val="003413A9"/>
    <w:rsid w:val="00342D64"/>
    <w:rsid w:val="003434BE"/>
    <w:rsid w:val="003434D2"/>
    <w:rsid w:val="00344D65"/>
    <w:rsid w:val="00345215"/>
    <w:rsid w:val="00346AA3"/>
    <w:rsid w:val="00347115"/>
    <w:rsid w:val="00347775"/>
    <w:rsid w:val="00347F0A"/>
    <w:rsid w:val="003500AE"/>
    <w:rsid w:val="0035057B"/>
    <w:rsid w:val="00350D72"/>
    <w:rsid w:val="003530FE"/>
    <w:rsid w:val="00353205"/>
    <w:rsid w:val="0035429F"/>
    <w:rsid w:val="0035457A"/>
    <w:rsid w:val="0035503F"/>
    <w:rsid w:val="00355BD5"/>
    <w:rsid w:val="00355CC6"/>
    <w:rsid w:val="00355E73"/>
    <w:rsid w:val="003565C8"/>
    <w:rsid w:val="00356E25"/>
    <w:rsid w:val="003572EE"/>
    <w:rsid w:val="00357A1B"/>
    <w:rsid w:val="00357CD9"/>
    <w:rsid w:val="00360455"/>
    <w:rsid w:val="0036060A"/>
    <w:rsid w:val="00360A85"/>
    <w:rsid w:val="00360E20"/>
    <w:rsid w:val="003611C0"/>
    <w:rsid w:val="00361E2E"/>
    <w:rsid w:val="00361FF4"/>
    <w:rsid w:val="003623A7"/>
    <w:rsid w:val="003626DB"/>
    <w:rsid w:val="00362E58"/>
    <w:rsid w:val="003631DF"/>
    <w:rsid w:val="003633BA"/>
    <w:rsid w:val="003639AE"/>
    <w:rsid w:val="00364165"/>
    <w:rsid w:val="003649EA"/>
    <w:rsid w:val="003664D2"/>
    <w:rsid w:val="00367482"/>
    <w:rsid w:val="00370B1E"/>
    <w:rsid w:val="00370E9F"/>
    <w:rsid w:val="003714C8"/>
    <w:rsid w:val="003716D6"/>
    <w:rsid w:val="00372441"/>
    <w:rsid w:val="00372AA6"/>
    <w:rsid w:val="00372D80"/>
    <w:rsid w:val="00372FF4"/>
    <w:rsid w:val="00373F22"/>
    <w:rsid w:val="00374D23"/>
    <w:rsid w:val="00374DE3"/>
    <w:rsid w:val="003750B6"/>
    <w:rsid w:val="0037596D"/>
    <w:rsid w:val="00377495"/>
    <w:rsid w:val="0038084F"/>
    <w:rsid w:val="0038287F"/>
    <w:rsid w:val="00382C37"/>
    <w:rsid w:val="003830C5"/>
    <w:rsid w:val="00383D31"/>
    <w:rsid w:val="0038467F"/>
    <w:rsid w:val="0038494A"/>
    <w:rsid w:val="00384A82"/>
    <w:rsid w:val="00384E62"/>
    <w:rsid w:val="00385706"/>
    <w:rsid w:val="00385988"/>
    <w:rsid w:val="00387428"/>
    <w:rsid w:val="00387B9C"/>
    <w:rsid w:val="00390B4A"/>
    <w:rsid w:val="0039242B"/>
    <w:rsid w:val="003924F6"/>
    <w:rsid w:val="00392973"/>
    <w:rsid w:val="003935F4"/>
    <w:rsid w:val="003937B5"/>
    <w:rsid w:val="00394813"/>
    <w:rsid w:val="003952C7"/>
    <w:rsid w:val="00395353"/>
    <w:rsid w:val="00395E2F"/>
    <w:rsid w:val="0039618A"/>
    <w:rsid w:val="00396EF3"/>
    <w:rsid w:val="00397889"/>
    <w:rsid w:val="003A0309"/>
    <w:rsid w:val="003A083F"/>
    <w:rsid w:val="003A09D1"/>
    <w:rsid w:val="003A0FC3"/>
    <w:rsid w:val="003A26C0"/>
    <w:rsid w:val="003A2769"/>
    <w:rsid w:val="003A33AC"/>
    <w:rsid w:val="003A5A38"/>
    <w:rsid w:val="003A65B7"/>
    <w:rsid w:val="003A7623"/>
    <w:rsid w:val="003A7CAF"/>
    <w:rsid w:val="003A7D85"/>
    <w:rsid w:val="003A7EF9"/>
    <w:rsid w:val="003B0627"/>
    <w:rsid w:val="003B31FA"/>
    <w:rsid w:val="003B3679"/>
    <w:rsid w:val="003B39AF"/>
    <w:rsid w:val="003B48CA"/>
    <w:rsid w:val="003B5A5F"/>
    <w:rsid w:val="003B61AA"/>
    <w:rsid w:val="003B7372"/>
    <w:rsid w:val="003C02B8"/>
    <w:rsid w:val="003C047A"/>
    <w:rsid w:val="003C07DF"/>
    <w:rsid w:val="003C1771"/>
    <w:rsid w:val="003C23B9"/>
    <w:rsid w:val="003C4D9C"/>
    <w:rsid w:val="003C618F"/>
    <w:rsid w:val="003C6C16"/>
    <w:rsid w:val="003C79DF"/>
    <w:rsid w:val="003C7D0A"/>
    <w:rsid w:val="003D053F"/>
    <w:rsid w:val="003D0686"/>
    <w:rsid w:val="003D0AB4"/>
    <w:rsid w:val="003D1713"/>
    <w:rsid w:val="003D213F"/>
    <w:rsid w:val="003D29B1"/>
    <w:rsid w:val="003D2E6B"/>
    <w:rsid w:val="003D3930"/>
    <w:rsid w:val="003D503E"/>
    <w:rsid w:val="003D5189"/>
    <w:rsid w:val="003D58B4"/>
    <w:rsid w:val="003D6A69"/>
    <w:rsid w:val="003D6BE6"/>
    <w:rsid w:val="003D6E8E"/>
    <w:rsid w:val="003D70EC"/>
    <w:rsid w:val="003D73B1"/>
    <w:rsid w:val="003D75A3"/>
    <w:rsid w:val="003D7B65"/>
    <w:rsid w:val="003E06CF"/>
    <w:rsid w:val="003E0ACD"/>
    <w:rsid w:val="003E1851"/>
    <w:rsid w:val="003E251D"/>
    <w:rsid w:val="003E2A8C"/>
    <w:rsid w:val="003E2DC6"/>
    <w:rsid w:val="003E2FE5"/>
    <w:rsid w:val="003E3D25"/>
    <w:rsid w:val="003E424A"/>
    <w:rsid w:val="003E4BAC"/>
    <w:rsid w:val="003E54BC"/>
    <w:rsid w:val="003E5843"/>
    <w:rsid w:val="003E780C"/>
    <w:rsid w:val="003E7C05"/>
    <w:rsid w:val="003F02EF"/>
    <w:rsid w:val="003F0EFA"/>
    <w:rsid w:val="003F25AC"/>
    <w:rsid w:val="003F2752"/>
    <w:rsid w:val="003F2A05"/>
    <w:rsid w:val="003F4488"/>
    <w:rsid w:val="003F476E"/>
    <w:rsid w:val="003F47D8"/>
    <w:rsid w:val="003F574D"/>
    <w:rsid w:val="003F5A2C"/>
    <w:rsid w:val="003F5C1E"/>
    <w:rsid w:val="003F6379"/>
    <w:rsid w:val="003F6BA8"/>
    <w:rsid w:val="003F6BEC"/>
    <w:rsid w:val="003F7308"/>
    <w:rsid w:val="003F73FE"/>
    <w:rsid w:val="003F7816"/>
    <w:rsid w:val="003F7B95"/>
    <w:rsid w:val="004001E7"/>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11015"/>
    <w:rsid w:val="004111F3"/>
    <w:rsid w:val="0041157B"/>
    <w:rsid w:val="00411C78"/>
    <w:rsid w:val="0041225B"/>
    <w:rsid w:val="004122C3"/>
    <w:rsid w:val="004123F3"/>
    <w:rsid w:val="004125DF"/>
    <w:rsid w:val="0041271A"/>
    <w:rsid w:val="00414002"/>
    <w:rsid w:val="00414208"/>
    <w:rsid w:val="0041461D"/>
    <w:rsid w:val="0041547B"/>
    <w:rsid w:val="0041551D"/>
    <w:rsid w:val="00415CEB"/>
    <w:rsid w:val="00415E97"/>
    <w:rsid w:val="004168E9"/>
    <w:rsid w:val="00417385"/>
    <w:rsid w:val="00417DF7"/>
    <w:rsid w:val="004201A2"/>
    <w:rsid w:val="0042033B"/>
    <w:rsid w:val="00420EA1"/>
    <w:rsid w:val="00420FC7"/>
    <w:rsid w:val="004221B5"/>
    <w:rsid w:val="00422735"/>
    <w:rsid w:val="00422C1B"/>
    <w:rsid w:val="004230C7"/>
    <w:rsid w:val="0042374A"/>
    <w:rsid w:val="00423C53"/>
    <w:rsid w:val="00424C67"/>
    <w:rsid w:val="004262EE"/>
    <w:rsid w:val="00426E0A"/>
    <w:rsid w:val="0043103C"/>
    <w:rsid w:val="0043141C"/>
    <w:rsid w:val="00431953"/>
    <w:rsid w:val="0043228D"/>
    <w:rsid w:val="00433073"/>
    <w:rsid w:val="00433426"/>
    <w:rsid w:val="00433B67"/>
    <w:rsid w:val="00433CD6"/>
    <w:rsid w:val="00433F93"/>
    <w:rsid w:val="0043409E"/>
    <w:rsid w:val="004350E0"/>
    <w:rsid w:val="004365A0"/>
    <w:rsid w:val="00436C16"/>
    <w:rsid w:val="00436CA6"/>
    <w:rsid w:val="00437FDD"/>
    <w:rsid w:val="00440044"/>
    <w:rsid w:val="004404CB"/>
    <w:rsid w:val="00441285"/>
    <w:rsid w:val="00441A22"/>
    <w:rsid w:val="0044299A"/>
    <w:rsid w:val="004447A7"/>
    <w:rsid w:val="004455AF"/>
    <w:rsid w:val="00445E3E"/>
    <w:rsid w:val="004460D3"/>
    <w:rsid w:val="00446134"/>
    <w:rsid w:val="00446971"/>
    <w:rsid w:val="00446F0A"/>
    <w:rsid w:val="00447880"/>
    <w:rsid w:val="00447A56"/>
    <w:rsid w:val="00447B64"/>
    <w:rsid w:val="00447E3B"/>
    <w:rsid w:val="004505A7"/>
    <w:rsid w:val="00450AEC"/>
    <w:rsid w:val="004524AF"/>
    <w:rsid w:val="00452A75"/>
    <w:rsid w:val="00452FE2"/>
    <w:rsid w:val="004530D3"/>
    <w:rsid w:val="0045426F"/>
    <w:rsid w:val="00454C40"/>
    <w:rsid w:val="004571EB"/>
    <w:rsid w:val="004609A6"/>
    <w:rsid w:val="00460D11"/>
    <w:rsid w:val="00462682"/>
    <w:rsid w:val="0046287A"/>
    <w:rsid w:val="00462B9B"/>
    <w:rsid w:val="00462E30"/>
    <w:rsid w:val="004630BE"/>
    <w:rsid w:val="00464C2D"/>
    <w:rsid w:val="00466453"/>
    <w:rsid w:val="00470974"/>
    <w:rsid w:val="00471B5C"/>
    <w:rsid w:val="00471B94"/>
    <w:rsid w:val="00472DE5"/>
    <w:rsid w:val="0047401F"/>
    <w:rsid w:val="00475530"/>
    <w:rsid w:val="004763AB"/>
    <w:rsid w:val="00476A10"/>
    <w:rsid w:val="00476C43"/>
    <w:rsid w:val="00477059"/>
    <w:rsid w:val="004772A2"/>
    <w:rsid w:val="00477EF0"/>
    <w:rsid w:val="00480A5B"/>
    <w:rsid w:val="0048112C"/>
    <w:rsid w:val="00481264"/>
    <w:rsid w:val="00481281"/>
    <w:rsid w:val="00481474"/>
    <w:rsid w:val="00482431"/>
    <w:rsid w:val="004836DC"/>
    <w:rsid w:val="0048736E"/>
    <w:rsid w:val="004875ED"/>
    <w:rsid w:val="00490C78"/>
    <w:rsid w:val="00490D42"/>
    <w:rsid w:val="00490F74"/>
    <w:rsid w:val="00492106"/>
    <w:rsid w:val="00492372"/>
    <w:rsid w:val="0049338D"/>
    <w:rsid w:val="0049593B"/>
    <w:rsid w:val="00496E24"/>
    <w:rsid w:val="00497992"/>
    <w:rsid w:val="004979A6"/>
    <w:rsid w:val="00497EE0"/>
    <w:rsid w:val="004A0383"/>
    <w:rsid w:val="004A04DB"/>
    <w:rsid w:val="004A0734"/>
    <w:rsid w:val="004A082F"/>
    <w:rsid w:val="004A08AD"/>
    <w:rsid w:val="004A13A1"/>
    <w:rsid w:val="004A13D7"/>
    <w:rsid w:val="004A1C63"/>
    <w:rsid w:val="004A1CE9"/>
    <w:rsid w:val="004A1F95"/>
    <w:rsid w:val="004A2686"/>
    <w:rsid w:val="004A3049"/>
    <w:rsid w:val="004A313F"/>
    <w:rsid w:val="004A48B2"/>
    <w:rsid w:val="004A4EC8"/>
    <w:rsid w:val="004A4F7D"/>
    <w:rsid w:val="004B04DC"/>
    <w:rsid w:val="004B0776"/>
    <w:rsid w:val="004B0F6E"/>
    <w:rsid w:val="004B1987"/>
    <w:rsid w:val="004B1A51"/>
    <w:rsid w:val="004B2CB7"/>
    <w:rsid w:val="004B3F9A"/>
    <w:rsid w:val="004B4EFC"/>
    <w:rsid w:val="004B6875"/>
    <w:rsid w:val="004C0B42"/>
    <w:rsid w:val="004C1589"/>
    <w:rsid w:val="004C17FE"/>
    <w:rsid w:val="004C231A"/>
    <w:rsid w:val="004C2371"/>
    <w:rsid w:val="004C3497"/>
    <w:rsid w:val="004C395F"/>
    <w:rsid w:val="004C4CE6"/>
    <w:rsid w:val="004C5413"/>
    <w:rsid w:val="004C568F"/>
    <w:rsid w:val="004C6A54"/>
    <w:rsid w:val="004C7C04"/>
    <w:rsid w:val="004D094F"/>
    <w:rsid w:val="004D1297"/>
    <w:rsid w:val="004D1D03"/>
    <w:rsid w:val="004D2863"/>
    <w:rsid w:val="004D38ED"/>
    <w:rsid w:val="004D4639"/>
    <w:rsid w:val="004D4A1B"/>
    <w:rsid w:val="004D54E3"/>
    <w:rsid w:val="004D7057"/>
    <w:rsid w:val="004E0915"/>
    <w:rsid w:val="004E0D9E"/>
    <w:rsid w:val="004E1561"/>
    <w:rsid w:val="004E32D0"/>
    <w:rsid w:val="004E38EF"/>
    <w:rsid w:val="004E4054"/>
    <w:rsid w:val="004E4D0A"/>
    <w:rsid w:val="004E4E82"/>
    <w:rsid w:val="004E54FE"/>
    <w:rsid w:val="004E620C"/>
    <w:rsid w:val="004E64CD"/>
    <w:rsid w:val="004E65C3"/>
    <w:rsid w:val="004E6F40"/>
    <w:rsid w:val="004E73C3"/>
    <w:rsid w:val="004E7CD8"/>
    <w:rsid w:val="004E7DB9"/>
    <w:rsid w:val="004F0B53"/>
    <w:rsid w:val="004F0CB7"/>
    <w:rsid w:val="004F0DF7"/>
    <w:rsid w:val="004F1071"/>
    <w:rsid w:val="004F2D2C"/>
    <w:rsid w:val="004F3037"/>
    <w:rsid w:val="004F3B5B"/>
    <w:rsid w:val="004F42C1"/>
    <w:rsid w:val="004F450A"/>
    <w:rsid w:val="004F4857"/>
    <w:rsid w:val="004F570D"/>
    <w:rsid w:val="004F66BD"/>
    <w:rsid w:val="004F75E4"/>
    <w:rsid w:val="004F7C62"/>
    <w:rsid w:val="004F7EFF"/>
    <w:rsid w:val="004F7FAC"/>
    <w:rsid w:val="00500483"/>
    <w:rsid w:val="00500AD0"/>
    <w:rsid w:val="00502311"/>
    <w:rsid w:val="005045BF"/>
    <w:rsid w:val="00504D4C"/>
    <w:rsid w:val="005060E1"/>
    <w:rsid w:val="005066BE"/>
    <w:rsid w:val="005066EC"/>
    <w:rsid w:val="005077F2"/>
    <w:rsid w:val="00510F22"/>
    <w:rsid w:val="00511E06"/>
    <w:rsid w:val="00512AEE"/>
    <w:rsid w:val="00512FC3"/>
    <w:rsid w:val="00513680"/>
    <w:rsid w:val="00513913"/>
    <w:rsid w:val="005145C8"/>
    <w:rsid w:val="00515D85"/>
    <w:rsid w:val="00516733"/>
    <w:rsid w:val="0051695C"/>
    <w:rsid w:val="0051717A"/>
    <w:rsid w:val="00520250"/>
    <w:rsid w:val="00520328"/>
    <w:rsid w:val="005205C1"/>
    <w:rsid w:val="00520C00"/>
    <w:rsid w:val="00521BE1"/>
    <w:rsid w:val="005221A4"/>
    <w:rsid w:val="005224D3"/>
    <w:rsid w:val="00522734"/>
    <w:rsid w:val="00523DAA"/>
    <w:rsid w:val="005253E4"/>
    <w:rsid w:val="005267F8"/>
    <w:rsid w:val="00527005"/>
    <w:rsid w:val="00527294"/>
    <w:rsid w:val="0052752E"/>
    <w:rsid w:val="00527955"/>
    <w:rsid w:val="0053007B"/>
    <w:rsid w:val="005314C0"/>
    <w:rsid w:val="00531E48"/>
    <w:rsid w:val="00533EF0"/>
    <w:rsid w:val="0053434A"/>
    <w:rsid w:val="005351DD"/>
    <w:rsid w:val="00536212"/>
    <w:rsid w:val="00536B3F"/>
    <w:rsid w:val="00536D1B"/>
    <w:rsid w:val="005376C8"/>
    <w:rsid w:val="0054041E"/>
    <w:rsid w:val="00540BEF"/>
    <w:rsid w:val="005438B8"/>
    <w:rsid w:val="00543AEA"/>
    <w:rsid w:val="00543F1A"/>
    <w:rsid w:val="00544391"/>
    <w:rsid w:val="00545477"/>
    <w:rsid w:val="005456CA"/>
    <w:rsid w:val="005462E7"/>
    <w:rsid w:val="005471E4"/>
    <w:rsid w:val="00547447"/>
    <w:rsid w:val="00547E69"/>
    <w:rsid w:val="00547FB7"/>
    <w:rsid w:val="00550DDD"/>
    <w:rsid w:val="00551212"/>
    <w:rsid w:val="00551E25"/>
    <w:rsid w:val="0055404C"/>
    <w:rsid w:val="00554B43"/>
    <w:rsid w:val="00555A3B"/>
    <w:rsid w:val="0055608B"/>
    <w:rsid w:val="00556D0E"/>
    <w:rsid w:val="005571B8"/>
    <w:rsid w:val="00557259"/>
    <w:rsid w:val="0055747F"/>
    <w:rsid w:val="00557D2A"/>
    <w:rsid w:val="00560990"/>
    <w:rsid w:val="00562181"/>
    <w:rsid w:val="0056237C"/>
    <w:rsid w:val="00562B8C"/>
    <w:rsid w:val="00562D24"/>
    <w:rsid w:val="00563B25"/>
    <w:rsid w:val="00564666"/>
    <w:rsid w:val="00564C38"/>
    <w:rsid w:val="00564D9F"/>
    <w:rsid w:val="00564F35"/>
    <w:rsid w:val="00567205"/>
    <w:rsid w:val="005678A8"/>
    <w:rsid w:val="005701BB"/>
    <w:rsid w:val="00570DEB"/>
    <w:rsid w:val="005714A7"/>
    <w:rsid w:val="00571BAA"/>
    <w:rsid w:val="00573215"/>
    <w:rsid w:val="00573A64"/>
    <w:rsid w:val="00573F0B"/>
    <w:rsid w:val="0057469C"/>
    <w:rsid w:val="0057485A"/>
    <w:rsid w:val="00574B02"/>
    <w:rsid w:val="00574BEA"/>
    <w:rsid w:val="00575CCD"/>
    <w:rsid w:val="0057701C"/>
    <w:rsid w:val="005770FC"/>
    <w:rsid w:val="0057726B"/>
    <w:rsid w:val="005777F0"/>
    <w:rsid w:val="005778F4"/>
    <w:rsid w:val="00577D7F"/>
    <w:rsid w:val="00580D1B"/>
    <w:rsid w:val="00581586"/>
    <w:rsid w:val="00581AF6"/>
    <w:rsid w:val="005820A9"/>
    <w:rsid w:val="005823E4"/>
    <w:rsid w:val="00582467"/>
    <w:rsid w:val="005828B0"/>
    <w:rsid w:val="00582EEC"/>
    <w:rsid w:val="0058379F"/>
    <w:rsid w:val="005843E5"/>
    <w:rsid w:val="0058472F"/>
    <w:rsid w:val="00584C6B"/>
    <w:rsid w:val="00585372"/>
    <w:rsid w:val="0058574E"/>
    <w:rsid w:val="00586305"/>
    <w:rsid w:val="00586AE5"/>
    <w:rsid w:val="0058781D"/>
    <w:rsid w:val="00587C36"/>
    <w:rsid w:val="00587FE7"/>
    <w:rsid w:val="00593554"/>
    <w:rsid w:val="00593785"/>
    <w:rsid w:val="00594302"/>
    <w:rsid w:val="005946DD"/>
    <w:rsid w:val="00594C96"/>
    <w:rsid w:val="0059721A"/>
    <w:rsid w:val="00597454"/>
    <w:rsid w:val="00597BEC"/>
    <w:rsid w:val="005A058A"/>
    <w:rsid w:val="005A10FC"/>
    <w:rsid w:val="005A1D73"/>
    <w:rsid w:val="005A2388"/>
    <w:rsid w:val="005A2BA6"/>
    <w:rsid w:val="005A2D67"/>
    <w:rsid w:val="005A4180"/>
    <w:rsid w:val="005A4223"/>
    <w:rsid w:val="005A4486"/>
    <w:rsid w:val="005A54FC"/>
    <w:rsid w:val="005A7998"/>
    <w:rsid w:val="005A7D90"/>
    <w:rsid w:val="005A7F9A"/>
    <w:rsid w:val="005B0124"/>
    <w:rsid w:val="005B0B5F"/>
    <w:rsid w:val="005B0E94"/>
    <w:rsid w:val="005B164C"/>
    <w:rsid w:val="005B3B43"/>
    <w:rsid w:val="005B3B72"/>
    <w:rsid w:val="005B3FDC"/>
    <w:rsid w:val="005B4D80"/>
    <w:rsid w:val="005B711C"/>
    <w:rsid w:val="005B7907"/>
    <w:rsid w:val="005B7FAC"/>
    <w:rsid w:val="005C0647"/>
    <w:rsid w:val="005C0A9A"/>
    <w:rsid w:val="005C2BAE"/>
    <w:rsid w:val="005C30C5"/>
    <w:rsid w:val="005C412A"/>
    <w:rsid w:val="005C4437"/>
    <w:rsid w:val="005C4EA8"/>
    <w:rsid w:val="005C664A"/>
    <w:rsid w:val="005C67C9"/>
    <w:rsid w:val="005D0D30"/>
    <w:rsid w:val="005D1644"/>
    <w:rsid w:val="005D18A8"/>
    <w:rsid w:val="005D1FFE"/>
    <w:rsid w:val="005D2965"/>
    <w:rsid w:val="005D2F5A"/>
    <w:rsid w:val="005D32B9"/>
    <w:rsid w:val="005D4F7B"/>
    <w:rsid w:val="005D50BD"/>
    <w:rsid w:val="005D5DC7"/>
    <w:rsid w:val="005D6A47"/>
    <w:rsid w:val="005E196A"/>
    <w:rsid w:val="005E22D3"/>
    <w:rsid w:val="005E2710"/>
    <w:rsid w:val="005E3247"/>
    <w:rsid w:val="005E354A"/>
    <w:rsid w:val="005E3E4B"/>
    <w:rsid w:val="005E3FD2"/>
    <w:rsid w:val="005E51DD"/>
    <w:rsid w:val="005E5B85"/>
    <w:rsid w:val="005E614C"/>
    <w:rsid w:val="005E6676"/>
    <w:rsid w:val="005E6ECE"/>
    <w:rsid w:val="005E7316"/>
    <w:rsid w:val="005E7972"/>
    <w:rsid w:val="005F1BDC"/>
    <w:rsid w:val="005F26D1"/>
    <w:rsid w:val="005F278D"/>
    <w:rsid w:val="005F2F76"/>
    <w:rsid w:val="005F364B"/>
    <w:rsid w:val="005F3FD3"/>
    <w:rsid w:val="005F555E"/>
    <w:rsid w:val="005F61A0"/>
    <w:rsid w:val="005F6C91"/>
    <w:rsid w:val="005F769D"/>
    <w:rsid w:val="005F7C55"/>
    <w:rsid w:val="005F7D34"/>
    <w:rsid w:val="00600753"/>
    <w:rsid w:val="00602BA8"/>
    <w:rsid w:val="00604B4D"/>
    <w:rsid w:val="006061EE"/>
    <w:rsid w:val="00607ACB"/>
    <w:rsid w:val="00607BD7"/>
    <w:rsid w:val="00610654"/>
    <w:rsid w:val="00610741"/>
    <w:rsid w:val="006116DB"/>
    <w:rsid w:val="00612BE4"/>
    <w:rsid w:val="006130A0"/>
    <w:rsid w:val="00613A99"/>
    <w:rsid w:val="00614027"/>
    <w:rsid w:val="00615081"/>
    <w:rsid w:val="00616E99"/>
    <w:rsid w:val="0061790F"/>
    <w:rsid w:val="00617B57"/>
    <w:rsid w:val="00620996"/>
    <w:rsid w:val="00620B1F"/>
    <w:rsid w:val="00620BC7"/>
    <w:rsid w:val="00621CED"/>
    <w:rsid w:val="00622292"/>
    <w:rsid w:val="0062297A"/>
    <w:rsid w:val="00623F45"/>
    <w:rsid w:val="00624152"/>
    <w:rsid w:val="006249B2"/>
    <w:rsid w:val="00624C97"/>
    <w:rsid w:val="00625E8C"/>
    <w:rsid w:val="00626D91"/>
    <w:rsid w:val="00626E08"/>
    <w:rsid w:val="00630702"/>
    <w:rsid w:val="00630AE8"/>
    <w:rsid w:val="00630DFA"/>
    <w:rsid w:val="006314D7"/>
    <w:rsid w:val="006315B4"/>
    <w:rsid w:val="00632411"/>
    <w:rsid w:val="0063266C"/>
    <w:rsid w:val="00632899"/>
    <w:rsid w:val="00632B21"/>
    <w:rsid w:val="00634515"/>
    <w:rsid w:val="006359D2"/>
    <w:rsid w:val="00636829"/>
    <w:rsid w:val="006375EB"/>
    <w:rsid w:val="00637A77"/>
    <w:rsid w:val="00637B4D"/>
    <w:rsid w:val="00637CC0"/>
    <w:rsid w:val="00637D66"/>
    <w:rsid w:val="00637F3A"/>
    <w:rsid w:val="00640B3C"/>
    <w:rsid w:val="0064136C"/>
    <w:rsid w:val="00641B75"/>
    <w:rsid w:val="00641D5E"/>
    <w:rsid w:val="00642397"/>
    <w:rsid w:val="00643148"/>
    <w:rsid w:val="00643D5D"/>
    <w:rsid w:val="00645184"/>
    <w:rsid w:val="00645BB6"/>
    <w:rsid w:val="006472B8"/>
    <w:rsid w:val="00647CAC"/>
    <w:rsid w:val="00647F29"/>
    <w:rsid w:val="00650069"/>
    <w:rsid w:val="006503FD"/>
    <w:rsid w:val="00650C9E"/>
    <w:rsid w:val="00650D21"/>
    <w:rsid w:val="00650E06"/>
    <w:rsid w:val="0065127E"/>
    <w:rsid w:val="00652146"/>
    <w:rsid w:val="00652FC7"/>
    <w:rsid w:val="0065344C"/>
    <w:rsid w:val="00653D59"/>
    <w:rsid w:val="00653DEB"/>
    <w:rsid w:val="00654571"/>
    <w:rsid w:val="006545DC"/>
    <w:rsid w:val="0065523F"/>
    <w:rsid w:val="00655BAB"/>
    <w:rsid w:val="006561EF"/>
    <w:rsid w:val="00657024"/>
    <w:rsid w:val="0066092D"/>
    <w:rsid w:val="00663C07"/>
    <w:rsid w:val="00663DD0"/>
    <w:rsid w:val="00664921"/>
    <w:rsid w:val="006659D0"/>
    <w:rsid w:val="00665A01"/>
    <w:rsid w:val="00665B7B"/>
    <w:rsid w:val="00665D45"/>
    <w:rsid w:val="00670FE6"/>
    <w:rsid w:val="006723ED"/>
    <w:rsid w:val="0067245E"/>
    <w:rsid w:val="00672EC1"/>
    <w:rsid w:val="00673976"/>
    <w:rsid w:val="006742BC"/>
    <w:rsid w:val="0067440A"/>
    <w:rsid w:val="00674436"/>
    <w:rsid w:val="00674A3A"/>
    <w:rsid w:val="00674F00"/>
    <w:rsid w:val="00674F69"/>
    <w:rsid w:val="006752C1"/>
    <w:rsid w:val="0067577B"/>
    <w:rsid w:val="00675D6E"/>
    <w:rsid w:val="00676A00"/>
    <w:rsid w:val="00676B43"/>
    <w:rsid w:val="00676C20"/>
    <w:rsid w:val="00676C6E"/>
    <w:rsid w:val="00676F3E"/>
    <w:rsid w:val="00677CEC"/>
    <w:rsid w:val="00680119"/>
    <w:rsid w:val="00680801"/>
    <w:rsid w:val="00680A98"/>
    <w:rsid w:val="006816A8"/>
    <w:rsid w:val="00681B16"/>
    <w:rsid w:val="00681FC7"/>
    <w:rsid w:val="006825F6"/>
    <w:rsid w:val="00682BFB"/>
    <w:rsid w:val="00682FBF"/>
    <w:rsid w:val="00682FE5"/>
    <w:rsid w:val="00683764"/>
    <w:rsid w:val="006849BA"/>
    <w:rsid w:val="00684D5E"/>
    <w:rsid w:val="00685C6E"/>
    <w:rsid w:val="00685F76"/>
    <w:rsid w:val="00686BDB"/>
    <w:rsid w:val="00687D21"/>
    <w:rsid w:val="00690641"/>
    <w:rsid w:val="006922FC"/>
    <w:rsid w:val="006936AC"/>
    <w:rsid w:val="00693915"/>
    <w:rsid w:val="00694C0B"/>
    <w:rsid w:val="00695465"/>
    <w:rsid w:val="00695692"/>
    <w:rsid w:val="00695B5F"/>
    <w:rsid w:val="00695CE3"/>
    <w:rsid w:val="006964F1"/>
    <w:rsid w:val="0069675A"/>
    <w:rsid w:val="00696C5B"/>
    <w:rsid w:val="00697180"/>
    <w:rsid w:val="00697DCC"/>
    <w:rsid w:val="00697E3E"/>
    <w:rsid w:val="006A08DE"/>
    <w:rsid w:val="006A14A4"/>
    <w:rsid w:val="006A16DA"/>
    <w:rsid w:val="006A209C"/>
    <w:rsid w:val="006A258E"/>
    <w:rsid w:val="006A2BE8"/>
    <w:rsid w:val="006A4156"/>
    <w:rsid w:val="006A4666"/>
    <w:rsid w:val="006A4CE6"/>
    <w:rsid w:val="006A4D42"/>
    <w:rsid w:val="006A62F9"/>
    <w:rsid w:val="006A6B3D"/>
    <w:rsid w:val="006A6CFB"/>
    <w:rsid w:val="006A6F0D"/>
    <w:rsid w:val="006A7535"/>
    <w:rsid w:val="006A7802"/>
    <w:rsid w:val="006A7E99"/>
    <w:rsid w:val="006B0E96"/>
    <w:rsid w:val="006B13A0"/>
    <w:rsid w:val="006B3ABF"/>
    <w:rsid w:val="006B3C8E"/>
    <w:rsid w:val="006B4A96"/>
    <w:rsid w:val="006B590E"/>
    <w:rsid w:val="006B717F"/>
    <w:rsid w:val="006B76F8"/>
    <w:rsid w:val="006C00DB"/>
    <w:rsid w:val="006C03B7"/>
    <w:rsid w:val="006C1141"/>
    <w:rsid w:val="006C1F1B"/>
    <w:rsid w:val="006C2C86"/>
    <w:rsid w:val="006C33AE"/>
    <w:rsid w:val="006C3ACC"/>
    <w:rsid w:val="006C3BBD"/>
    <w:rsid w:val="006C3CD5"/>
    <w:rsid w:val="006C4395"/>
    <w:rsid w:val="006C5162"/>
    <w:rsid w:val="006C69F7"/>
    <w:rsid w:val="006C6A9C"/>
    <w:rsid w:val="006C6AA2"/>
    <w:rsid w:val="006C6D41"/>
    <w:rsid w:val="006C77EF"/>
    <w:rsid w:val="006D0039"/>
    <w:rsid w:val="006D14F3"/>
    <w:rsid w:val="006D17FF"/>
    <w:rsid w:val="006D43A8"/>
    <w:rsid w:val="006D4422"/>
    <w:rsid w:val="006D4900"/>
    <w:rsid w:val="006D6777"/>
    <w:rsid w:val="006E0113"/>
    <w:rsid w:val="006E06A8"/>
    <w:rsid w:val="006E0BB0"/>
    <w:rsid w:val="006E1050"/>
    <w:rsid w:val="006E15D6"/>
    <w:rsid w:val="006E170A"/>
    <w:rsid w:val="006E177C"/>
    <w:rsid w:val="006E2A7A"/>
    <w:rsid w:val="006E3132"/>
    <w:rsid w:val="006E330F"/>
    <w:rsid w:val="006E38F3"/>
    <w:rsid w:val="006E4AFD"/>
    <w:rsid w:val="006E4CD3"/>
    <w:rsid w:val="006E4D6C"/>
    <w:rsid w:val="006E5D0D"/>
    <w:rsid w:val="006E73A6"/>
    <w:rsid w:val="006E7E43"/>
    <w:rsid w:val="006E7FD1"/>
    <w:rsid w:val="006F1279"/>
    <w:rsid w:val="006F2E04"/>
    <w:rsid w:val="006F312D"/>
    <w:rsid w:val="006F40F0"/>
    <w:rsid w:val="006F441E"/>
    <w:rsid w:val="006F4D83"/>
    <w:rsid w:val="006F4F9E"/>
    <w:rsid w:val="006F5485"/>
    <w:rsid w:val="006F58BF"/>
    <w:rsid w:val="006F5F12"/>
    <w:rsid w:val="006F6BF7"/>
    <w:rsid w:val="006F7313"/>
    <w:rsid w:val="00700DD3"/>
    <w:rsid w:val="007017D2"/>
    <w:rsid w:val="00702AEE"/>
    <w:rsid w:val="0070321C"/>
    <w:rsid w:val="0070344E"/>
    <w:rsid w:val="007038FE"/>
    <w:rsid w:val="00703BF0"/>
    <w:rsid w:val="00703CE7"/>
    <w:rsid w:val="00703E5E"/>
    <w:rsid w:val="00705734"/>
    <w:rsid w:val="0070594E"/>
    <w:rsid w:val="007061D3"/>
    <w:rsid w:val="00710E5E"/>
    <w:rsid w:val="00711106"/>
    <w:rsid w:val="00712036"/>
    <w:rsid w:val="00713852"/>
    <w:rsid w:val="00713A59"/>
    <w:rsid w:val="00713F2B"/>
    <w:rsid w:val="00714234"/>
    <w:rsid w:val="0071522D"/>
    <w:rsid w:val="00715A84"/>
    <w:rsid w:val="00715ACD"/>
    <w:rsid w:val="00716A4E"/>
    <w:rsid w:val="00716E7B"/>
    <w:rsid w:val="00717617"/>
    <w:rsid w:val="0071766D"/>
    <w:rsid w:val="00720360"/>
    <w:rsid w:val="007207E2"/>
    <w:rsid w:val="00720C78"/>
    <w:rsid w:val="00720EEB"/>
    <w:rsid w:val="0072100D"/>
    <w:rsid w:val="00721777"/>
    <w:rsid w:val="00722725"/>
    <w:rsid w:val="00722F0A"/>
    <w:rsid w:val="00723C67"/>
    <w:rsid w:val="0072402C"/>
    <w:rsid w:val="00724AE3"/>
    <w:rsid w:val="00724C18"/>
    <w:rsid w:val="00724EE2"/>
    <w:rsid w:val="007255FF"/>
    <w:rsid w:val="00725A29"/>
    <w:rsid w:val="00725A54"/>
    <w:rsid w:val="00725C2C"/>
    <w:rsid w:val="007264A4"/>
    <w:rsid w:val="00726771"/>
    <w:rsid w:val="007272ED"/>
    <w:rsid w:val="00727308"/>
    <w:rsid w:val="007304EA"/>
    <w:rsid w:val="007305D9"/>
    <w:rsid w:val="007305DC"/>
    <w:rsid w:val="00731189"/>
    <w:rsid w:val="00732A77"/>
    <w:rsid w:val="00732CE0"/>
    <w:rsid w:val="007331A2"/>
    <w:rsid w:val="0073412F"/>
    <w:rsid w:val="00734581"/>
    <w:rsid w:val="007348C2"/>
    <w:rsid w:val="0073543C"/>
    <w:rsid w:val="00735772"/>
    <w:rsid w:val="00736ADA"/>
    <w:rsid w:val="007372BB"/>
    <w:rsid w:val="00740F8B"/>
    <w:rsid w:val="007411B5"/>
    <w:rsid w:val="007417DC"/>
    <w:rsid w:val="00742342"/>
    <w:rsid w:val="00743196"/>
    <w:rsid w:val="0074370B"/>
    <w:rsid w:val="007437B4"/>
    <w:rsid w:val="007444F3"/>
    <w:rsid w:val="0074556E"/>
    <w:rsid w:val="00745BA8"/>
    <w:rsid w:val="007468D1"/>
    <w:rsid w:val="00747204"/>
    <w:rsid w:val="00750204"/>
    <w:rsid w:val="00751CEF"/>
    <w:rsid w:val="00751E26"/>
    <w:rsid w:val="00751FD5"/>
    <w:rsid w:val="0075269E"/>
    <w:rsid w:val="007530DC"/>
    <w:rsid w:val="00753BF7"/>
    <w:rsid w:val="00753E0C"/>
    <w:rsid w:val="007555F6"/>
    <w:rsid w:val="00756362"/>
    <w:rsid w:val="00756376"/>
    <w:rsid w:val="00756782"/>
    <w:rsid w:val="00756F8B"/>
    <w:rsid w:val="00761166"/>
    <w:rsid w:val="007621C8"/>
    <w:rsid w:val="00762FA0"/>
    <w:rsid w:val="007634C8"/>
    <w:rsid w:val="007635F7"/>
    <w:rsid w:val="00763892"/>
    <w:rsid w:val="0076409E"/>
    <w:rsid w:val="0076416A"/>
    <w:rsid w:val="00764857"/>
    <w:rsid w:val="00765700"/>
    <w:rsid w:val="00766C9A"/>
    <w:rsid w:val="00766D29"/>
    <w:rsid w:val="0077073E"/>
    <w:rsid w:val="00771DDB"/>
    <w:rsid w:val="00772039"/>
    <w:rsid w:val="007721B7"/>
    <w:rsid w:val="00772367"/>
    <w:rsid w:val="00773B33"/>
    <w:rsid w:val="00773BCF"/>
    <w:rsid w:val="00773D9A"/>
    <w:rsid w:val="0077464D"/>
    <w:rsid w:val="007747A2"/>
    <w:rsid w:val="00774C49"/>
    <w:rsid w:val="007759F7"/>
    <w:rsid w:val="007770BE"/>
    <w:rsid w:val="00777187"/>
    <w:rsid w:val="00777D3C"/>
    <w:rsid w:val="00780118"/>
    <w:rsid w:val="0078039B"/>
    <w:rsid w:val="007808B5"/>
    <w:rsid w:val="00780AFB"/>
    <w:rsid w:val="007824C1"/>
    <w:rsid w:val="00782D2B"/>
    <w:rsid w:val="00783BB2"/>
    <w:rsid w:val="00783D6E"/>
    <w:rsid w:val="00783DC9"/>
    <w:rsid w:val="0078462E"/>
    <w:rsid w:val="007846F7"/>
    <w:rsid w:val="007848FB"/>
    <w:rsid w:val="00784FE0"/>
    <w:rsid w:val="0078521A"/>
    <w:rsid w:val="00785AB6"/>
    <w:rsid w:val="0078656F"/>
    <w:rsid w:val="007872C9"/>
    <w:rsid w:val="00787CEE"/>
    <w:rsid w:val="00787FD2"/>
    <w:rsid w:val="00791223"/>
    <w:rsid w:val="00793F7B"/>
    <w:rsid w:val="007953D7"/>
    <w:rsid w:val="0079568D"/>
    <w:rsid w:val="007969A5"/>
    <w:rsid w:val="00796CA9"/>
    <w:rsid w:val="0079775F"/>
    <w:rsid w:val="007A217D"/>
    <w:rsid w:val="007A3531"/>
    <w:rsid w:val="007A427F"/>
    <w:rsid w:val="007A5412"/>
    <w:rsid w:val="007A5B8F"/>
    <w:rsid w:val="007A6079"/>
    <w:rsid w:val="007A7B4D"/>
    <w:rsid w:val="007A7E78"/>
    <w:rsid w:val="007B09FE"/>
    <w:rsid w:val="007B0E08"/>
    <w:rsid w:val="007B1090"/>
    <w:rsid w:val="007B13D6"/>
    <w:rsid w:val="007B1DB6"/>
    <w:rsid w:val="007B1E73"/>
    <w:rsid w:val="007B22F0"/>
    <w:rsid w:val="007B257F"/>
    <w:rsid w:val="007B2C0D"/>
    <w:rsid w:val="007B2CBE"/>
    <w:rsid w:val="007B3814"/>
    <w:rsid w:val="007B3916"/>
    <w:rsid w:val="007B3C06"/>
    <w:rsid w:val="007B4556"/>
    <w:rsid w:val="007B509E"/>
    <w:rsid w:val="007B5409"/>
    <w:rsid w:val="007B60BE"/>
    <w:rsid w:val="007B6E34"/>
    <w:rsid w:val="007B764F"/>
    <w:rsid w:val="007B77EB"/>
    <w:rsid w:val="007B7B5F"/>
    <w:rsid w:val="007C0094"/>
    <w:rsid w:val="007C09D7"/>
    <w:rsid w:val="007C182F"/>
    <w:rsid w:val="007C21AD"/>
    <w:rsid w:val="007C25F5"/>
    <w:rsid w:val="007C3955"/>
    <w:rsid w:val="007C3A1D"/>
    <w:rsid w:val="007C4276"/>
    <w:rsid w:val="007C50DF"/>
    <w:rsid w:val="007C5329"/>
    <w:rsid w:val="007C66A2"/>
    <w:rsid w:val="007C69B5"/>
    <w:rsid w:val="007C6C17"/>
    <w:rsid w:val="007C6EDC"/>
    <w:rsid w:val="007C7684"/>
    <w:rsid w:val="007C7821"/>
    <w:rsid w:val="007C7BBB"/>
    <w:rsid w:val="007D0583"/>
    <w:rsid w:val="007D1721"/>
    <w:rsid w:val="007D1F06"/>
    <w:rsid w:val="007D2203"/>
    <w:rsid w:val="007D3649"/>
    <w:rsid w:val="007D4493"/>
    <w:rsid w:val="007D515A"/>
    <w:rsid w:val="007D67D6"/>
    <w:rsid w:val="007D7A7D"/>
    <w:rsid w:val="007E008B"/>
    <w:rsid w:val="007E0E65"/>
    <w:rsid w:val="007E18DB"/>
    <w:rsid w:val="007E1F02"/>
    <w:rsid w:val="007E2587"/>
    <w:rsid w:val="007E3010"/>
    <w:rsid w:val="007E5056"/>
    <w:rsid w:val="007E5093"/>
    <w:rsid w:val="007E5196"/>
    <w:rsid w:val="007E51DA"/>
    <w:rsid w:val="007E5667"/>
    <w:rsid w:val="007E7A1B"/>
    <w:rsid w:val="007F0B46"/>
    <w:rsid w:val="007F4CFE"/>
    <w:rsid w:val="00800368"/>
    <w:rsid w:val="008004BF"/>
    <w:rsid w:val="00801333"/>
    <w:rsid w:val="008018CE"/>
    <w:rsid w:val="00802206"/>
    <w:rsid w:val="008027FB"/>
    <w:rsid w:val="00802B0B"/>
    <w:rsid w:val="008043E9"/>
    <w:rsid w:val="00807307"/>
    <w:rsid w:val="0081051F"/>
    <w:rsid w:val="00811169"/>
    <w:rsid w:val="008122E7"/>
    <w:rsid w:val="00812BD6"/>
    <w:rsid w:val="00812F15"/>
    <w:rsid w:val="00812FB1"/>
    <w:rsid w:val="00813057"/>
    <w:rsid w:val="00814293"/>
    <w:rsid w:val="008144A8"/>
    <w:rsid w:val="008146F5"/>
    <w:rsid w:val="00814B67"/>
    <w:rsid w:val="00815071"/>
    <w:rsid w:val="008154DB"/>
    <w:rsid w:val="008162BA"/>
    <w:rsid w:val="00816A37"/>
    <w:rsid w:val="00816A3F"/>
    <w:rsid w:val="00816B44"/>
    <w:rsid w:val="0081739F"/>
    <w:rsid w:val="008203E5"/>
    <w:rsid w:val="008205E7"/>
    <w:rsid w:val="00823259"/>
    <w:rsid w:val="00823660"/>
    <w:rsid w:val="0082410E"/>
    <w:rsid w:val="00824387"/>
    <w:rsid w:val="008247A8"/>
    <w:rsid w:val="00824915"/>
    <w:rsid w:val="00824948"/>
    <w:rsid w:val="008267DE"/>
    <w:rsid w:val="00826EC1"/>
    <w:rsid w:val="008278D2"/>
    <w:rsid w:val="00827C26"/>
    <w:rsid w:val="00830AE1"/>
    <w:rsid w:val="00831631"/>
    <w:rsid w:val="00833035"/>
    <w:rsid w:val="0083398F"/>
    <w:rsid w:val="008352FC"/>
    <w:rsid w:val="00835B44"/>
    <w:rsid w:val="008361B5"/>
    <w:rsid w:val="008377B3"/>
    <w:rsid w:val="008407B4"/>
    <w:rsid w:val="00840E87"/>
    <w:rsid w:val="008413D0"/>
    <w:rsid w:val="00841C29"/>
    <w:rsid w:val="00842C0A"/>
    <w:rsid w:val="00845981"/>
    <w:rsid w:val="00845C1B"/>
    <w:rsid w:val="00845DBD"/>
    <w:rsid w:val="00846255"/>
    <w:rsid w:val="008466F6"/>
    <w:rsid w:val="00853BC6"/>
    <w:rsid w:val="00854752"/>
    <w:rsid w:val="00854C56"/>
    <w:rsid w:val="00854F8B"/>
    <w:rsid w:val="00855B97"/>
    <w:rsid w:val="008579F2"/>
    <w:rsid w:val="008612E7"/>
    <w:rsid w:val="00861B4F"/>
    <w:rsid w:val="00863069"/>
    <w:rsid w:val="00863291"/>
    <w:rsid w:val="008653EE"/>
    <w:rsid w:val="008657EB"/>
    <w:rsid w:val="0086649A"/>
    <w:rsid w:val="00866B64"/>
    <w:rsid w:val="0086713A"/>
    <w:rsid w:val="00870392"/>
    <w:rsid w:val="008703F2"/>
    <w:rsid w:val="008705FF"/>
    <w:rsid w:val="0087113C"/>
    <w:rsid w:val="00871646"/>
    <w:rsid w:val="008718E1"/>
    <w:rsid w:val="00872C5A"/>
    <w:rsid w:val="0087377F"/>
    <w:rsid w:val="00875462"/>
    <w:rsid w:val="0087561A"/>
    <w:rsid w:val="00875B36"/>
    <w:rsid w:val="00876D11"/>
    <w:rsid w:val="00880809"/>
    <w:rsid w:val="00880AC2"/>
    <w:rsid w:val="00880EBA"/>
    <w:rsid w:val="008841F5"/>
    <w:rsid w:val="0088438A"/>
    <w:rsid w:val="00884B4C"/>
    <w:rsid w:val="008854C3"/>
    <w:rsid w:val="00886A63"/>
    <w:rsid w:val="008917C8"/>
    <w:rsid w:val="00891B23"/>
    <w:rsid w:val="00891C63"/>
    <w:rsid w:val="00891DCE"/>
    <w:rsid w:val="00891EBF"/>
    <w:rsid w:val="008924C1"/>
    <w:rsid w:val="008927C1"/>
    <w:rsid w:val="008940B6"/>
    <w:rsid w:val="00894E18"/>
    <w:rsid w:val="00895EC9"/>
    <w:rsid w:val="0089652A"/>
    <w:rsid w:val="00896835"/>
    <w:rsid w:val="008A2717"/>
    <w:rsid w:val="008A2B25"/>
    <w:rsid w:val="008A372A"/>
    <w:rsid w:val="008A3FAF"/>
    <w:rsid w:val="008A4A55"/>
    <w:rsid w:val="008A6388"/>
    <w:rsid w:val="008A6A6C"/>
    <w:rsid w:val="008A6B31"/>
    <w:rsid w:val="008A6D7E"/>
    <w:rsid w:val="008A70B1"/>
    <w:rsid w:val="008A7BA9"/>
    <w:rsid w:val="008B071B"/>
    <w:rsid w:val="008B0B50"/>
    <w:rsid w:val="008B10D9"/>
    <w:rsid w:val="008B18DB"/>
    <w:rsid w:val="008B1D30"/>
    <w:rsid w:val="008B1DEF"/>
    <w:rsid w:val="008B1FC4"/>
    <w:rsid w:val="008B2666"/>
    <w:rsid w:val="008B2A0F"/>
    <w:rsid w:val="008B31B3"/>
    <w:rsid w:val="008B338A"/>
    <w:rsid w:val="008B3393"/>
    <w:rsid w:val="008B3738"/>
    <w:rsid w:val="008B386C"/>
    <w:rsid w:val="008B4075"/>
    <w:rsid w:val="008B4CFE"/>
    <w:rsid w:val="008B68F9"/>
    <w:rsid w:val="008B7CD8"/>
    <w:rsid w:val="008C0281"/>
    <w:rsid w:val="008C1784"/>
    <w:rsid w:val="008C1D9C"/>
    <w:rsid w:val="008C529D"/>
    <w:rsid w:val="008C614B"/>
    <w:rsid w:val="008C62E5"/>
    <w:rsid w:val="008C66AA"/>
    <w:rsid w:val="008C6753"/>
    <w:rsid w:val="008C68C7"/>
    <w:rsid w:val="008C697F"/>
    <w:rsid w:val="008C6CA5"/>
    <w:rsid w:val="008C7320"/>
    <w:rsid w:val="008D012F"/>
    <w:rsid w:val="008D368D"/>
    <w:rsid w:val="008D46E8"/>
    <w:rsid w:val="008D4BE5"/>
    <w:rsid w:val="008D4C8B"/>
    <w:rsid w:val="008D4C8C"/>
    <w:rsid w:val="008D4E21"/>
    <w:rsid w:val="008D5495"/>
    <w:rsid w:val="008D5DFD"/>
    <w:rsid w:val="008D5F33"/>
    <w:rsid w:val="008D77DD"/>
    <w:rsid w:val="008E048A"/>
    <w:rsid w:val="008E1F94"/>
    <w:rsid w:val="008E2307"/>
    <w:rsid w:val="008E3A7D"/>
    <w:rsid w:val="008E429E"/>
    <w:rsid w:val="008E4D80"/>
    <w:rsid w:val="008E5B9D"/>
    <w:rsid w:val="008E5F2F"/>
    <w:rsid w:val="008E6282"/>
    <w:rsid w:val="008E6584"/>
    <w:rsid w:val="008E6BEB"/>
    <w:rsid w:val="008E6EC3"/>
    <w:rsid w:val="008E7058"/>
    <w:rsid w:val="008F0C68"/>
    <w:rsid w:val="008F1100"/>
    <w:rsid w:val="008F110B"/>
    <w:rsid w:val="008F17F9"/>
    <w:rsid w:val="008F1A32"/>
    <w:rsid w:val="008F1C59"/>
    <w:rsid w:val="008F3DB5"/>
    <w:rsid w:val="008F5FDE"/>
    <w:rsid w:val="008F6EB7"/>
    <w:rsid w:val="008F7F16"/>
    <w:rsid w:val="00900548"/>
    <w:rsid w:val="0090103D"/>
    <w:rsid w:val="009010E0"/>
    <w:rsid w:val="009013F8"/>
    <w:rsid w:val="009015C3"/>
    <w:rsid w:val="00901880"/>
    <w:rsid w:val="00902FBF"/>
    <w:rsid w:val="009049D7"/>
    <w:rsid w:val="00904BFF"/>
    <w:rsid w:val="009052B7"/>
    <w:rsid w:val="009063B1"/>
    <w:rsid w:val="0091317E"/>
    <w:rsid w:val="00913D8C"/>
    <w:rsid w:val="00915692"/>
    <w:rsid w:val="00916043"/>
    <w:rsid w:val="009160C6"/>
    <w:rsid w:val="00916216"/>
    <w:rsid w:val="0091656A"/>
    <w:rsid w:val="00916616"/>
    <w:rsid w:val="009176DB"/>
    <w:rsid w:val="00917D97"/>
    <w:rsid w:val="00917D98"/>
    <w:rsid w:val="0092139A"/>
    <w:rsid w:val="0092182E"/>
    <w:rsid w:val="00924A25"/>
    <w:rsid w:val="00924A8E"/>
    <w:rsid w:val="00926DBE"/>
    <w:rsid w:val="00926F33"/>
    <w:rsid w:val="00927566"/>
    <w:rsid w:val="00927BCA"/>
    <w:rsid w:val="00930491"/>
    <w:rsid w:val="0093263A"/>
    <w:rsid w:val="00932E4D"/>
    <w:rsid w:val="0093330A"/>
    <w:rsid w:val="009334B9"/>
    <w:rsid w:val="009338B6"/>
    <w:rsid w:val="009358F5"/>
    <w:rsid w:val="0093646A"/>
    <w:rsid w:val="00936726"/>
    <w:rsid w:val="009369BA"/>
    <w:rsid w:val="00936A7A"/>
    <w:rsid w:val="00937145"/>
    <w:rsid w:val="00940565"/>
    <w:rsid w:val="009408D5"/>
    <w:rsid w:val="00940CE1"/>
    <w:rsid w:val="00940F41"/>
    <w:rsid w:val="009413E7"/>
    <w:rsid w:val="00941B46"/>
    <w:rsid w:val="00941C23"/>
    <w:rsid w:val="00941C4B"/>
    <w:rsid w:val="00942356"/>
    <w:rsid w:val="009425ED"/>
    <w:rsid w:val="009428FD"/>
    <w:rsid w:val="00942D95"/>
    <w:rsid w:val="00942DE8"/>
    <w:rsid w:val="00942DF3"/>
    <w:rsid w:val="00943650"/>
    <w:rsid w:val="00943797"/>
    <w:rsid w:val="00944258"/>
    <w:rsid w:val="009448E4"/>
    <w:rsid w:val="00944F3A"/>
    <w:rsid w:val="00944F45"/>
    <w:rsid w:val="00945A00"/>
    <w:rsid w:val="00945B91"/>
    <w:rsid w:val="00945CE6"/>
    <w:rsid w:val="00946028"/>
    <w:rsid w:val="00950ABE"/>
    <w:rsid w:val="00951E86"/>
    <w:rsid w:val="00953664"/>
    <w:rsid w:val="00953FEA"/>
    <w:rsid w:val="0095483A"/>
    <w:rsid w:val="00955F86"/>
    <w:rsid w:val="00956CD4"/>
    <w:rsid w:val="00957911"/>
    <w:rsid w:val="009608A8"/>
    <w:rsid w:val="009608FF"/>
    <w:rsid w:val="00961B07"/>
    <w:rsid w:val="00964426"/>
    <w:rsid w:val="00964CBE"/>
    <w:rsid w:val="00964DE6"/>
    <w:rsid w:val="0096587E"/>
    <w:rsid w:val="0096608D"/>
    <w:rsid w:val="00966607"/>
    <w:rsid w:val="009667F5"/>
    <w:rsid w:val="00967813"/>
    <w:rsid w:val="00970514"/>
    <w:rsid w:val="00970AD0"/>
    <w:rsid w:val="00970B9E"/>
    <w:rsid w:val="00971162"/>
    <w:rsid w:val="009719A4"/>
    <w:rsid w:val="00973A47"/>
    <w:rsid w:val="00973E06"/>
    <w:rsid w:val="00974143"/>
    <w:rsid w:val="0097533A"/>
    <w:rsid w:val="009753CA"/>
    <w:rsid w:val="00975719"/>
    <w:rsid w:val="009757B9"/>
    <w:rsid w:val="00976285"/>
    <w:rsid w:val="00976B8B"/>
    <w:rsid w:val="00976F80"/>
    <w:rsid w:val="00976FCF"/>
    <w:rsid w:val="009779CF"/>
    <w:rsid w:val="00980722"/>
    <w:rsid w:val="009816B0"/>
    <w:rsid w:val="00981D6E"/>
    <w:rsid w:val="009822AE"/>
    <w:rsid w:val="00982D80"/>
    <w:rsid w:val="00984E59"/>
    <w:rsid w:val="009855AA"/>
    <w:rsid w:val="009858F8"/>
    <w:rsid w:val="00987705"/>
    <w:rsid w:val="0099070E"/>
    <w:rsid w:val="00990918"/>
    <w:rsid w:val="00990A50"/>
    <w:rsid w:val="00991640"/>
    <w:rsid w:val="009922F4"/>
    <w:rsid w:val="00994A6C"/>
    <w:rsid w:val="00994AD0"/>
    <w:rsid w:val="00994F27"/>
    <w:rsid w:val="00995176"/>
    <w:rsid w:val="009958E7"/>
    <w:rsid w:val="009969C8"/>
    <w:rsid w:val="00996B6F"/>
    <w:rsid w:val="00997CE4"/>
    <w:rsid w:val="009A025F"/>
    <w:rsid w:val="009A033D"/>
    <w:rsid w:val="009A0C35"/>
    <w:rsid w:val="009A0ED9"/>
    <w:rsid w:val="009A16A3"/>
    <w:rsid w:val="009A1F70"/>
    <w:rsid w:val="009A4BB1"/>
    <w:rsid w:val="009A5969"/>
    <w:rsid w:val="009A5B2A"/>
    <w:rsid w:val="009A6B19"/>
    <w:rsid w:val="009B09E9"/>
    <w:rsid w:val="009B1AEA"/>
    <w:rsid w:val="009B2846"/>
    <w:rsid w:val="009B2A55"/>
    <w:rsid w:val="009B2D97"/>
    <w:rsid w:val="009B2E11"/>
    <w:rsid w:val="009B3CBF"/>
    <w:rsid w:val="009B3F85"/>
    <w:rsid w:val="009B6864"/>
    <w:rsid w:val="009B6E86"/>
    <w:rsid w:val="009B7A5F"/>
    <w:rsid w:val="009B7C91"/>
    <w:rsid w:val="009C0D05"/>
    <w:rsid w:val="009C1A75"/>
    <w:rsid w:val="009C24A5"/>
    <w:rsid w:val="009C37B0"/>
    <w:rsid w:val="009C4237"/>
    <w:rsid w:val="009C55DC"/>
    <w:rsid w:val="009C5EF4"/>
    <w:rsid w:val="009C6294"/>
    <w:rsid w:val="009C6988"/>
    <w:rsid w:val="009C6D60"/>
    <w:rsid w:val="009C7558"/>
    <w:rsid w:val="009D0109"/>
    <w:rsid w:val="009D0C81"/>
    <w:rsid w:val="009D0DBD"/>
    <w:rsid w:val="009D0FC9"/>
    <w:rsid w:val="009D1656"/>
    <w:rsid w:val="009D1D7F"/>
    <w:rsid w:val="009D22C9"/>
    <w:rsid w:val="009D30DB"/>
    <w:rsid w:val="009D49F5"/>
    <w:rsid w:val="009D50B8"/>
    <w:rsid w:val="009D577D"/>
    <w:rsid w:val="009D6A27"/>
    <w:rsid w:val="009D74A9"/>
    <w:rsid w:val="009D7C30"/>
    <w:rsid w:val="009E0BBB"/>
    <w:rsid w:val="009E1559"/>
    <w:rsid w:val="009E1F85"/>
    <w:rsid w:val="009E231A"/>
    <w:rsid w:val="009E2612"/>
    <w:rsid w:val="009E3268"/>
    <w:rsid w:val="009E5013"/>
    <w:rsid w:val="009E551C"/>
    <w:rsid w:val="009E7343"/>
    <w:rsid w:val="009E7DCA"/>
    <w:rsid w:val="009F0B44"/>
    <w:rsid w:val="009F0D49"/>
    <w:rsid w:val="009F15AA"/>
    <w:rsid w:val="009F17BA"/>
    <w:rsid w:val="009F17CF"/>
    <w:rsid w:val="009F2DC8"/>
    <w:rsid w:val="009F2E72"/>
    <w:rsid w:val="009F3F08"/>
    <w:rsid w:val="009F491F"/>
    <w:rsid w:val="009F56DD"/>
    <w:rsid w:val="009F6048"/>
    <w:rsid w:val="009F6251"/>
    <w:rsid w:val="009F6A7F"/>
    <w:rsid w:val="009F6F58"/>
    <w:rsid w:val="00A005EA"/>
    <w:rsid w:val="00A013D8"/>
    <w:rsid w:val="00A01B7B"/>
    <w:rsid w:val="00A01EA4"/>
    <w:rsid w:val="00A02F1F"/>
    <w:rsid w:val="00A02F76"/>
    <w:rsid w:val="00A04531"/>
    <w:rsid w:val="00A05732"/>
    <w:rsid w:val="00A06B57"/>
    <w:rsid w:val="00A071D4"/>
    <w:rsid w:val="00A11493"/>
    <w:rsid w:val="00A11B1A"/>
    <w:rsid w:val="00A11E55"/>
    <w:rsid w:val="00A126B2"/>
    <w:rsid w:val="00A131CD"/>
    <w:rsid w:val="00A1336B"/>
    <w:rsid w:val="00A139FB"/>
    <w:rsid w:val="00A142D7"/>
    <w:rsid w:val="00A15991"/>
    <w:rsid w:val="00A15F83"/>
    <w:rsid w:val="00A210AE"/>
    <w:rsid w:val="00A21DBD"/>
    <w:rsid w:val="00A21F0E"/>
    <w:rsid w:val="00A22FCE"/>
    <w:rsid w:val="00A232D2"/>
    <w:rsid w:val="00A23843"/>
    <w:rsid w:val="00A23E51"/>
    <w:rsid w:val="00A24699"/>
    <w:rsid w:val="00A24C78"/>
    <w:rsid w:val="00A24CC4"/>
    <w:rsid w:val="00A252F6"/>
    <w:rsid w:val="00A253D9"/>
    <w:rsid w:val="00A264CB"/>
    <w:rsid w:val="00A2670B"/>
    <w:rsid w:val="00A268F3"/>
    <w:rsid w:val="00A271A6"/>
    <w:rsid w:val="00A27482"/>
    <w:rsid w:val="00A27F98"/>
    <w:rsid w:val="00A31729"/>
    <w:rsid w:val="00A31807"/>
    <w:rsid w:val="00A32D26"/>
    <w:rsid w:val="00A334D3"/>
    <w:rsid w:val="00A33B27"/>
    <w:rsid w:val="00A33E65"/>
    <w:rsid w:val="00A344C8"/>
    <w:rsid w:val="00A34D86"/>
    <w:rsid w:val="00A36983"/>
    <w:rsid w:val="00A36F87"/>
    <w:rsid w:val="00A37F75"/>
    <w:rsid w:val="00A400FB"/>
    <w:rsid w:val="00A4058A"/>
    <w:rsid w:val="00A41341"/>
    <w:rsid w:val="00A4247A"/>
    <w:rsid w:val="00A42CA7"/>
    <w:rsid w:val="00A43829"/>
    <w:rsid w:val="00A43F94"/>
    <w:rsid w:val="00A4595A"/>
    <w:rsid w:val="00A46E22"/>
    <w:rsid w:val="00A47E07"/>
    <w:rsid w:val="00A50304"/>
    <w:rsid w:val="00A508A3"/>
    <w:rsid w:val="00A512B2"/>
    <w:rsid w:val="00A51946"/>
    <w:rsid w:val="00A52781"/>
    <w:rsid w:val="00A5295D"/>
    <w:rsid w:val="00A5335B"/>
    <w:rsid w:val="00A54961"/>
    <w:rsid w:val="00A549A4"/>
    <w:rsid w:val="00A54B38"/>
    <w:rsid w:val="00A558A9"/>
    <w:rsid w:val="00A56D86"/>
    <w:rsid w:val="00A612C2"/>
    <w:rsid w:val="00A61F32"/>
    <w:rsid w:val="00A6318C"/>
    <w:rsid w:val="00A6324D"/>
    <w:rsid w:val="00A64DD9"/>
    <w:rsid w:val="00A6531D"/>
    <w:rsid w:val="00A66AF4"/>
    <w:rsid w:val="00A66CCE"/>
    <w:rsid w:val="00A66DC8"/>
    <w:rsid w:val="00A66DDD"/>
    <w:rsid w:val="00A67315"/>
    <w:rsid w:val="00A70400"/>
    <w:rsid w:val="00A708DA"/>
    <w:rsid w:val="00A71FBB"/>
    <w:rsid w:val="00A72F9F"/>
    <w:rsid w:val="00A73A89"/>
    <w:rsid w:val="00A73F2B"/>
    <w:rsid w:val="00A74BEC"/>
    <w:rsid w:val="00A74CF5"/>
    <w:rsid w:val="00A7509F"/>
    <w:rsid w:val="00A75940"/>
    <w:rsid w:val="00A75BA0"/>
    <w:rsid w:val="00A7641E"/>
    <w:rsid w:val="00A770B6"/>
    <w:rsid w:val="00A77A33"/>
    <w:rsid w:val="00A77BBC"/>
    <w:rsid w:val="00A80C0F"/>
    <w:rsid w:val="00A8301D"/>
    <w:rsid w:val="00A8425B"/>
    <w:rsid w:val="00A862BA"/>
    <w:rsid w:val="00A868A5"/>
    <w:rsid w:val="00A86988"/>
    <w:rsid w:val="00A86BB4"/>
    <w:rsid w:val="00A871CC"/>
    <w:rsid w:val="00A873B5"/>
    <w:rsid w:val="00A87A4A"/>
    <w:rsid w:val="00A90020"/>
    <w:rsid w:val="00A90FFC"/>
    <w:rsid w:val="00A915F4"/>
    <w:rsid w:val="00A91777"/>
    <w:rsid w:val="00A92E63"/>
    <w:rsid w:val="00A935D2"/>
    <w:rsid w:val="00A93C44"/>
    <w:rsid w:val="00A94F5C"/>
    <w:rsid w:val="00A9510C"/>
    <w:rsid w:val="00A9557E"/>
    <w:rsid w:val="00A95BC6"/>
    <w:rsid w:val="00A9708A"/>
    <w:rsid w:val="00AA1396"/>
    <w:rsid w:val="00AA2217"/>
    <w:rsid w:val="00AA2FC9"/>
    <w:rsid w:val="00AA30A1"/>
    <w:rsid w:val="00AA3E2C"/>
    <w:rsid w:val="00AA6477"/>
    <w:rsid w:val="00AA792A"/>
    <w:rsid w:val="00AB033B"/>
    <w:rsid w:val="00AB171B"/>
    <w:rsid w:val="00AB1954"/>
    <w:rsid w:val="00AB37C6"/>
    <w:rsid w:val="00AB3D8E"/>
    <w:rsid w:val="00AB4B92"/>
    <w:rsid w:val="00AB5690"/>
    <w:rsid w:val="00AB5ACD"/>
    <w:rsid w:val="00AB6427"/>
    <w:rsid w:val="00AB692A"/>
    <w:rsid w:val="00AB6FAB"/>
    <w:rsid w:val="00AC039B"/>
    <w:rsid w:val="00AC10A7"/>
    <w:rsid w:val="00AC1DBD"/>
    <w:rsid w:val="00AC2548"/>
    <w:rsid w:val="00AC271D"/>
    <w:rsid w:val="00AC2AEB"/>
    <w:rsid w:val="00AC3F70"/>
    <w:rsid w:val="00AC41D5"/>
    <w:rsid w:val="00AC41E4"/>
    <w:rsid w:val="00AC4D5C"/>
    <w:rsid w:val="00AC6360"/>
    <w:rsid w:val="00AC7991"/>
    <w:rsid w:val="00AC7E45"/>
    <w:rsid w:val="00AD00E0"/>
    <w:rsid w:val="00AD03BB"/>
    <w:rsid w:val="00AD0720"/>
    <w:rsid w:val="00AD079A"/>
    <w:rsid w:val="00AD0CF6"/>
    <w:rsid w:val="00AD16E2"/>
    <w:rsid w:val="00AD2743"/>
    <w:rsid w:val="00AD292D"/>
    <w:rsid w:val="00AD2EAE"/>
    <w:rsid w:val="00AD462D"/>
    <w:rsid w:val="00AD5609"/>
    <w:rsid w:val="00AD7804"/>
    <w:rsid w:val="00AD7BAF"/>
    <w:rsid w:val="00AD7C4B"/>
    <w:rsid w:val="00AE10EA"/>
    <w:rsid w:val="00AE1B04"/>
    <w:rsid w:val="00AE1DFF"/>
    <w:rsid w:val="00AE24AF"/>
    <w:rsid w:val="00AE3850"/>
    <w:rsid w:val="00AE3EB3"/>
    <w:rsid w:val="00AE7CDE"/>
    <w:rsid w:val="00AE7D84"/>
    <w:rsid w:val="00AF1A1E"/>
    <w:rsid w:val="00AF2292"/>
    <w:rsid w:val="00AF22C4"/>
    <w:rsid w:val="00AF3DCC"/>
    <w:rsid w:val="00AF4115"/>
    <w:rsid w:val="00AF6D6A"/>
    <w:rsid w:val="00AF7A82"/>
    <w:rsid w:val="00B01845"/>
    <w:rsid w:val="00B01982"/>
    <w:rsid w:val="00B0297F"/>
    <w:rsid w:val="00B03A6D"/>
    <w:rsid w:val="00B05204"/>
    <w:rsid w:val="00B05403"/>
    <w:rsid w:val="00B0582D"/>
    <w:rsid w:val="00B05DCC"/>
    <w:rsid w:val="00B0616F"/>
    <w:rsid w:val="00B07DEB"/>
    <w:rsid w:val="00B07F01"/>
    <w:rsid w:val="00B10C4F"/>
    <w:rsid w:val="00B11881"/>
    <w:rsid w:val="00B127DA"/>
    <w:rsid w:val="00B12E57"/>
    <w:rsid w:val="00B132C6"/>
    <w:rsid w:val="00B13A5E"/>
    <w:rsid w:val="00B1436E"/>
    <w:rsid w:val="00B14DB2"/>
    <w:rsid w:val="00B164DE"/>
    <w:rsid w:val="00B16E88"/>
    <w:rsid w:val="00B2092D"/>
    <w:rsid w:val="00B20C85"/>
    <w:rsid w:val="00B20D98"/>
    <w:rsid w:val="00B22171"/>
    <w:rsid w:val="00B22188"/>
    <w:rsid w:val="00B24810"/>
    <w:rsid w:val="00B24EE4"/>
    <w:rsid w:val="00B24F9B"/>
    <w:rsid w:val="00B2525E"/>
    <w:rsid w:val="00B2605E"/>
    <w:rsid w:val="00B271E5"/>
    <w:rsid w:val="00B317ED"/>
    <w:rsid w:val="00B32D04"/>
    <w:rsid w:val="00B36097"/>
    <w:rsid w:val="00B374DB"/>
    <w:rsid w:val="00B37BAD"/>
    <w:rsid w:val="00B40260"/>
    <w:rsid w:val="00B407B7"/>
    <w:rsid w:val="00B40E46"/>
    <w:rsid w:val="00B41208"/>
    <w:rsid w:val="00B41415"/>
    <w:rsid w:val="00B41CBF"/>
    <w:rsid w:val="00B42017"/>
    <w:rsid w:val="00B42FE2"/>
    <w:rsid w:val="00B439A8"/>
    <w:rsid w:val="00B43B5A"/>
    <w:rsid w:val="00B43E52"/>
    <w:rsid w:val="00B45AF9"/>
    <w:rsid w:val="00B46273"/>
    <w:rsid w:val="00B46355"/>
    <w:rsid w:val="00B46486"/>
    <w:rsid w:val="00B466AA"/>
    <w:rsid w:val="00B4673D"/>
    <w:rsid w:val="00B479A2"/>
    <w:rsid w:val="00B47F55"/>
    <w:rsid w:val="00B47FB5"/>
    <w:rsid w:val="00B5051F"/>
    <w:rsid w:val="00B509EB"/>
    <w:rsid w:val="00B50E4A"/>
    <w:rsid w:val="00B510DC"/>
    <w:rsid w:val="00B51A0A"/>
    <w:rsid w:val="00B51A94"/>
    <w:rsid w:val="00B52A6E"/>
    <w:rsid w:val="00B52AA6"/>
    <w:rsid w:val="00B5481B"/>
    <w:rsid w:val="00B55B01"/>
    <w:rsid w:val="00B57253"/>
    <w:rsid w:val="00B57567"/>
    <w:rsid w:val="00B60221"/>
    <w:rsid w:val="00B60502"/>
    <w:rsid w:val="00B61C63"/>
    <w:rsid w:val="00B628A7"/>
    <w:rsid w:val="00B630BB"/>
    <w:rsid w:val="00B63B78"/>
    <w:rsid w:val="00B646C9"/>
    <w:rsid w:val="00B64B02"/>
    <w:rsid w:val="00B64F29"/>
    <w:rsid w:val="00B65510"/>
    <w:rsid w:val="00B666D1"/>
    <w:rsid w:val="00B67243"/>
    <w:rsid w:val="00B67CD5"/>
    <w:rsid w:val="00B67D22"/>
    <w:rsid w:val="00B70851"/>
    <w:rsid w:val="00B70910"/>
    <w:rsid w:val="00B725DD"/>
    <w:rsid w:val="00B73C16"/>
    <w:rsid w:val="00B73FDB"/>
    <w:rsid w:val="00B74707"/>
    <w:rsid w:val="00B7572F"/>
    <w:rsid w:val="00B76472"/>
    <w:rsid w:val="00B7667B"/>
    <w:rsid w:val="00B76853"/>
    <w:rsid w:val="00B76F7E"/>
    <w:rsid w:val="00B77159"/>
    <w:rsid w:val="00B80351"/>
    <w:rsid w:val="00B8076F"/>
    <w:rsid w:val="00B80B31"/>
    <w:rsid w:val="00B81397"/>
    <w:rsid w:val="00B82709"/>
    <w:rsid w:val="00B83462"/>
    <w:rsid w:val="00B851F6"/>
    <w:rsid w:val="00B85969"/>
    <w:rsid w:val="00B85E9E"/>
    <w:rsid w:val="00B86632"/>
    <w:rsid w:val="00B86D28"/>
    <w:rsid w:val="00B86F23"/>
    <w:rsid w:val="00B878FA"/>
    <w:rsid w:val="00B87A53"/>
    <w:rsid w:val="00B87E78"/>
    <w:rsid w:val="00B91354"/>
    <w:rsid w:val="00B91AD2"/>
    <w:rsid w:val="00B92B79"/>
    <w:rsid w:val="00B9441B"/>
    <w:rsid w:val="00B956E9"/>
    <w:rsid w:val="00B959A4"/>
    <w:rsid w:val="00B95B59"/>
    <w:rsid w:val="00B960E3"/>
    <w:rsid w:val="00B9656D"/>
    <w:rsid w:val="00B97A3A"/>
    <w:rsid w:val="00BA0DA8"/>
    <w:rsid w:val="00BA1BFD"/>
    <w:rsid w:val="00BA290B"/>
    <w:rsid w:val="00BA2FE1"/>
    <w:rsid w:val="00BA3195"/>
    <w:rsid w:val="00BA36A8"/>
    <w:rsid w:val="00BA3898"/>
    <w:rsid w:val="00BA3C7F"/>
    <w:rsid w:val="00BA4872"/>
    <w:rsid w:val="00BA48F0"/>
    <w:rsid w:val="00BA4F77"/>
    <w:rsid w:val="00BA5737"/>
    <w:rsid w:val="00BA5C3A"/>
    <w:rsid w:val="00BA6132"/>
    <w:rsid w:val="00BA7B85"/>
    <w:rsid w:val="00BB015C"/>
    <w:rsid w:val="00BB0A4B"/>
    <w:rsid w:val="00BB10F2"/>
    <w:rsid w:val="00BB2CD5"/>
    <w:rsid w:val="00BB32C8"/>
    <w:rsid w:val="00BB35E2"/>
    <w:rsid w:val="00BB4EBC"/>
    <w:rsid w:val="00BB6C68"/>
    <w:rsid w:val="00BB6DE7"/>
    <w:rsid w:val="00BB6FDC"/>
    <w:rsid w:val="00BB7837"/>
    <w:rsid w:val="00BB7928"/>
    <w:rsid w:val="00BC0322"/>
    <w:rsid w:val="00BC0D89"/>
    <w:rsid w:val="00BC12BB"/>
    <w:rsid w:val="00BC1DD6"/>
    <w:rsid w:val="00BC31F7"/>
    <w:rsid w:val="00BC3637"/>
    <w:rsid w:val="00BC3792"/>
    <w:rsid w:val="00BC39D8"/>
    <w:rsid w:val="00BC42D8"/>
    <w:rsid w:val="00BC4AA9"/>
    <w:rsid w:val="00BC75F9"/>
    <w:rsid w:val="00BC765D"/>
    <w:rsid w:val="00BC7683"/>
    <w:rsid w:val="00BD15E1"/>
    <w:rsid w:val="00BD36E7"/>
    <w:rsid w:val="00BD3AF0"/>
    <w:rsid w:val="00BD426F"/>
    <w:rsid w:val="00BD4944"/>
    <w:rsid w:val="00BD4C7A"/>
    <w:rsid w:val="00BD6C4D"/>
    <w:rsid w:val="00BD7184"/>
    <w:rsid w:val="00BD791B"/>
    <w:rsid w:val="00BE02D5"/>
    <w:rsid w:val="00BE06DB"/>
    <w:rsid w:val="00BE0803"/>
    <w:rsid w:val="00BE1C70"/>
    <w:rsid w:val="00BE1C91"/>
    <w:rsid w:val="00BE2181"/>
    <w:rsid w:val="00BE2339"/>
    <w:rsid w:val="00BE2D7D"/>
    <w:rsid w:val="00BE3313"/>
    <w:rsid w:val="00BE387A"/>
    <w:rsid w:val="00BE41ED"/>
    <w:rsid w:val="00BE4254"/>
    <w:rsid w:val="00BE5257"/>
    <w:rsid w:val="00BE5766"/>
    <w:rsid w:val="00BE5CC7"/>
    <w:rsid w:val="00BE6278"/>
    <w:rsid w:val="00BE6324"/>
    <w:rsid w:val="00BE7248"/>
    <w:rsid w:val="00BE7A76"/>
    <w:rsid w:val="00BF0F0D"/>
    <w:rsid w:val="00BF115A"/>
    <w:rsid w:val="00BF1D4C"/>
    <w:rsid w:val="00BF1D56"/>
    <w:rsid w:val="00BF41CE"/>
    <w:rsid w:val="00BF42E1"/>
    <w:rsid w:val="00BF451C"/>
    <w:rsid w:val="00BF4B00"/>
    <w:rsid w:val="00BF52EF"/>
    <w:rsid w:val="00BF7544"/>
    <w:rsid w:val="00C00156"/>
    <w:rsid w:val="00C00722"/>
    <w:rsid w:val="00C00C8D"/>
    <w:rsid w:val="00C00F42"/>
    <w:rsid w:val="00C016C7"/>
    <w:rsid w:val="00C01CB4"/>
    <w:rsid w:val="00C02CE6"/>
    <w:rsid w:val="00C03444"/>
    <w:rsid w:val="00C036FD"/>
    <w:rsid w:val="00C04570"/>
    <w:rsid w:val="00C06FB3"/>
    <w:rsid w:val="00C07FD5"/>
    <w:rsid w:val="00C10CB1"/>
    <w:rsid w:val="00C10CE9"/>
    <w:rsid w:val="00C11663"/>
    <w:rsid w:val="00C12099"/>
    <w:rsid w:val="00C120B9"/>
    <w:rsid w:val="00C124D3"/>
    <w:rsid w:val="00C146B5"/>
    <w:rsid w:val="00C147C0"/>
    <w:rsid w:val="00C14DF1"/>
    <w:rsid w:val="00C14E90"/>
    <w:rsid w:val="00C15889"/>
    <w:rsid w:val="00C15A1C"/>
    <w:rsid w:val="00C16351"/>
    <w:rsid w:val="00C17D04"/>
    <w:rsid w:val="00C21124"/>
    <w:rsid w:val="00C21D25"/>
    <w:rsid w:val="00C21F06"/>
    <w:rsid w:val="00C242CC"/>
    <w:rsid w:val="00C24665"/>
    <w:rsid w:val="00C2476A"/>
    <w:rsid w:val="00C24FA2"/>
    <w:rsid w:val="00C2541C"/>
    <w:rsid w:val="00C25496"/>
    <w:rsid w:val="00C25798"/>
    <w:rsid w:val="00C25FD6"/>
    <w:rsid w:val="00C26BF6"/>
    <w:rsid w:val="00C2714E"/>
    <w:rsid w:val="00C27A52"/>
    <w:rsid w:val="00C27F2A"/>
    <w:rsid w:val="00C30E12"/>
    <w:rsid w:val="00C3107F"/>
    <w:rsid w:val="00C314C8"/>
    <w:rsid w:val="00C32909"/>
    <w:rsid w:val="00C342E1"/>
    <w:rsid w:val="00C3492E"/>
    <w:rsid w:val="00C36022"/>
    <w:rsid w:val="00C36090"/>
    <w:rsid w:val="00C36522"/>
    <w:rsid w:val="00C36980"/>
    <w:rsid w:val="00C36E79"/>
    <w:rsid w:val="00C37215"/>
    <w:rsid w:val="00C37DD3"/>
    <w:rsid w:val="00C403ED"/>
    <w:rsid w:val="00C4090B"/>
    <w:rsid w:val="00C41731"/>
    <w:rsid w:val="00C42439"/>
    <w:rsid w:val="00C426F2"/>
    <w:rsid w:val="00C42F4A"/>
    <w:rsid w:val="00C436FF"/>
    <w:rsid w:val="00C43E68"/>
    <w:rsid w:val="00C444A8"/>
    <w:rsid w:val="00C44BC5"/>
    <w:rsid w:val="00C45013"/>
    <w:rsid w:val="00C46038"/>
    <w:rsid w:val="00C461D4"/>
    <w:rsid w:val="00C46933"/>
    <w:rsid w:val="00C476AA"/>
    <w:rsid w:val="00C50C34"/>
    <w:rsid w:val="00C51CC3"/>
    <w:rsid w:val="00C52034"/>
    <w:rsid w:val="00C5209C"/>
    <w:rsid w:val="00C52F3B"/>
    <w:rsid w:val="00C532A7"/>
    <w:rsid w:val="00C53ABA"/>
    <w:rsid w:val="00C540BF"/>
    <w:rsid w:val="00C55625"/>
    <w:rsid w:val="00C558A1"/>
    <w:rsid w:val="00C570F0"/>
    <w:rsid w:val="00C57921"/>
    <w:rsid w:val="00C60540"/>
    <w:rsid w:val="00C60A13"/>
    <w:rsid w:val="00C6120C"/>
    <w:rsid w:val="00C61BED"/>
    <w:rsid w:val="00C61C37"/>
    <w:rsid w:val="00C61D5E"/>
    <w:rsid w:val="00C61D7C"/>
    <w:rsid w:val="00C62AD6"/>
    <w:rsid w:val="00C63430"/>
    <w:rsid w:val="00C635A6"/>
    <w:rsid w:val="00C648C8"/>
    <w:rsid w:val="00C64981"/>
    <w:rsid w:val="00C65777"/>
    <w:rsid w:val="00C6590C"/>
    <w:rsid w:val="00C65980"/>
    <w:rsid w:val="00C66033"/>
    <w:rsid w:val="00C666D7"/>
    <w:rsid w:val="00C66D59"/>
    <w:rsid w:val="00C6730A"/>
    <w:rsid w:val="00C70909"/>
    <w:rsid w:val="00C7192C"/>
    <w:rsid w:val="00C71F34"/>
    <w:rsid w:val="00C72B61"/>
    <w:rsid w:val="00C72D4D"/>
    <w:rsid w:val="00C73A1C"/>
    <w:rsid w:val="00C73EFE"/>
    <w:rsid w:val="00C740DB"/>
    <w:rsid w:val="00C74A75"/>
    <w:rsid w:val="00C74A8A"/>
    <w:rsid w:val="00C7524C"/>
    <w:rsid w:val="00C75891"/>
    <w:rsid w:val="00C758EA"/>
    <w:rsid w:val="00C769E0"/>
    <w:rsid w:val="00C7763E"/>
    <w:rsid w:val="00C776EB"/>
    <w:rsid w:val="00C77BDD"/>
    <w:rsid w:val="00C80251"/>
    <w:rsid w:val="00C8059D"/>
    <w:rsid w:val="00C805F7"/>
    <w:rsid w:val="00C8082D"/>
    <w:rsid w:val="00C8088C"/>
    <w:rsid w:val="00C82501"/>
    <w:rsid w:val="00C8540D"/>
    <w:rsid w:val="00C859C5"/>
    <w:rsid w:val="00C860B7"/>
    <w:rsid w:val="00C86181"/>
    <w:rsid w:val="00C867A2"/>
    <w:rsid w:val="00C92503"/>
    <w:rsid w:val="00C92D7C"/>
    <w:rsid w:val="00C9384B"/>
    <w:rsid w:val="00C94786"/>
    <w:rsid w:val="00C95615"/>
    <w:rsid w:val="00C956DE"/>
    <w:rsid w:val="00C95D82"/>
    <w:rsid w:val="00C97856"/>
    <w:rsid w:val="00C97D27"/>
    <w:rsid w:val="00CA12CF"/>
    <w:rsid w:val="00CA14B9"/>
    <w:rsid w:val="00CA1D14"/>
    <w:rsid w:val="00CA1EA1"/>
    <w:rsid w:val="00CA296D"/>
    <w:rsid w:val="00CA32A8"/>
    <w:rsid w:val="00CA39D2"/>
    <w:rsid w:val="00CA3AB6"/>
    <w:rsid w:val="00CA4CE3"/>
    <w:rsid w:val="00CA4E9B"/>
    <w:rsid w:val="00CA6EC0"/>
    <w:rsid w:val="00CA70C1"/>
    <w:rsid w:val="00CA71D8"/>
    <w:rsid w:val="00CA7202"/>
    <w:rsid w:val="00CB0A51"/>
    <w:rsid w:val="00CB27EB"/>
    <w:rsid w:val="00CB2C7C"/>
    <w:rsid w:val="00CB2FB1"/>
    <w:rsid w:val="00CB4242"/>
    <w:rsid w:val="00CB47C4"/>
    <w:rsid w:val="00CB47CF"/>
    <w:rsid w:val="00CB47DE"/>
    <w:rsid w:val="00CB6341"/>
    <w:rsid w:val="00CB6368"/>
    <w:rsid w:val="00CB742D"/>
    <w:rsid w:val="00CB7C88"/>
    <w:rsid w:val="00CC081D"/>
    <w:rsid w:val="00CC0840"/>
    <w:rsid w:val="00CC0F54"/>
    <w:rsid w:val="00CC1496"/>
    <w:rsid w:val="00CC196D"/>
    <w:rsid w:val="00CC314A"/>
    <w:rsid w:val="00CC3912"/>
    <w:rsid w:val="00CC3C8C"/>
    <w:rsid w:val="00CC3EB7"/>
    <w:rsid w:val="00CC42A3"/>
    <w:rsid w:val="00CC4385"/>
    <w:rsid w:val="00CC596D"/>
    <w:rsid w:val="00CC66B4"/>
    <w:rsid w:val="00CC6A9C"/>
    <w:rsid w:val="00CC6E9E"/>
    <w:rsid w:val="00CC7412"/>
    <w:rsid w:val="00CC768E"/>
    <w:rsid w:val="00CC790F"/>
    <w:rsid w:val="00CC7D5A"/>
    <w:rsid w:val="00CD0587"/>
    <w:rsid w:val="00CD089D"/>
    <w:rsid w:val="00CD1AD5"/>
    <w:rsid w:val="00CD26C4"/>
    <w:rsid w:val="00CD2AF9"/>
    <w:rsid w:val="00CD4BBD"/>
    <w:rsid w:val="00CD5749"/>
    <w:rsid w:val="00CD5A43"/>
    <w:rsid w:val="00CD63EE"/>
    <w:rsid w:val="00CD6D45"/>
    <w:rsid w:val="00CD7B5A"/>
    <w:rsid w:val="00CE1104"/>
    <w:rsid w:val="00CE166B"/>
    <w:rsid w:val="00CE195F"/>
    <w:rsid w:val="00CE2212"/>
    <w:rsid w:val="00CE28A2"/>
    <w:rsid w:val="00CE31A5"/>
    <w:rsid w:val="00CE44DD"/>
    <w:rsid w:val="00CE5119"/>
    <w:rsid w:val="00CE5805"/>
    <w:rsid w:val="00CE5D1B"/>
    <w:rsid w:val="00CE6FD2"/>
    <w:rsid w:val="00CE77ED"/>
    <w:rsid w:val="00CF0C45"/>
    <w:rsid w:val="00CF2BD3"/>
    <w:rsid w:val="00CF2D3D"/>
    <w:rsid w:val="00CF3D97"/>
    <w:rsid w:val="00CF5B9A"/>
    <w:rsid w:val="00CF66B0"/>
    <w:rsid w:val="00CF7569"/>
    <w:rsid w:val="00D0203D"/>
    <w:rsid w:val="00D03BE1"/>
    <w:rsid w:val="00D03C7B"/>
    <w:rsid w:val="00D046FC"/>
    <w:rsid w:val="00D047E7"/>
    <w:rsid w:val="00D04FA8"/>
    <w:rsid w:val="00D0632B"/>
    <w:rsid w:val="00D0656E"/>
    <w:rsid w:val="00D06869"/>
    <w:rsid w:val="00D07BC3"/>
    <w:rsid w:val="00D1028C"/>
    <w:rsid w:val="00D10809"/>
    <w:rsid w:val="00D10F5B"/>
    <w:rsid w:val="00D11BD8"/>
    <w:rsid w:val="00D12298"/>
    <w:rsid w:val="00D123AA"/>
    <w:rsid w:val="00D12932"/>
    <w:rsid w:val="00D13C5C"/>
    <w:rsid w:val="00D144A0"/>
    <w:rsid w:val="00D14561"/>
    <w:rsid w:val="00D1501A"/>
    <w:rsid w:val="00D159A4"/>
    <w:rsid w:val="00D162AD"/>
    <w:rsid w:val="00D175F7"/>
    <w:rsid w:val="00D225C1"/>
    <w:rsid w:val="00D22DB3"/>
    <w:rsid w:val="00D23A15"/>
    <w:rsid w:val="00D250CD"/>
    <w:rsid w:val="00D25224"/>
    <w:rsid w:val="00D258F9"/>
    <w:rsid w:val="00D263F5"/>
    <w:rsid w:val="00D265E1"/>
    <w:rsid w:val="00D2737B"/>
    <w:rsid w:val="00D274AC"/>
    <w:rsid w:val="00D27CEB"/>
    <w:rsid w:val="00D3054B"/>
    <w:rsid w:val="00D310BD"/>
    <w:rsid w:val="00D319DD"/>
    <w:rsid w:val="00D32E2D"/>
    <w:rsid w:val="00D33039"/>
    <w:rsid w:val="00D330B8"/>
    <w:rsid w:val="00D3361B"/>
    <w:rsid w:val="00D346F6"/>
    <w:rsid w:val="00D34E3B"/>
    <w:rsid w:val="00D34E71"/>
    <w:rsid w:val="00D354D3"/>
    <w:rsid w:val="00D35843"/>
    <w:rsid w:val="00D36370"/>
    <w:rsid w:val="00D36411"/>
    <w:rsid w:val="00D369E2"/>
    <w:rsid w:val="00D3789B"/>
    <w:rsid w:val="00D37D1F"/>
    <w:rsid w:val="00D404B0"/>
    <w:rsid w:val="00D40779"/>
    <w:rsid w:val="00D4090E"/>
    <w:rsid w:val="00D40BCE"/>
    <w:rsid w:val="00D42634"/>
    <w:rsid w:val="00D42C2D"/>
    <w:rsid w:val="00D440E5"/>
    <w:rsid w:val="00D46F42"/>
    <w:rsid w:val="00D475F2"/>
    <w:rsid w:val="00D47BA8"/>
    <w:rsid w:val="00D47C58"/>
    <w:rsid w:val="00D47CCE"/>
    <w:rsid w:val="00D50D88"/>
    <w:rsid w:val="00D51CCD"/>
    <w:rsid w:val="00D53BA2"/>
    <w:rsid w:val="00D565E7"/>
    <w:rsid w:val="00D60282"/>
    <w:rsid w:val="00D60736"/>
    <w:rsid w:val="00D60F65"/>
    <w:rsid w:val="00D61236"/>
    <w:rsid w:val="00D630B5"/>
    <w:rsid w:val="00D63381"/>
    <w:rsid w:val="00D638AD"/>
    <w:rsid w:val="00D63A1D"/>
    <w:rsid w:val="00D6423D"/>
    <w:rsid w:val="00D64C05"/>
    <w:rsid w:val="00D655AA"/>
    <w:rsid w:val="00D65E00"/>
    <w:rsid w:val="00D66813"/>
    <w:rsid w:val="00D705E9"/>
    <w:rsid w:val="00D7098F"/>
    <w:rsid w:val="00D720F1"/>
    <w:rsid w:val="00D73A3B"/>
    <w:rsid w:val="00D73F69"/>
    <w:rsid w:val="00D7408F"/>
    <w:rsid w:val="00D74261"/>
    <w:rsid w:val="00D74D37"/>
    <w:rsid w:val="00D7627F"/>
    <w:rsid w:val="00D76404"/>
    <w:rsid w:val="00D77703"/>
    <w:rsid w:val="00D81014"/>
    <w:rsid w:val="00D8133B"/>
    <w:rsid w:val="00D81AFE"/>
    <w:rsid w:val="00D8224D"/>
    <w:rsid w:val="00D824BD"/>
    <w:rsid w:val="00D852C9"/>
    <w:rsid w:val="00D8552A"/>
    <w:rsid w:val="00D8565D"/>
    <w:rsid w:val="00D8670D"/>
    <w:rsid w:val="00D878FB"/>
    <w:rsid w:val="00D87C06"/>
    <w:rsid w:val="00D90223"/>
    <w:rsid w:val="00D9066B"/>
    <w:rsid w:val="00D9078E"/>
    <w:rsid w:val="00D909C9"/>
    <w:rsid w:val="00D918E6"/>
    <w:rsid w:val="00D91C2F"/>
    <w:rsid w:val="00D924EA"/>
    <w:rsid w:val="00D92830"/>
    <w:rsid w:val="00D93669"/>
    <w:rsid w:val="00D94004"/>
    <w:rsid w:val="00D9407E"/>
    <w:rsid w:val="00D94E58"/>
    <w:rsid w:val="00D9563A"/>
    <w:rsid w:val="00D95DF2"/>
    <w:rsid w:val="00D95F73"/>
    <w:rsid w:val="00D963A1"/>
    <w:rsid w:val="00D97365"/>
    <w:rsid w:val="00D97375"/>
    <w:rsid w:val="00D9751A"/>
    <w:rsid w:val="00DA0887"/>
    <w:rsid w:val="00DA1436"/>
    <w:rsid w:val="00DA1FEB"/>
    <w:rsid w:val="00DA29BF"/>
    <w:rsid w:val="00DA2B3F"/>
    <w:rsid w:val="00DA4235"/>
    <w:rsid w:val="00DA49FD"/>
    <w:rsid w:val="00DA56C7"/>
    <w:rsid w:val="00DA5EA5"/>
    <w:rsid w:val="00DA78D5"/>
    <w:rsid w:val="00DB0257"/>
    <w:rsid w:val="00DB03A3"/>
    <w:rsid w:val="00DB1CFB"/>
    <w:rsid w:val="00DB2687"/>
    <w:rsid w:val="00DB280F"/>
    <w:rsid w:val="00DB3746"/>
    <w:rsid w:val="00DB3ACD"/>
    <w:rsid w:val="00DB4187"/>
    <w:rsid w:val="00DB7196"/>
    <w:rsid w:val="00DB79C3"/>
    <w:rsid w:val="00DC065C"/>
    <w:rsid w:val="00DC0990"/>
    <w:rsid w:val="00DC0F4A"/>
    <w:rsid w:val="00DC10F2"/>
    <w:rsid w:val="00DC3427"/>
    <w:rsid w:val="00DC47CF"/>
    <w:rsid w:val="00DC4975"/>
    <w:rsid w:val="00DC5294"/>
    <w:rsid w:val="00DC5950"/>
    <w:rsid w:val="00DC6B08"/>
    <w:rsid w:val="00DC6FC7"/>
    <w:rsid w:val="00DC7BBF"/>
    <w:rsid w:val="00DC7CF1"/>
    <w:rsid w:val="00DD028F"/>
    <w:rsid w:val="00DD0AE7"/>
    <w:rsid w:val="00DD2392"/>
    <w:rsid w:val="00DD4460"/>
    <w:rsid w:val="00DD453A"/>
    <w:rsid w:val="00DD68E1"/>
    <w:rsid w:val="00DD6D4A"/>
    <w:rsid w:val="00DD7155"/>
    <w:rsid w:val="00DE2219"/>
    <w:rsid w:val="00DE44E0"/>
    <w:rsid w:val="00DE52E1"/>
    <w:rsid w:val="00DE5AFE"/>
    <w:rsid w:val="00DE5DFA"/>
    <w:rsid w:val="00DE6581"/>
    <w:rsid w:val="00DE6D89"/>
    <w:rsid w:val="00DE7244"/>
    <w:rsid w:val="00DE7CEB"/>
    <w:rsid w:val="00DE7D3C"/>
    <w:rsid w:val="00DF002B"/>
    <w:rsid w:val="00DF0F84"/>
    <w:rsid w:val="00DF1435"/>
    <w:rsid w:val="00DF195A"/>
    <w:rsid w:val="00DF19F5"/>
    <w:rsid w:val="00DF1A55"/>
    <w:rsid w:val="00DF1E24"/>
    <w:rsid w:val="00DF26B0"/>
    <w:rsid w:val="00DF36F1"/>
    <w:rsid w:val="00DF4B52"/>
    <w:rsid w:val="00DF4F5D"/>
    <w:rsid w:val="00DF5439"/>
    <w:rsid w:val="00DF5490"/>
    <w:rsid w:val="00DF5CD6"/>
    <w:rsid w:val="00DF6A55"/>
    <w:rsid w:val="00DF6AB8"/>
    <w:rsid w:val="00DF709A"/>
    <w:rsid w:val="00E0110A"/>
    <w:rsid w:val="00E01A88"/>
    <w:rsid w:val="00E01DA9"/>
    <w:rsid w:val="00E03B55"/>
    <w:rsid w:val="00E03EAA"/>
    <w:rsid w:val="00E04D67"/>
    <w:rsid w:val="00E04E73"/>
    <w:rsid w:val="00E056A1"/>
    <w:rsid w:val="00E05805"/>
    <w:rsid w:val="00E0589A"/>
    <w:rsid w:val="00E058FF"/>
    <w:rsid w:val="00E05D7C"/>
    <w:rsid w:val="00E07D6C"/>
    <w:rsid w:val="00E07DE9"/>
    <w:rsid w:val="00E07EAA"/>
    <w:rsid w:val="00E1106B"/>
    <w:rsid w:val="00E1119C"/>
    <w:rsid w:val="00E11AD7"/>
    <w:rsid w:val="00E12137"/>
    <w:rsid w:val="00E126C9"/>
    <w:rsid w:val="00E13708"/>
    <w:rsid w:val="00E1389A"/>
    <w:rsid w:val="00E145EE"/>
    <w:rsid w:val="00E14778"/>
    <w:rsid w:val="00E14857"/>
    <w:rsid w:val="00E14FF0"/>
    <w:rsid w:val="00E15325"/>
    <w:rsid w:val="00E16130"/>
    <w:rsid w:val="00E16697"/>
    <w:rsid w:val="00E2012C"/>
    <w:rsid w:val="00E2090F"/>
    <w:rsid w:val="00E223ED"/>
    <w:rsid w:val="00E22C4D"/>
    <w:rsid w:val="00E243D5"/>
    <w:rsid w:val="00E2470E"/>
    <w:rsid w:val="00E2497F"/>
    <w:rsid w:val="00E26304"/>
    <w:rsid w:val="00E26714"/>
    <w:rsid w:val="00E276F7"/>
    <w:rsid w:val="00E27D6D"/>
    <w:rsid w:val="00E27FBA"/>
    <w:rsid w:val="00E30060"/>
    <w:rsid w:val="00E30D81"/>
    <w:rsid w:val="00E31185"/>
    <w:rsid w:val="00E31194"/>
    <w:rsid w:val="00E3189D"/>
    <w:rsid w:val="00E31A0D"/>
    <w:rsid w:val="00E31C77"/>
    <w:rsid w:val="00E328D7"/>
    <w:rsid w:val="00E32F23"/>
    <w:rsid w:val="00E3504C"/>
    <w:rsid w:val="00E35140"/>
    <w:rsid w:val="00E359DD"/>
    <w:rsid w:val="00E36289"/>
    <w:rsid w:val="00E37674"/>
    <w:rsid w:val="00E40080"/>
    <w:rsid w:val="00E40C67"/>
    <w:rsid w:val="00E432CC"/>
    <w:rsid w:val="00E44122"/>
    <w:rsid w:val="00E4466A"/>
    <w:rsid w:val="00E449A4"/>
    <w:rsid w:val="00E4583A"/>
    <w:rsid w:val="00E45E8C"/>
    <w:rsid w:val="00E46BF8"/>
    <w:rsid w:val="00E46EBF"/>
    <w:rsid w:val="00E475D7"/>
    <w:rsid w:val="00E47FF1"/>
    <w:rsid w:val="00E510FD"/>
    <w:rsid w:val="00E5169A"/>
    <w:rsid w:val="00E51EC0"/>
    <w:rsid w:val="00E525F6"/>
    <w:rsid w:val="00E52C05"/>
    <w:rsid w:val="00E53B6D"/>
    <w:rsid w:val="00E53C88"/>
    <w:rsid w:val="00E53DB8"/>
    <w:rsid w:val="00E54290"/>
    <w:rsid w:val="00E5479F"/>
    <w:rsid w:val="00E5483D"/>
    <w:rsid w:val="00E5627A"/>
    <w:rsid w:val="00E56F4E"/>
    <w:rsid w:val="00E57ABF"/>
    <w:rsid w:val="00E6004D"/>
    <w:rsid w:val="00E60559"/>
    <w:rsid w:val="00E60751"/>
    <w:rsid w:val="00E60921"/>
    <w:rsid w:val="00E61AA9"/>
    <w:rsid w:val="00E62061"/>
    <w:rsid w:val="00E622E8"/>
    <w:rsid w:val="00E630F1"/>
    <w:rsid w:val="00E65879"/>
    <w:rsid w:val="00E6597A"/>
    <w:rsid w:val="00E65C53"/>
    <w:rsid w:val="00E65DB1"/>
    <w:rsid w:val="00E6610F"/>
    <w:rsid w:val="00E66968"/>
    <w:rsid w:val="00E66B25"/>
    <w:rsid w:val="00E6744D"/>
    <w:rsid w:val="00E676BA"/>
    <w:rsid w:val="00E6794E"/>
    <w:rsid w:val="00E706B2"/>
    <w:rsid w:val="00E726A2"/>
    <w:rsid w:val="00E73E4F"/>
    <w:rsid w:val="00E753D9"/>
    <w:rsid w:val="00E759BB"/>
    <w:rsid w:val="00E76A88"/>
    <w:rsid w:val="00E77D0B"/>
    <w:rsid w:val="00E805A9"/>
    <w:rsid w:val="00E80F1A"/>
    <w:rsid w:val="00E81A5A"/>
    <w:rsid w:val="00E81B15"/>
    <w:rsid w:val="00E81F81"/>
    <w:rsid w:val="00E82379"/>
    <w:rsid w:val="00E82DD7"/>
    <w:rsid w:val="00E832E4"/>
    <w:rsid w:val="00E83739"/>
    <w:rsid w:val="00E8492B"/>
    <w:rsid w:val="00E84944"/>
    <w:rsid w:val="00E852AC"/>
    <w:rsid w:val="00E86337"/>
    <w:rsid w:val="00E8666A"/>
    <w:rsid w:val="00E86BDD"/>
    <w:rsid w:val="00E86CDA"/>
    <w:rsid w:val="00E86F02"/>
    <w:rsid w:val="00E87739"/>
    <w:rsid w:val="00E87C51"/>
    <w:rsid w:val="00E87CA3"/>
    <w:rsid w:val="00E87CCC"/>
    <w:rsid w:val="00E87D6D"/>
    <w:rsid w:val="00E90667"/>
    <w:rsid w:val="00E916D3"/>
    <w:rsid w:val="00E91880"/>
    <w:rsid w:val="00E91B89"/>
    <w:rsid w:val="00E91E9F"/>
    <w:rsid w:val="00E93560"/>
    <w:rsid w:val="00E94085"/>
    <w:rsid w:val="00E94222"/>
    <w:rsid w:val="00E94F76"/>
    <w:rsid w:val="00E956F8"/>
    <w:rsid w:val="00E95F01"/>
    <w:rsid w:val="00E977F1"/>
    <w:rsid w:val="00EA04D3"/>
    <w:rsid w:val="00EA25AB"/>
    <w:rsid w:val="00EA2B49"/>
    <w:rsid w:val="00EA2D91"/>
    <w:rsid w:val="00EA31E0"/>
    <w:rsid w:val="00EA40B9"/>
    <w:rsid w:val="00EA46AE"/>
    <w:rsid w:val="00EA48D5"/>
    <w:rsid w:val="00EA4E4E"/>
    <w:rsid w:val="00EA56C7"/>
    <w:rsid w:val="00EA66EF"/>
    <w:rsid w:val="00EA7960"/>
    <w:rsid w:val="00EB0583"/>
    <w:rsid w:val="00EB0ED1"/>
    <w:rsid w:val="00EB1517"/>
    <w:rsid w:val="00EB1A67"/>
    <w:rsid w:val="00EB318A"/>
    <w:rsid w:val="00EB340D"/>
    <w:rsid w:val="00EB3707"/>
    <w:rsid w:val="00EB3F8E"/>
    <w:rsid w:val="00EB580E"/>
    <w:rsid w:val="00EB5B74"/>
    <w:rsid w:val="00EC02B0"/>
    <w:rsid w:val="00EC031C"/>
    <w:rsid w:val="00EC08EC"/>
    <w:rsid w:val="00EC16DB"/>
    <w:rsid w:val="00EC29A8"/>
    <w:rsid w:val="00EC2B36"/>
    <w:rsid w:val="00EC2EF6"/>
    <w:rsid w:val="00EC3A62"/>
    <w:rsid w:val="00EC55C0"/>
    <w:rsid w:val="00ED00F2"/>
    <w:rsid w:val="00ED02C9"/>
    <w:rsid w:val="00ED0480"/>
    <w:rsid w:val="00ED083D"/>
    <w:rsid w:val="00ED12B4"/>
    <w:rsid w:val="00ED15EB"/>
    <w:rsid w:val="00ED2BFB"/>
    <w:rsid w:val="00ED3139"/>
    <w:rsid w:val="00ED3419"/>
    <w:rsid w:val="00ED347F"/>
    <w:rsid w:val="00ED45B8"/>
    <w:rsid w:val="00ED4AD9"/>
    <w:rsid w:val="00ED4FDF"/>
    <w:rsid w:val="00ED506D"/>
    <w:rsid w:val="00ED6404"/>
    <w:rsid w:val="00ED7852"/>
    <w:rsid w:val="00EE00ED"/>
    <w:rsid w:val="00EE01FD"/>
    <w:rsid w:val="00EE075A"/>
    <w:rsid w:val="00EE14D0"/>
    <w:rsid w:val="00EE26ED"/>
    <w:rsid w:val="00EE3CFD"/>
    <w:rsid w:val="00EE3FAB"/>
    <w:rsid w:val="00EE413F"/>
    <w:rsid w:val="00EE487C"/>
    <w:rsid w:val="00EE5518"/>
    <w:rsid w:val="00EE5F0C"/>
    <w:rsid w:val="00EE6557"/>
    <w:rsid w:val="00EE7279"/>
    <w:rsid w:val="00EE79BC"/>
    <w:rsid w:val="00EE7B2D"/>
    <w:rsid w:val="00EF0A39"/>
    <w:rsid w:val="00EF21AC"/>
    <w:rsid w:val="00EF2717"/>
    <w:rsid w:val="00EF4C55"/>
    <w:rsid w:val="00EF4D56"/>
    <w:rsid w:val="00EF5DE9"/>
    <w:rsid w:val="00EF63ED"/>
    <w:rsid w:val="00EF6DF0"/>
    <w:rsid w:val="00EF72E3"/>
    <w:rsid w:val="00EF7864"/>
    <w:rsid w:val="00EF7CDE"/>
    <w:rsid w:val="00F001F0"/>
    <w:rsid w:val="00F00B80"/>
    <w:rsid w:val="00F00EB5"/>
    <w:rsid w:val="00F013CE"/>
    <w:rsid w:val="00F027FE"/>
    <w:rsid w:val="00F02C5C"/>
    <w:rsid w:val="00F0320D"/>
    <w:rsid w:val="00F05CD1"/>
    <w:rsid w:val="00F06678"/>
    <w:rsid w:val="00F0683E"/>
    <w:rsid w:val="00F072C2"/>
    <w:rsid w:val="00F1009C"/>
    <w:rsid w:val="00F1013A"/>
    <w:rsid w:val="00F103E4"/>
    <w:rsid w:val="00F11FEC"/>
    <w:rsid w:val="00F13920"/>
    <w:rsid w:val="00F14809"/>
    <w:rsid w:val="00F14B7A"/>
    <w:rsid w:val="00F15323"/>
    <w:rsid w:val="00F167AE"/>
    <w:rsid w:val="00F16EB1"/>
    <w:rsid w:val="00F179A3"/>
    <w:rsid w:val="00F17BF2"/>
    <w:rsid w:val="00F20B22"/>
    <w:rsid w:val="00F21086"/>
    <w:rsid w:val="00F21280"/>
    <w:rsid w:val="00F21574"/>
    <w:rsid w:val="00F22CF6"/>
    <w:rsid w:val="00F22E61"/>
    <w:rsid w:val="00F239AC"/>
    <w:rsid w:val="00F23B79"/>
    <w:rsid w:val="00F24249"/>
    <w:rsid w:val="00F24B41"/>
    <w:rsid w:val="00F24DA6"/>
    <w:rsid w:val="00F24DF5"/>
    <w:rsid w:val="00F2606C"/>
    <w:rsid w:val="00F26B83"/>
    <w:rsid w:val="00F331FD"/>
    <w:rsid w:val="00F334BE"/>
    <w:rsid w:val="00F3395A"/>
    <w:rsid w:val="00F33ECB"/>
    <w:rsid w:val="00F34C24"/>
    <w:rsid w:val="00F34E6A"/>
    <w:rsid w:val="00F35D02"/>
    <w:rsid w:val="00F35FCC"/>
    <w:rsid w:val="00F36FED"/>
    <w:rsid w:val="00F37685"/>
    <w:rsid w:val="00F37BFC"/>
    <w:rsid w:val="00F4033C"/>
    <w:rsid w:val="00F41284"/>
    <w:rsid w:val="00F42264"/>
    <w:rsid w:val="00F43115"/>
    <w:rsid w:val="00F44097"/>
    <w:rsid w:val="00F45589"/>
    <w:rsid w:val="00F46589"/>
    <w:rsid w:val="00F47C0A"/>
    <w:rsid w:val="00F504A2"/>
    <w:rsid w:val="00F50705"/>
    <w:rsid w:val="00F50CF4"/>
    <w:rsid w:val="00F5181F"/>
    <w:rsid w:val="00F51942"/>
    <w:rsid w:val="00F51DDE"/>
    <w:rsid w:val="00F53665"/>
    <w:rsid w:val="00F53C61"/>
    <w:rsid w:val="00F53CDC"/>
    <w:rsid w:val="00F5464C"/>
    <w:rsid w:val="00F54EAB"/>
    <w:rsid w:val="00F555DB"/>
    <w:rsid w:val="00F557BD"/>
    <w:rsid w:val="00F560B3"/>
    <w:rsid w:val="00F56663"/>
    <w:rsid w:val="00F6027B"/>
    <w:rsid w:val="00F62B15"/>
    <w:rsid w:val="00F63B94"/>
    <w:rsid w:val="00F63D03"/>
    <w:rsid w:val="00F64FC9"/>
    <w:rsid w:val="00F65377"/>
    <w:rsid w:val="00F707B8"/>
    <w:rsid w:val="00F70871"/>
    <w:rsid w:val="00F71226"/>
    <w:rsid w:val="00F716DE"/>
    <w:rsid w:val="00F71D7F"/>
    <w:rsid w:val="00F7235E"/>
    <w:rsid w:val="00F7263F"/>
    <w:rsid w:val="00F72B0F"/>
    <w:rsid w:val="00F73760"/>
    <w:rsid w:val="00F74D5D"/>
    <w:rsid w:val="00F7523D"/>
    <w:rsid w:val="00F77A68"/>
    <w:rsid w:val="00F8065D"/>
    <w:rsid w:val="00F81055"/>
    <w:rsid w:val="00F835F5"/>
    <w:rsid w:val="00F83B4D"/>
    <w:rsid w:val="00F85570"/>
    <w:rsid w:val="00F85B54"/>
    <w:rsid w:val="00F86014"/>
    <w:rsid w:val="00F862ED"/>
    <w:rsid w:val="00F873BE"/>
    <w:rsid w:val="00F9077E"/>
    <w:rsid w:val="00F911AD"/>
    <w:rsid w:val="00F9283A"/>
    <w:rsid w:val="00F9429D"/>
    <w:rsid w:val="00F94CDF"/>
    <w:rsid w:val="00F9520F"/>
    <w:rsid w:val="00F95903"/>
    <w:rsid w:val="00F95CC1"/>
    <w:rsid w:val="00F9663B"/>
    <w:rsid w:val="00F96F7C"/>
    <w:rsid w:val="00F978DC"/>
    <w:rsid w:val="00F97B49"/>
    <w:rsid w:val="00F97B90"/>
    <w:rsid w:val="00F97CEF"/>
    <w:rsid w:val="00FA04ED"/>
    <w:rsid w:val="00FA05E9"/>
    <w:rsid w:val="00FA06CE"/>
    <w:rsid w:val="00FA0AB2"/>
    <w:rsid w:val="00FA14B1"/>
    <w:rsid w:val="00FA1E25"/>
    <w:rsid w:val="00FA2DAB"/>
    <w:rsid w:val="00FA2ED6"/>
    <w:rsid w:val="00FA3047"/>
    <w:rsid w:val="00FA3C88"/>
    <w:rsid w:val="00FA4274"/>
    <w:rsid w:val="00FA515A"/>
    <w:rsid w:val="00FA5B3B"/>
    <w:rsid w:val="00FA63BD"/>
    <w:rsid w:val="00FA6F97"/>
    <w:rsid w:val="00FA71EF"/>
    <w:rsid w:val="00FB0067"/>
    <w:rsid w:val="00FB088B"/>
    <w:rsid w:val="00FB08C8"/>
    <w:rsid w:val="00FB0E5B"/>
    <w:rsid w:val="00FB17E1"/>
    <w:rsid w:val="00FB3F2F"/>
    <w:rsid w:val="00FB40AF"/>
    <w:rsid w:val="00FB4189"/>
    <w:rsid w:val="00FC07A4"/>
    <w:rsid w:val="00FC07BC"/>
    <w:rsid w:val="00FC2573"/>
    <w:rsid w:val="00FC36DB"/>
    <w:rsid w:val="00FC3B62"/>
    <w:rsid w:val="00FC3FEF"/>
    <w:rsid w:val="00FC5DE3"/>
    <w:rsid w:val="00FC6944"/>
    <w:rsid w:val="00FC7F3A"/>
    <w:rsid w:val="00FD06AF"/>
    <w:rsid w:val="00FD186B"/>
    <w:rsid w:val="00FD2A26"/>
    <w:rsid w:val="00FD2C44"/>
    <w:rsid w:val="00FD3A3C"/>
    <w:rsid w:val="00FD660E"/>
    <w:rsid w:val="00FD6681"/>
    <w:rsid w:val="00FD6E0A"/>
    <w:rsid w:val="00FD7578"/>
    <w:rsid w:val="00FD7F93"/>
    <w:rsid w:val="00FE015F"/>
    <w:rsid w:val="00FE0392"/>
    <w:rsid w:val="00FE092E"/>
    <w:rsid w:val="00FE0C01"/>
    <w:rsid w:val="00FE1258"/>
    <w:rsid w:val="00FE1AA1"/>
    <w:rsid w:val="00FE1C01"/>
    <w:rsid w:val="00FE3466"/>
    <w:rsid w:val="00FE3C7A"/>
    <w:rsid w:val="00FE435F"/>
    <w:rsid w:val="00FE5718"/>
    <w:rsid w:val="00FE5BA7"/>
    <w:rsid w:val="00FE5F1B"/>
    <w:rsid w:val="00FE5F25"/>
    <w:rsid w:val="00FE63C1"/>
    <w:rsid w:val="00FE65EB"/>
    <w:rsid w:val="00FF0641"/>
    <w:rsid w:val="00FF1437"/>
    <w:rsid w:val="00FF164F"/>
    <w:rsid w:val="00FF1C41"/>
    <w:rsid w:val="00FF27EC"/>
    <w:rsid w:val="00FF2A0D"/>
    <w:rsid w:val="00FF2CE4"/>
    <w:rsid w:val="00FF31B9"/>
    <w:rsid w:val="00FF41A4"/>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link w:val="af1"/>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0"/>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1"/>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2">
    <w:name w:val="annotation text"/>
    <w:basedOn w:val="a3"/>
    <w:link w:val="af3"/>
    <w:rsid w:val="00944F3A"/>
    <w:rPr>
      <w:sz w:val="20"/>
      <w:szCs w:val="20"/>
    </w:rPr>
  </w:style>
  <w:style w:type="character" w:customStyle="1" w:styleId="af3">
    <w:name w:val="טקסט הערה תו"/>
    <w:link w:val="af2"/>
    <w:rsid w:val="00944F3A"/>
    <w:rPr>
      <w:rFonts w:cs="David"/>
      <w:noProof/>
      <w:lang w:eastAsia="he-IL"/>
    </w:rPr>
  </w:style>
  <w:style w:type="character" w:styleId="af4">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5">
    <w:name w:val="footnote text"/>
    <w:basedOn w:val="a3"/>
    <w:link w:val="af6"/>
    <w:rsid w:val="007A5B8F"/>
    <w:pPr>
      <w:spacing w:before="0" w:line="360" w:lineRule="auto"/>
      <w:jc w:val="left"/>
    </w:pPr>
    <w:rPr>
      <w:noProof w:val="0"/>
      <w:spacing w:val="20"/>
      <w:sz w:val="20"/>
      <w:szCs w:val="20"/>
      <w:lang w:eastAsia="en-US"/>
    </w:rPr>
  </w:style>
  <w:style w:type="character" w:customStyle="1" w:styleId="af6">
    <w:name w:val="טקסט הערת שוליים תו"/>
    <w:link w:val="af5"/>
    <w:rsid w:val="007A5B8F"/>
    <w:rPr>
      <w:rFonts w:cs="David"/>
      <w:spacing w:val="20"/>
    </w:rPr>
  </w:style>
  <w:style w:type="character" w:styleId="af7">
    <w:name w:val="footnote reference"/>
    <w:rsid w:val="007A5B8F"/>
    <w:rPr>
      <w:rFonts w:cs="Times New Roman"/>
      <w:vertAlign w:val="superscript"/>
    </w:rPr>
  </w:style>
  <w:style w:type="character" w:styleId="af8">
    <w:name w:val="page number"/>
    <w:rsid w:val="007A5B8F"/>
    <w:rPr>
      <w:rFonts w:cs="Times New Roman"/>
    </w:rPr>
  </w:style>
  <w:style w:type="paragraph" w:styleId="af9">
    <w:name w:val="annotation subject"/>
    <w:basedOn w:val="af2"/>
    <w:next w:val="af2"/>
    <w:link w:val="afa"/>
    <w:rsid w:val="007A5B8F"/>
    <w:pPr>
      <w:spacing w:before="0" w:line="360" w:lineRule="auto"/>
      <w:jc w:val="left"/>
    </w:pPr>
    <w:rPr>
      <w:rFonts w:cs="Times New Roman"/>
      <w:b/>
      <w:bCs/>
      <w:noProof w:val="0"/>
      <w:lang w:eastAsia="ko-KR"/>
    </w:rPr>
  </w:style>
  <w:style w:type="character" w:customStyle="1" w:styleId="afa">
    <w:name w:val="נושא הערה תו"/>
    <w:link w:val="af9"/>
    <w:rsid w:val="007A5B8F"/>
    <w:rPr>
      <w:rFonts w:cs="David"/>
      <w:b/>
      <w:bCs/>
      <w:noProof/>
      <w:lang w:eastAsia="ko-KR"/>
    </w:rPr>
  </w:style>
  <w:style w:type="paragraph" w:styleId="afb">
    <w:name w:val="Revision"/>
    <w:hidden/>
    <w:semiHidden/>
    <w:rsid w:val="007A5B8F"/>
    <w:rPr>
      <w:sz w:val="24"/>
      <w:szCs w:val="24"/>
    </w:rPr>
  </w:style>
  <w:style w:type="paragraph" w:styleId="afc">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e">
    <w:name w:val="כותרת טקסט תו"/>
    <w:link w:val="afd"/>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f">
    <w:name w:val="Body Text Indent"/>
    <w:basedOn w:val="a3"/>
    <w:link w:val="aff0"/>
    <w:rsid w:val="007A5B8F"/>
    <w:pPr>
      <w:spacing w:before="0" w:line="240" w:lineRule="auto"/>
      <w:ind w:left="360"/>
      <w:jc w:val="center"/>
    </w:pPr>
    <w:rPr>
      <w:rFonts w:cs="Times New Roman"/>
      <w:noProof w:val="0"/>
      <w:sz w:val="20"/>
    </w:rPr>
  </w:style>
  <w:style w:type="character" w:customStyle="1" w:styleId="aff0">
    <w:name w:val="כניסה בגוף טקסט תו"/>
    <w:link w:val="aff"/>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1">
    <w:name w:val="טקסט סעיף מודגש"/>
    <w:basedOn w:val="a1"/>
    <w:link w:val="aff2"/>
    <w:uiPriority w:val="99"/>
    <w:rsid w:val="007A5B8F"/>
    <w:rPr>
      <w:b/>
      <w:bCs/>
    </w:rPr>
  </w:style>
  <w:style w:type="character" w:customStyle="1" w:styleId="aff2">
    <w:name w:val="טקסט סעיף מודגש תו"/>
    <w:link w:val="aff1"/>
    <w:uiPriority w:val="99"/>
    <w:locked/>
    <w:rsid w:val="007A5B8F"/>
    <w:rPr>
      <w:rFonts w:ascii="Arial" w:hAnsi="Arial" w:cs="Arial"/>
      <w:b/>
      <w:bCs/>
      <w:sz w:val="22"/>
      <w:szCs w:val="22"/>
    </w:rPr>
  </w:style>
  <w:style w:type="numbering" w:styleId="111111">
    <w:name w:val="Outline List 2"/>
    <w:basedOn w:val="a6"/>
    <w:unhideWhenUsed/>
    <w:rsid w:val="007A5B8F"/>
    <w:pPr>
      <w:numPr>
        <w:numId w:val="3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3">
    <w:name w:val="Body Text"/>
    <w:basedOn w:val="a3"/>
    <w:link w:val="aff4"/>
    <w:rsid w:val="007A5B8F"/>
    <w:pPr>
      <w:spacing w:before="0" w:line="240" w:lineRule="auto"/>
      <w:jc w:val="left"/>
    </w:pPr>
    <w:rPr>
      <w:rFonts w:cs="Narkisim"/>
      <w:noProof w:val="0"/>
      <w:sz w:val="20"/>
      <w:szCs w:val="28"/>
      <w:lang w:eastAsia="en-US"/>
    </w:rPr>
  </w:style>
  <w:style w:type="character" w:customStyle="1" w:styleId="aff4">
    <w:name w:val="גוף טקסט תו"/>
    <w:link w:val="aff3"/>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5">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6">
    <w:name w:val="Subtitle"/>
    <w:basedOn w:val="a3"/>
    <w:link w:val="aff7"/>
    <w:qFormat/>
    <w:rsid w:val="007A5B8F"/>
    <w:pPr>
      <w:autoSpaceDE w:val="0"/>
      <w:autoSpaceDN w:val="0"/>
      <w:spacing w:before="0" w:line="240" w:lineRule="auto"/>
      <w:jc w:val="center"/>
    </w:pPr>
    <w:rPr>
      <w:b/>
      <w:bCs/>
      <w:sz w:val="20"/>
      <w:szCs w:val="28"/>
      <w:lang w:eastAsia="en-US"/>
    </w:rPr>
  </w:style>
  <w:style w:type="character" w:customStyle="1" w:styleId="aff7">
    <w:name w:val="כותרת משנה תו"/>
    <w:link w:val="aff6"/>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8">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7A5B8F"/>
    <w:pPr>
      <w:widowControl w:val="0"/>
      <w:shd w:val="clear" w:color="auto" w:fill="000080"/>
      <w:spacing w:before="0" w:line="240" w:lineRule="auto"/>
      <w:jc w:val="left"/>
    </w:pPr>
    <w:rPr>
      <w:rFonts w:ascii="Tahoma" w:hAnsi="Tahoma" w:cs="Miriam"/>
      <w:noProof w:val="0"/>
      <w:sz w:val="20"/>
    </w:rPr>
  </w:style>
  <w:style w:type="character" w:customStyle="1" w:styleId="affa">
    <w:name w:val="מפת מסמך תו"/>
    <w:link w:val="aff9"/>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7"/>
      </w:numPr>
      <w:spacing w:after="120" w:line="240" w:lineRule="auto"/>
      <w:jc w:val="left"/>
    </w:pPr>
    <w:rPr>
      <w:b/>
      <w:sz w:val="20"/>
    </w:rPr>
  </w:style>
  <w:style w:type="numbering" w:customStyle="1" w:styleId="Style1">
    <w:name w:val="Style1"/>
    <w:rsid w:val="007A5B8F"/>
    <w:pPr>
      <w:numPr>
        <w:numId w:val="39"/>
      </w:numPr>
    </w:pPr>
  </w:style>
  <w:style w:type="numbering" w:customStyle="1" w:styleId="Style2">
    <w:name w:val="Style2"/>
    <w:rsid w:val="007A5B8F"/>
    <w:pPr>
      <w:numPr>
        <w:numId w:val="40"/>
      </w:numPr>
    </w:pPr>
  </w:style>
  <w:style w:type="paragraph" w:customStyle="1" w:styleId="a">
    <w:name w:val="שניאור"/>
    <w:basedOn w:val="a3"/>
    <w:rsid w:val="007A5B8F"/>
    <w:pPr>
      <w:numPr>
        <w:numId w:val="41"/>
      </w:numPr>
      <w:spacing w:after="120" w:line="240" w:lineRule="auto"/>
      <w:ind w:right="0"/>
      <w:jc w:val="left"/>
    </w:pPr>
    <w:rPr>
      <w:rFonts w:ascii="Tahoma" w:hAnsi="Tahoma" w:cs="Tahoma"/>
      <w:noProof w:val="0"/>
      <w:sz w:val="20"/>
      <w:szCs w:val="20"/>
    </w:rPr>
  </w:style>
  <w:style w:type="character" w:styleId="affb">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c">
    <w:name w:val="שניה משפטי"/>
    <w:basedOn w:val="a3"/>
    <w:rsid w:val="007A5B8F"/>
    <w:pPr>
      <w:spacing w:before="0" w:line="300" w:lineRule="atLeast"/>
      <w:ind w:left="1418" w:hanging="851"/>
    </w:pPr>
    <w:rPr>
      <w:sz w:val="26"/>
      <w:szCs w:val="26"/>
    </w:rPr>
  </w:style>
  <w:style w:type="paragraph" w:customStyle="1" w:styleId="affd">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e">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f">
    <w:name w:val="endnote text"/>
    <w:basedOn w:val="a3"/>
    <w:link w:val="afff0"/>
    <w:rsid w:val="00F83B4D"/>
    <w:rPr>
      <w:sz w:val="20"/>
      <w:szCs w:val="20"/>
    </w:rPr>
  </w:style>
  <w:style w:type="character" w:customStyle="1" w:styleId="afff0">
    <w:name w:val="טקסט הערת סיום תו"/>
    <w:link w:val="afff"/>
    <w:rsid w:val="00F83B4D"/>
    <w:rPr>
      <w:rFonts w:cs="David"/>
      <w:noProof/>
      <w:lang w:eastAsia="he-IL"/>
    </w:rPr>
  </w:style>
  <w:style w:type="character" w:styleId="afff1">
    <w:name w:val="endnote reference"/>
    <w:rsid w:val="00F83B4D"/>
    <w:rPr>
      <w:vertAlign w:val="superscript"/>
    </w:rPr>
  </w:style>
  <w:style w:type="character" w:styleId="afff2">
    <w:name w:val="Strong"/>
    <w:uiPriority w:val="22"/>
    <w:qFormat/>
    <w:rsid w:val="00B11881"/>
    <w:rPr>
      <w:b/>
      <w:bCs/>
    </w:rPr>
  </w:style>
  <w:style w:type="character" w:customStyle="1" w:styleId="toctoggle">
    <w:name w:val="toctoggle"/>
    <w:rsid w:val="00B11881"/>
  </w:style>
  <w:style w:type="character" w:customStyle="1" w:styleId="tocnumber">
    <w:name w:val="tocnumber"/>
    <w:rsid w:val="00B11881"/>
  </w:style>
  <w:style w:type="character" w:customStyle="1" w:styleId="toctext">
    <w:name w:val="toctext"/>
    <w:rsid w:val="00B11881"/>
  </w:style>
  <w:style w:type="paragraph" w:styleId="z-">
    <w:name w:val="HTML Top of Form"/>
    <w:basedOn w:val="a3"/>
    <w:next w:val="a3"/>
    <w:link w:val="z-0"/>
    <w:hidden/>
    <w:uiPriority w:val="99"/>
    <w:unhideWhenUsed/>
    <w:rsid w:val="00B11881"/>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B11881"/>
    <w:rPr>
      <w:rFonts w:ascii="Arial" w:hAnsi="Arial" w:cs="Arial"/>
      <w:vanish/>
      <w:sz w:val="16"/>
      <w:szCs w:val="16"/>
    </w:rPr>
  </w:style>
  <w:style w:type="paragraph" w:styleId="z-1">
    <w:name w:val="HTML Bottom of Form"/>
    <w:basedOn w:val="a3"/>
    <w:next w:val="a3"/>
    <w:link w:val="z-2"/>
    <w:hidden/>
    <w:uiPriority w:val="99"/>
    <w:unhideWhenUsed/>
    <w:rsid w:val="00B11881"/>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B11881"/>
    <w:rPr>
      <w:rFonts w:ascii="Arial" w:hAnsi="Arial" w:cs="Arial"/>
      <w:vanish/>
      <w:sz w:val="16"/>
      <w:szCs w:val="16"/>
    </w:rPr>
  </w:style>
  <w:style w:type="character" w:customStyle="1" w:styleId="af1">
    <w:name w:val="פיסקת רשימה תו"/>
    <w:link w:val="af0"/>
    <w:uiPriority w:val="34"/>
    <w:rsid w:val="0004583A"/>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link w:val="af1"/>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0"/>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1"/>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2">
    <w:name w:val="annotation text"/>
    <w:basedOn w:val="a3"/>
    <w:link w:val="af3"/>
    <w:rsid w:val="00944F3A"/>
    <w:rPr>
      <w:sz w:val="20"/>
      <w:szCs w:val="20"/>
    </w:rPr>
  </w:style>
  <w:style w:type="character" w:customStyle="1" w:styleId="af3">
    <w:name w:val="טקסט הערה תו"/>
    <w:link w:val="af2"/>
    <w:rsid w:val="00944F3A"/>
    <w:rPr>
      <w:rFonts w:cs="David"/>
      <w:noProof/>
      <w:lang w:eastAsia="he-IL"/>
    </w:rPr>
  </w:style>
  <w:style w:type="character" w:styleId="af4">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5">
    <w:name w:val="footnote text"/>
    <w:basedOn w:val="a3"/>
    <w:link w:val="af6"/>
    <w:rsid w:val="007A5B8F"/>
    <w:pPr>
      <w:spacing w:before="0" w:line="360" w:lineRule="auto"/>
      <w:jc w:val="left"/>
    </w:pPr>
    <w:rPr>
      <w:noProof w:val="0"/>
      <w:spacing w:val="20"/>
      <w:sz w:val="20"/>
      <w:szCs w:val="20"/>
      <w:lang w:eastAsia="en-US"/>
    </w:rPr>
  </w:style>
  <w:style w:type="character" w:customStyle="1" w:styleId="af6">
    <w:name w:val="טקסט הערת שוליים תו"/>
    <w:link w:val="af5"/>
    <w:rsid w:val="007A5B8F"/>
    <w:rPr>
      <w:rFonts w:cs="David"/>
      <w:spacing w:val="20"/>
    </w:rPr>
  </w:style>
  <w:style w:type="character" w:styleId="af7">
    <w:name w:val="footnote reference"/>
    <w:rsid w:val="007A5B8F"/>
    <w:rPr>
      <w:rFonts w:cs="Times New Roman"/>
      <w:vertAlign w:val="superscript"/>
    </w:rPr>
  </w:style>
  <w:style w:type="character" w:styleId="af8">
    <w:name w:val="page number"/>
    <w:rsid w:val="007A5B8F"/>
    <w:rPr>
      <w:rFonts w:cs="Times New Roman"/>
    </w:rPr>
  </w:style>
  <w:style w:type="paragraph" w:styleId="af9">
    <w:name w:val="annotation subject"/>
    <w:basedOn w:val="af2"/>
    <w:next w:val="af2"/>
    <w:link w:val="afa"/>
    <w:rsid w:val="007A5B8F"/>
    <w:pPr>
      <w:spacing w:before="0" w:line="360" w:lineRule="auto"/>
      <w:jc w:val="left"/>
    </w:pPr>
    <w:rPr>
      <w:rFonts w:cs="Times New Roman"/>
      <w:b/>
      <w:bCs/>
      <w:noProof w:val="0"/>
      <w:lang w:eastAsia="ko-KR"/>
    </w:rPr>
  </w:style>
  <w:style w:type="character" w:customStyle="1" w:styleId="afa">
    <w:name w:val="נושא הערה תו"/>
    <w:link w:val="af9"/>
    <w:rsid w:val="007A5B8F"/>
    <w:rPr>
      <w:rFonts w:cs="David"/>
      <w:b/>
      <w:bCs/>
      <w:noProof/>
      <w:lang w:eastAsia="ko-KR"/>
    </w:rPr>
  </w:style>
  <w:style w:type="paragraph" w:styleId="afb">
    <w:name w:val="Revision"/>
    <w:hidden/>
    <w:semiHidden/>
    <w:rsid w:val="007A5B8F"/>
    <w:rPr>
      <w:sz w:val="24"/>
      <w:szCs w:val="24"/>
    </w:rPr>
  </w:style>
  <w:style w:type="paragraph" w:styleId="afc">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e">
    <w:name w:val="כותרת טקסט תו"/>
    <w:link w:val="afd"/>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f">
    <w:name w:val="Body Text Indent"/>
    <w:basedOn w:val="a3"/>
    <w:link w:val="aff0"/>
    <w:rsid w:val="007A5B8F"/>
    <w:pPr>
      <w:spacing w:before="0" w:line="240" w:lineRule="auto"/>
      <w:ind w:left="360"/>
      <w:jc w:val="center"/>
    </w:pPr>
    <w:rPr>
      <w:rFonts w:cs="Times New Roman"/>
      <w:noProof w:val="0"/>
      <w:sz w:val="20"/>
    </w:rPr>
  </w:style>
  <w:style w:type="character" w:customStyle="1" w:styleId="aff0">
    <w:name w:val="כניסה בגוף טקסט תו"/>
    <w:link w:val="aff"/>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1">
    <w:name w:val="טקסט סעיף מודגש"/>
    <w:basedOn w:val="a1"/>
    <w:link w:val="aff2"/>
    <w:uiPriority w:val="99"/>
    <w:rsid w:val="007A5B8F"/>
    <w:rPr>
      <w:b/>
      <w:bCs/>
    </w:rPr>
  </w:style>
  <w:style w:type="character" w:customStyle="1" w:styleId="aff2">
    <w:name w:val="טקסט סעיף מודגש תו"/>
    <w:link w:val="aff1"/>
    <w:uiPriority w:val="99"/>
    <w:locked/>
    <w:rsid w:val="007A5B8F"/>
    <w:rPr>
      <w:rFonts w:ascii="Arial" w:hAnsi="Arial" w:cs="Arial"/>
      <w:b/>
      <w:bCs/>
      <w:sz w:val="22"/>
      <w:szCs w:val="22"/>
    </w:rPr>
  </w:style>
  <w:style w:type="numbering" w:styleId="111111">
    <w:name w:val="Outline List 2"/>
    <w:basedOn w:val="a6"/>
    <w:unhideWhenUsed/>
    <w:rsid w:val="007A5B8F"/>
    <w:pPr>
      <w:numPr>
        <w:numId w:val="3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3">
    <w:name w:val="Body Text"/>
    <w:basedOn w:val="a3"/>
    <w:link w:val="aff4"/>
    <w:rsid w:val="007A5B8F"/>
    <w:pPr>
      <w:spacing w:before="0" w:line="240" w:lineRule="auto"/>
      <w:jc w:val="left"/>
    </w:pPr>
    <w:rPr>
      <w:rFonts w:cs="Narkisim"/>
      <w:noProof w:val="0"/>
      <w:sz w:val="20"/>
      <w:szCs w:val="28"/>
      <w:lang w:eastAsia="en-US"/>
    </w:rPr>
  </w:style>
  <w:style w:type="character" w:customStyle="1" w:styleId="aff4">
    <w:name w:val="גוף טקסט תו"/>
    <w:link w:val="aff3"/>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5">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6">
    <w:name w:val="Subtitle"/>
    <w:basedOn w:val="a3"/>
    <w:link w:val="aff7"/>
    <w:qFormat/>
    <w:rsid w:val="007A5B8F"/>
    <w:pPr>
      <w:autoSpaceDE w:val="0"/>
      <w:autoSpaceDN w:val="0"/>
      <w:spacing w:before="0" w:line="240" w:lineRule="auto"/>
      <w:jc w:val="center"/>
    </w:pPr>
    <w:rPr>
      <w:b/>
      <w:bCs/>
      <w:sz w:val="20"/>
      <w:szCs w:val="28"/>
      <w:lang w:eastAsia="en-US"/>
    </w:rPr>
  </w:style>
  <w:style w:type="character" w:customStyle="1" w:styleId="aff7">
    <w:name w:val="כותרת משנה תו"/>
    <w:link w:val="aff6"/>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8">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7A5B8F"/>
    <w:pPr>
      <w:widowControl w:val="0"/>
      <w:shd w:val="clear" w:color="auto" w:fill="000080"/>
      <w:spacing w:before="0" w:line="240" w:lineRule="auto"/>
      <w:jc w:val="left"/>
    </w:pPr>
    <w:rPr>
      <w:rFonts w:ascii="Tahoma" w:hAnsi="Tahoma" w:cs="Miriam"/>
      <w:noProof w:val="0"/>
      <w:sz w:val="20"/>
    </w:rPr>
  </w:style>
  <w:style w:type="character" w:customStyle="1" w:styleId="affa">
    <w:name w:val="מפת מסמך תו"/>
    <w:link w:val="aff9"/>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7"/>
      </w:numPr>
      <w:spacing w:after="120" w:line="240" w:lineRule="auto"/>
      <w:jc w:val="left"/>
    </w:pPr>
    <w:rPr>
      <w:b/>
      <w:sz w:val="20"/>
    </w:rPr>
  </w:style>
  <w:style w:type="numbering" w:customStyle="1" w:styleId="Style1">
    <w:name w:val="Style1"/>
    <w:rsid w:val="007A5B8F"/>
    <w:pPr>
      <w:numPr>
        <w:numId w:val="39"/>
      </w:numPr>
    </w:pPr>
  </w:style>
  <w:style w:type="numbering" w:customStyle="1" w:styleId="Style2">
    <w:name w:val="Style2"/>
    <w:rsid w:val="007A5B8F"/>
    <w:pPr>
      <w:numPr>
        <w:numId w:val="40"/>
      </w:numPr>
    </w:pPr>
  </w:style>
  <w:style w:type="paragraph" w:customStyle="1" w:styleId="a">
    <w:name w:val="שניאור"/>
    <w:basedOn w:val="a3"/>
    <w:rsid w:val="007A5B8F"/>
    <w:pPr>
      <w:numPr>
        <w:numId w:val="41"/>
      </w:numPr>
      <w:spacing w:after="120" w:line="240" w:lineRule="auto"/>
      <w:ind w:right="0"/>
      <w:jc w:val="left"/>
    </w:pPr>
    <w:rPr>
      <w:rFonts w:ascii="Tahoma" w:hAnsi="Tahoma" w:cs="Tahoma"/>
      <w:noProof w:val="0"/>
      <w:sz w:val="20"/>
      <w:szCs w:val="20"/>
    </w:rPr>
  </w:style>
  <w:style w:type="character" w:styleId="affb">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c">
    <w:name w:val="שניה משפטי"/>
    <w:basedOn w:val="a3"/>
    <w:rsid w:val="007A5B8F"/>
    <w:pPr>
      <w:spacing w:before="0" w:line="300" w:lineRule="atLeast"/>
      <w:ind w:left="1418" w:hanging="851"/>
    </w:pPr>
    <w:rPr>
      <w:sz w:val="26"/>
      <w:szCs w:val="26"/>
    </w:rPr>
  </w:style>
  <w:style w:type="paragraph" w:customStyle="1" w:styleId="affd">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e">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f">
    <w:name w:val="endnote text"/>
    <w:basedOn w:val="a3"/>
    <w:link w:val="afff0"/>
    <w:rsid w:val="00F83B4D"/>
    <w:rPr>
      <w:sz w:val="20"/>
      <w:szCs w:val="20"/>
    </w:rPr>
  </w:style>
  <w:style w:type="character" w:customStyle="1" w:styleId="afff0">
    <w:name w:val="טקסט הערת סיום תו"/>
    <w:link w:val="afff"/>
    <w:rsid w:val="00F83B4D"/>
    <w:rPr>
      <w:rFonts w:cs="David"/>
      <w:noProof/>
      <w:lang w:eastAsia="he-IL"/>
    </w:rPr>
  </w:style>
  <w:style w:type="character" w:styleId="afff1">
    <w:name w:val="endnote reference"/>
    <w:rsid w:val="00F83B4D"/>
    <w:rPr>
      <w:vertAlign w:val="superscript"/>
    </w:rPr>
  </w:style>
  <w:style w:type="character" w:styleId="afff2">
    <w:name w:val="Strong"/>
    <w:uiPriority w:val="22"/>
    <w:qFormat/>
    <w:rsid w:val="00B11881"/>
    <w:rPr>
      <w:b/>
      <w:bCs/>
    </w:rPr>
  </w:style>
  <w:style w:type="character" w:customStyle="1" w:styleId="toctoggle">
    <w:name w:val="toctoggle"/>
    <w:rsid w:val="00B11881"/>
  </w:style>
  <w:style w:type="character" w:customStyle="1" w:styleId="tocnumber">
    <w:name w:val="tocnumber"/>
    <w:rsid w:val="00B11881"/>
  </w:style>
  <w:style w:type="character" w:customStyle="1" w:styleId="toctext">
    <w:name w:val="toctext"/>
    <w:rsid w:val="00B11881"/>
  </w:style>
  <w:style w:type="paragraph" w:styleId="z-">
    <w:name w:val="HTML Top of Form"/>
    <w:basedOn w:val="a3"/>
    <w:next w:val="a3"/>
    <w:link w:val="z-0"/>
    <w:hidden/>
    <w:uiPriority w:val="99"/>
    <w:unhideWhenUsed/>
    <w:rsid w:val="00B11881"/>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B11881"/>
    <w:rPr>
      <w:rFonts w:ascii="Arial" w:hAnsi="Arial" w:cs="Arial"/>
      <w:vanish/>
      <w:sz w:val="16"/>
      <w:szCs w:val="16"/>
    </w:rPr>
  </w:style>
  <w:style w:type="paragraph" w:styleId="z-1">
    <w:name w:val="HTML Bottom of Form"/>
    <w:basedOn w:val="a3"/>
    <w:next w:val="a3"/>
    <w:link w:val="z-2"/>
    <w:hidden/>
    <w:uiPriority w:val="99"/>
    <w:unhideWhenUsed/>
    <w:rsid w:val="00B11881"/>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B11881"/>
    <w:rPr>
      <w:rFonts w:ascii="Arial" w:hAnsi="Arial" w:cs="Arial"/>
      <w:vanish/>
      <w:sz w:val="16"/>
      <w:szCs w:val="16"/>
    </w:rPr>
  </w:style>
  <w:style w:type="character" w:customStyle="1" w:styleId="af1">
    <w:name w:val="פיסקת רשימה תו"/>
    <w:link w:val="af0"/>
    <w:uiPriority w:val="34"/>
    <w:rsid w:val="0004583A"/>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54413">
      <w:bodyDiv w:val="1"/>
      <w:marLeft w:val="0"/>
      <w:marRight w:val="0"/>
      <w:marTop w:val="0"/>
      <w:marBottom w:val="0"/>
      <w:divBdr>
        <w:top w:val="none" w:sz="0" w:space="0" w:color="auto"/>
        <w:left w:val="none" w:sz="0" w:space="0" w:color="auto"/>
        <w:bottom w:val="none" w:sz="0" w:space="0" w:color="auto"/>
        <w:right w:val="none" w:sz="0" w:space="0" w:color="auto"/>
      </w:divBdr>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100613622">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127556991">
      <w:bodyDiv w:val="1"/>
      <w:marLeft w:val="0"/>
      <w:marRight w:val="0"/>
      <w:marTop w:val="0"/>
      <w:marBottom w:val="0"/>
      <w:divBdr>
        <w:top w:val="none" w:sz="0" w:space="0" w:color="auto"/>
        <w:left w:val="none" w:sz="0" w:space="0" w:color="auto"/>
        <w:bottom w:val="none" w:sz="0" w:space="0" w:color="auto"/>
        <w:right w:val="none" w:sz="0" w:space="0" w:color="auto"/>
      </w:divBdr>
    </w:div>
    <w:div w:id="188876001">
      <w:bodyDiv w:val="1"/>
      <w:marLeft w:val="0"/>
      <w:marRight w:val="0"/>
      <w:marTop w:val="0"/>
      <w:marBottom w:val="0"/>
      <w:divBdr>
        <w:top w:val="none" w:sz="0" w:space="0" w:color="auto"/>
        <w:left w:val="none" w:sz="0" w:space="0" w:color="auto"/>
        <w:bottom w:val="none" w:sz="0" w:space="0" w:color="auto"/>
        <w:right w:val="none" w:sz="0" w:space="0" w:color="auto"/>
      </w:divBdr>
    </w:div>
    <w:div w:id="196938723">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384110115">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0512364">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363511">
      <w:bodyDiv w:val="1"/>
      <w:marLeft w:val="0"/>
      <w:marRight w:val="0"/>
      <w:marTop w:val="0"/>
      <w:marBottom w:val="0"/>
      <w:divBdr>
        <w:top w:val="none" w:sz="0" w:space="0" w:color="auto"/>
        <w:left w:val="none" w:sz="0" w:space="0" w:color="auto"/>
        <w:bottom w:val="none" w:sz="0" w:space="0" w:color="auto"/>
        <w:right w:val="none" w:sz="0" w:space="0" w:color="auto"/>
      </w:divBdr>
    </w:div>
    <w:div w:id="549146272">
      <w:bodyDiv w:val="1"/>
      <w:marLeft w:val="0"/>
      <w:marRight w:val="0"/>
      <w:marTop w:val="0"/>
      <w:marBottom w:val="0"/>
      <w:divBdr>
        <w:top w:val="none" w:sz="0" w:space="0" w:color="auto"/>
        <w:left w:val="none" w:sz="0" w:space="0" w:color="auto"/>
        <w:bottom w:val="none" w:sz="0" w:space="0" w:color="auto"/>
        <w:right w:val="none" w:sz="0" w:space="0" w:color="auto"/>
      </w:divBdr>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4041816">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27834014">
      <w:bodyDiv w:val="1"/>
      <w:marLeft w:val="0"/>
      <w:marRight w:val="0"/>
      <w:marTop w:val="0"/>
      <w:marBottom w:val="0"/>
      <w:divBdr>
        <w:top w:val="none" w:sz="0" w:space="0" w:color="auto"/>
        <w:left w:val="none" w:sz="0" w:space="0" w:color="auto"/>
        <w:bottom w:val="none" w:sz="0" w:space="0" w:color="auto"/>
        <w:right w:val="none" w:sz="0" w:space="0" w:color="auto"/>
      </w:divBdr>
    </w:div>
    <w:div w:id="1232080686">
      <w:bodyDiv w:val="1"/>
      <w:marLeft w:val="0"/>
      <w:marRight w:val="0"/>
      <w:marTop w:val="0"/>
      <w:marBottom w:val="0"/>
      <w:divBdr>
        <w:top w:val="none" w:sz="0" w:space="0" w:color="auto"/>
        <w:left w:val="none" w:sz="0" w:space="0" w:color="auto"/>
        <w:bottom w:val="none" w:sz="0" w:space="0" w:color="auto"/>
        <w:right w:val="none" w:sz="0" w:space="0" w:color="auto"/>
      </w:divBdr>
    </w:div>
    <w:div w:id="1237088781">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4358491">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12259094">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566143664">
      <w:bodyDiv w:val="1"/>
      <w:marLeft w:val="0"/>
      <w:marRight w:val="0"/>
      <w:marTop w:val="0"/>
      <w:marBottom w:val="0"/>
      <w:divBdr>
        <w:top w:val="none" w:sz="0" w:space="0" w:color="auto"/>
        <w:left w:val="none" w:sz="0" w:space="0" w:color="auto"/>
        <w:bottom w:val="none" w:sz="0" w:space="0" w:color="auto"/>
        <w:right w:val="none" w:sz="0" w:space="0" w:color="auto"/>
      </w:divBdr>
    </w:div>
    <w:div w:id="1618678752">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53563115">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77727748">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57840895">
      <w:bodyDiv w:val="1"/>
      <w:marLeft w:val="0"/>
      <w:marRight w:val="0"/>
      <w:marTop w:val="0"/>
      <w:marBottom w:val="0"/>
      <w:divBdr>
        <w:top w:val="none" w:sz="0" w:space="0" w:color="auto"/>
        <w:left w:val="none" w:sz="0" w:space="0" w:color="auto"/>
        <w:bottom w:val="none" w:sz="0" w:space="0" w:color="auto"/>
        <w:right w:val="none" w:sz="0" w:space="0" w:color="auto"/>
      </w:divBdr>
    </w:div>
    <w:div w:id="1867911153">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file:///C:\Users\benny.bolgario\AppData\Local\Microsoft\Windows\Temporary%20Internet%20Files\Content.Outlook\QVMU2US7\Document2.docx" TargetMode="External"/><Relationship Id="rId26" Type="http://schemas.openxmlformats.org/officeDocument/2006/relationships/image" Target="media/image1.wmf"/><Relationship Id="rId3" Type="http://schemas.openxmlformats.org/officeDocument/2006/relationships/customXml" Target="../customXml/item3.xml"/><Relationship Id="rId21" Type="http://schemas.openxmlformats.org/officeDocument/2006/relationships/hyperlink" Target="file:///C:\Users\benny.bolgario\AppData\Local\Microsoft\Windows\Temporary%20Internet%20Files\Content.Outlook\QVMU2US7\Document2.docx"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justice.gov.il/MOJHeb/RashamHachvarot" TargetMode="External"/><Relationship Id="rId25" Type="http://schemas.openxmlformats.org/officeDocument/2006/relationships/hyperlink" Target="file:///C:\Users\benny.bolgario\AppData\Local\Microsoft\Windows\Temporary%20Internet%20Files\Content.Outlook\QVMU2US7\Document2.doc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ital.gov.il/NR/exeres/63141148-5F36-424C-8171-3F2885D7D820.htm" TargetMode="External"/><Relationship Id="rId20" Type="http://schemas.openxmlformats.org/officeDocument/2006/relationships/hyperlink" Target="file:///C:\Users\benny.bolgario\AppData\Local\Microsoft\Windows\Temporary%20Internet%20Files\Content.Outlook\QVMU2US7\Document2.docx"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file:///C:\Users\benny.bolgario\AppData\Local\Microsoft\Windows\Temporary%20Internet%20Files\Content.Outlook\QVMU2US7\Document2.docx"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health.gov.il" TargetMode="External"/><Relationship Id="rId23" Type="http://schemas.openxmlformats.org/officeDocument/2006/relationships/hyperlink" Target="file:///C:\Users\benny.bolgario\AppData\Local\Microsoft\Windows\Temporary%20Internet%20Files\Content.Outlook\QVMU2US7\Document2.docx" TargetMode="External"/><Relationship Id="rId28"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hyperlink" Target="file:///C:\Users\benny.bolgario\AppData\Local\Microsoft\Windows\Temporary%20Internet%20Files\Content.Outlook\QVMU2US7\Document2.docx" TargetMode="External"/><Relationship Id="rId31" Type="http://schemas.openxmlformats.org/officeDocument/2006/relationships/footer" Target="footer2.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health.gov.il" TargetMode="External"/><Relationship Id="rId22" Type="http://schemas.openxmlformats.org/officeDocument/2006/relationships/hyperlink" Target="file:///C:\Users\benny.bolgario\AppData\Local\Microsoft\Windows\Temporary%20Internet%20Files\Content.Outlook\QVMU2US7\Document2.docx" TargetMode="External"/><Relationship Id="rId27" Type="http://schemas.openxmlformats.org/officeDocument/2006/relationships/image" Target="media/image10.wmf"/><Relationship Id="rId30"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ron.amozig\AppData\Roaming\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8" ma:contentTypeDescription="צור מסמך חדש." ma:contentTypeScope="" ma:versionID="9958b0c9136b3f41556da3cba069ae25">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47dfe52dbfc0b5bf36ef2c3ea1733799"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element ref="ns4:Category_x003a_CategoryName" minOccurs="0"/>
                <xsd:element ref="ns4:Category_x003a_Code" minOccurs="0"/>
                <xsd:element ref="ns4:HasUpdates" minOccurs="0"/>
                <xsd:element ref="ns1:EMai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element name="EMail" ma:index="30" nillable="true" ma:displayName="דואר אלקטרוני" ma:internalName="EMail"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list="{ce9bf5b5-4188-4832-a618-8add9cd39c1c}" ma:internalName="Category" ma:showField="Title">
      <xsd:simpleType>
        <xsd:restriction base="dms:Lookup"/>
      </xsd:simpleType>
    </xsd:element>
    <xsd:element name="Category_x003a_CategoryName" ma:index="27" nillable="true" ma:displayName="Category:CategoryName" ma:list="{ce9bf5b5-4188-4832-a618-8add9cd39c1c}" ma:internalName="Category_x003a_CategoryName" ma:readOnly="true" ma:showField="CategoryName" ma:web="a098245d-cc99-49a5-a5e7-37b32b5ea5ba">
      <xsd:simpleType>
        <xsd:restriction base="dms:Lookup"/>
      </xsd:simpleType>
    </xsd:element>
    <xsd:element name="Category_x003a_Code" ma:index="28" nillable="true" ma:displayName="Category:Code" ma:list="{ce9bf5b5-4188-4832-a618-8add9cd39c1c}" ma:internalName="Category_x003a_Code" ma:readOnly="true" ma:showField="Code" ma:web="a098245d-cc99-49a5-a5e7-37b32b5ea5ba">
      <xsd:simpleType>
        <xsd:restriction base="dms:Lookup"/>
      </xsd:simpleType>
    </xsd:element>
    <xsd:element name="HasUpdates" ma:index="29" nillable="true" ma:displayName="HasUpdates" ma:default="0" ma:internalName="HasUpdat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enderNumber xmlns="605e85f2-268e-450d-9afb-d305d42b267e">com60_2014</TenderNumber>
    <Tend_health_files xmlns="bc3ed0b3-47bf-42be-ac11-2bfeda1546ec" xsi:nil="true"/>
    <Tend_health_lastdate_hour xmlns="bc3ed0b3-47bf-42be-ac11-2bfeda1546ec">06.11.2014 שעה 13:00</Tend_health_lastdate_hour>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רכש נכסים ולוגיסטיקה</TermName>
          <TermId xmlns="http://schemas.microsoft.com/office/infopath/2007/PartnerControls">331ec761-ac66-4cfd-8f0d-2efd78a96f25</TermId>
        </TermInfo>
      </Terms>
    </MMDResponsibleUnitTaxHTField0>
    <Category xmlns="167f40db-b6c9-4aac-9fa6-4b9f473c2c43">1</Category>
    <Tend_health_status xmlns="bc3ed0b3-47bf-42be-ac11-2bfeda1546ec">פתוח</Tend_health_status>
    <Tend_health_Conference xmlns="bc3ed0b3-47bf-42be-ac11-2bfeda1546ec">02.10.2014, שעה 14:00</Tend_health_Conference>
    <GovXParagraph1 xmlns="605e85f2-268e-450d-9afb-d305d42b267e" xsi:nil="true"/>
    <EMail xmlns="http://schemas.microsoft.com/sharepoint/v3">Michrazim_Michshuv@MOH.HEALTH.GOV.IL</EMail>
    <GovXMainTitle xmlns="605e85f2-268e-450d-9afb-d305d42b267e">כלי לניהול בקרות והבטחת איכות</GovXMainTitle>
    <Tend_health_agra_pay xmlns="bc3ed0b3-47bf-42be-ac11-2bfeda1546ec">500</Tend_health_agra_pay>
    <PublishingExpirationDate xmlns="http://schemas.microsoft.com/sharepoint/v3" xsi:nil="true"/>
    <Tend_health_answerDate xmlns="bc3ed0b3-47bf-42be-ac11-2bfeda1546ec">19.10.2014, שעה 12:00</Tend_health_answerDate>
    <PublishingStartDate xmlns="http://schemas.microsoft.com/sharepoint/v3" xsi:nil="true"/>
    <GovXParagraph2 xmlns="605e85f2-268e-450d-9afb-d305d42b267e" xsi:nil="true"/>
    <Tend_health_lastdate_ask xmlns="bc3ed0b3-47bf-42be-ac11-2bfeda1546ec">19.10.2014, שעה 12:00</Tend_health_lastdate_ask>
    <TaxCatchAll xmlns="605e85f2-268e-450d-9afb-d305d42b267e">
      <Value>461</Value>
    </TaxCatchAll>
    <HasUpdates xmlns="167f40db-b6c9-4aac-9fa6-4b9f473c2c43">true</HasUpdates>
    <TenderProposalHandingDate xmlns="605e85f2-268e-450d-9afb-d305d42b267e">2014-11-05T22:00:00+00:00</TenderProposalHanding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AFE3A5-FE6E-4CD8-958E-BC19C2EABBDF}">
  <ds:schemaRefs>
    <ds:schemaRef ds:uri="http://schemas.microsoft.com/sharepoint/v3/contenttype/forms"/>
  </ds:schemaRefs>
</ds:datastoreItem>
</file>

<file path=customXml/itemProps2.xml><?xml version="1.0" encoding="utf-8"?>
<ds:datastoreItem xmlns:ds="http://schemas.openxmlformats.org/officeDocument/2006/customXml" ds:itemID="{A40458BC-C96C-41B7-90F7-8D20A6DD02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631BF9-68C9-4F88-9484-C2E8026F4B64}">
  <ds:schemaRefs>
    <ds:schemaRef ds:uri="http://schemas.microsoft.com/office/2006/metadata/properties"/>
    <ds:schemaRef ds:uri="http://schemas.microsoft.com/office/infopath/2007/PartnerControls"/>
    <ds:schemaRef ds:uri="605e85f2-268e-450d-9afb-d305d42b267e"/>
    <ds:schemaRef ds:uri="bc3ed0b3-47bf-42be-ac11-2bfeda1546ec"/>
    <ds:schemaRef ds:uri="167f40db-b6c9-4aac-9fa6-4b9f473c2c43"/>
    <ds:schemaRef ds:uri="http://schemas.microsoft.com/sharepoint/v3"/>
  </ds:schemaRefs>
</ds:datastoreItem>
</file>

<file path=customXml/itemProps4.xml><?xml version="1.0" encoding="utf-8"?>
<ds:datastoreItem xmlns:ds="http://schemas.openxmlformats.org/officeDocument/2006/customXml" ds:itemID="{F55062D0-DFCB-456A-B8EA-F9F33317015F}">
  <ds:schemaRefs>
    <ds:schemaRef ds:uri="http://schemas.openxmlformats.org/officeDocument/2006/bibliography"/>
  </ds:schemaRefs>
</ds:datastoreItem>
</file>

<file path=customXml/itemProps5.xml><?xml version="1.0" encoding="utf-8"?>
<ds:datastoreItem xmlns:ds="http://schemas.openxmlformats.org/officeDocument/2006/customXml" ds:itemID="{C543F029-0ED3-432B-A74B-59E684A70A7D}">
  <ds:schemaRefs>
    <ds:schemaRef ds:uri="http://schemas.openxmlformats.org/officeDocument/2006/bibliography"/>
  </ds:schemaRefs>
</ds:datastoreItem>
</file>

<file path=customXml/itemProps6.xml><?xml version="1.0" encoding="utf-8"?>
<ds:datastoreItem xmlns:ds="http://schemas.openxmlformats.org/officeDocument/2006/customXml" ds:itemID="{CA65D80F-0C66-474A-81AC-51BEAAB6C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18</Pages>
  <Words>24422</Words>
  <Characters>122114</Characters>
  <Application>Microsoft Office Word</Application>
  <DocSecurity>0</DocSecurity>
  <Lines>1017</Lines>
  <Paragraphs>292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כלי לניהול בקרות והבטחת איכות</vt:lpstr>
      <vt:lpstr>כלי לניהול פרויקטים</vt:lpstr>
    </vt:vector>
  </TitlesOfParts>
  <Company>משרד הבריאות</Company>
  <LinksUpToDate>false</LinksUpToDate>
  <CharactersWithSpaces>146244</CharactersWithSpaces>
  <SharedDoc>false</SharedDoc>
  <HLinks>
    <vt:vector size="132" baseType="variant">
      <vt:variant>
        <vt:i4>1507359</vt:i4>
      </vt:variant>
      <vt:variant>
        <vt:i4>137</vt:i4>
      </vt:variant>
      <vt:variant>
        <vt:i4>0</vt:i4>
      </vt:variant>
      <vt:variant>
        <vt:i4>5</vt:i4>
      </vt:variant>
      <vt:variant>
        <vt:lpwstr>http://www.justice.gov.il/MOJHeb/RashamHachvarot</vt:lpwstr>
      </vt:variant>
      <vt:variant>
        <vt:lpwstr/>
      </vt:variant>
      <vt:variant>
        <vt:i4>7733282</vt:i4>
      </vt:variant>
      <vt:variant>
        <vt:i4>134</vt:i4>
      </vt:variant>
      <vt:variant>
        <vt:i4>0</vt:i4>
      </vt:variant>
      <vt:variant>
        <vt:i4>5</vt:i4>
      </vt:variant>
      <vt:variant>
        <vt:lpwstr>http://www.moital.gov.il/NR/exeres/63141148-5F36-424C-8171-3F2885D7D820.htm</vt:lpwstr>
      </vt:variant>
      <vt:variant>
        <vt:lpwstr/>
      </vt:variant>
      <vt:variant>
        <vt:i4>5570633</vt:i4>
      </vt:variant>
      <vt:variant>
        <vt:i4>131</vt:i4>
      </vt:variant>
      <vt:variant>
        <vt:i4>0</vt:i4>
      </vt:variant>
      <vt:variant>
        <vt:i4>5</vt:i4>
      </vt:variant>
      <vt:variant>
        <vt:lpwstr>http://www.health.gov.il/</vt:lpwstr>
      </vt:variant>
      <vt:variant>
        <vt:lpwstr/>
      </vt:variant>
      <vt:variant>
        <vt:i4>5570633</vt:i4>
      </vt:variant>
      <vt:variant>
        <vt:i4>113</vt:i4>
      </vt:variant>
      <vt:variant>
        <vt:i4>0</vt:i4>
      </vt:variant>
      <vt:variant>
        <vt:i4>5</vt:i4>
      </vt:variant>
      <vt:variant>
        <vt:lpwstr>http://www.health.gov.il/</vt:lpwstr>
      </vt:variant>
      <vt:variant>
        <vt:lpwstr/>
      </vt:variant>
      <vt:variant>
        <vt:i4>1966142</vt:i4>
      </vt:variant>
      <vt:variant>
        <vt:i4>106</vt:i4>
      </vt:variant>
      <vt:variant>
        <vt:i4>0</vt:i4>
      </vt:variant>
      <vt:variant>
        <vt:i4>5</vt:i4>
      </vt:variant>
      <vt:variant>
        <vt:lpwstr/>
      </vt:variant>
      <vt:variant>
        <vt:lpwstr>_Toc351883479</vt:lpwstr>
      </vt:variant>
      <vt:variant>
        <vt:i4>1966142</vt:i4>
      </vt:variant>
      <vt:variant>
        <vt:i4>100</vt:i4>
      </vt:variant>
      <vt:variant>
        <vt:i4>0</vt:i4>
      </vt:variant>
      <vt:variant>
        <vt:i4>5</vt:i4>
      </vt:variant>
      <vt:variant>
        <vt:lpwstr/>
      </vt:variant>
      <vt:variant>
        <vt:lpwstr>_Toc351883478</vt:lpwstr>
      </vt:variant>
      <vt:variant>
        <vt:i4>1966142</vt:i4>
      </vt:variant>
      <vt:variant>
        <vt:i4>94</vt:i4>
      </vt:variant>
      <vt:variant>
        <vt:i4>0</vt:i4>
      </vt:variant>
      <vt:variant>
        <vt:i4>5</vt:i4>
      </vt:variant>
      <vt:variant>
        <vt:lpwstr/>
      </vt:variant>
      <vt:variant>
        <vt:lpwstr>_Toc351883477</vt:lpwstr>
      </vt:variant>
      <vt:variant>
        <vt:i4>1966142</vt:i4>
      </vt:variant>
      <vt:variant>
        <vt:i4>88</vt:i4>
      </vt:variant>
      <vt:variant>
        <vt:i4>0</vt:i4>
      </vt:variant>
      <vt:variant>
        <vt:i4>5</vt:i4>
      </vt:variant>
      <vt:variant>
        <vt:lpwstr/>
      </vt:variant>
      <vt:variant>
        <vt:lpwstr>_Toc351883476</vt:lpwstr>
      </vt:variant>
      <vt:variant>
        <vt:i4>1966142</vt:i4>
      </vt:variant>
      <vt:variant>
        <vt:i4>82</vt:i4>
      </vt:variant>
      <vt:variant>
        <vt:i4>0</vt:i4>
      </vt:variant>
      <vt:variant>
        <vt:i4>5</vt:i4>
      </vt:variant>
      <vt:variant>
        <vt:lpwstr/>
      </vt:variant>
      <vt:variant>
        <vt:lpwstr>_Toc351883475</vt:lpwstr>
      </vt:variant>
      <vt:variant>
        <vt:i4>1966142</vt:i4>
      </vt:variant>
      <vt:variant>
        <vt:i4>76</vt:i4>
      </vt:variant>
      <vt:variant>
        <vt:i4>0</vt:i4>
      </vt:variant>
      <vt:variant>
        <vt:i4>5</vt:i4>
      </vt:variant>
      <vt:variant>
        <vt:lpwstr/>
      </vt:variant>
      <vt:variant>
        <vt:lpwstr>_Toc351883474</vt:lpwstr>
      </vt:variant>
      <vt:variant>
        <vt:i4>1966142</vt:i4>
      </vt:variant>
      <vt:variant>
        <vt:i4>70</vt:i4>
      </vt:variant>
      <vt:variant>
        <vt:i4>0</vt:i4>
      </vt:variant>
      <vt:variant>
        <vt:i4>5</vt:i4>
      </vt:variant>
      <vt:variant>
        <vt:lpwstr/>
      </vt:variant>
      <vt:variant>
        <vt:lpwstr>_Toc351883473</vt:lpwstr>
      </vt:variant>
      <vt:variant>
        <vt:i4>1966142</vt:i4>
      </vt:variant>
      <vt:variant>
        <vt:i4>64</vt:i4>
      </vt:variant>
      <vt:variant>
        <vt:i4>0</vt:i4>
      </vt:variant>
      <vt:variant>
        <vt:i4>5</vt:i4>
      </vt:variant>
      <vt:variant>
        <vt:lpwstr/>
      </vt:variant>
      <vt:variant>
        <vt:lpwstr>_Toc351883472</vt:lpwstr>
      </vt:variant>
      <vt:variant>
        <vt:i4>1966142</vt:i4>
      </vt:variant>
      <vt:variant>
        <vt:i4>58</vt:i4>
      </vt:variant>
      <vt:variant>
        <vt:i4>0</vt:i4>
      </vt:variant>
      <vt:variant>
        <vt:i4>5</vt:i4>
      </vt:variant>
      <vt:variant>
        <vt:lpwstr/>
      </vt:variant>
      <vt:variant>
        <vt:lpwstr>_Toc351883471</vt:lpwstr>
      </vt:variant>
      <vt:variant>
        <vt:i4>1966142</vt:i4>
      </vt:variant>
      <vt:variant>
        <vt:i4>52</vt:i4>
      </vt:variant>
      <vt:variant>
        <vt:i4>0</vt:i4>
      </vt:variant>
      <vt:variant>
        <vt:i4>5</vt:i4>
      </vt:variant>
      <vt:variant>
        <vt:lpwstr/>
      </vt:variant>
      <vt:variant>
        <vt:lpwstr>_Toc351883470</vt:lpwstr>
      </vt:variant>
      <vt:variant>
        <vt:i4>2031678</vt:i4>
      </vt:variant>
      <vt:variant>
        <vt:i4>46</vt:i4>
      </vt:variant>
      <vt:variant>
        <vt:i4>0</vt:i4>
      </vt:variant>
      <vt:variant>
        <vt:i4>5</vt:i4>
      </vt:variant>
      <vt:variant>
        <vt:lpwstr/>
      </vt:variant>
      <vt:variant>
        <vt:lpwstr>_Toc351883469</vt:lpwstr>
      </vt:variant>
      <vt:variant>
        <vt:i4>2031678</vt:i4>
      </vt:variant>
      <vt:variant>
        <vt:i4>40</vt:i4>
      </vt:variant>
      <vt:variant>
        <vt:i4>0</vt:i4>
      </vt:variant>
      <vt:variant>
        <vt:i4>5</vt:i4>
      </vt:variant>
      <vt:variant>
        <vt:lpwstr/>
      </vt:variant>
      <vt:variant>
        <vt:lpwstr>_Toc351883468</vt:lpwstr>
      </vt:variant>
      <vt:variant>
        <vt:i4>2031678</vt:i4>
      </vt:variant>
      <vt:variant>
        <vt:i4>34</vt:i4>
      </vt:variant>
      <vt:variant>
        <vt:i4>0</vt:i4>
      </vt:variant>
      <vt:variant>
        <vt:i4>5</vt:i4>
      </vt:variant>
      <vt:variant>
        <vt:lpwstr/>
      </vt:variant>
      <vt:variant>
        <vt:lpwstr>_Toc351883467</vt:lpwstr>
      </vt:variant>
      <vt:variant>
        <vt:i4>2031678</vt:i4>
      </vt:variant>
      <vt:variant>
        <vt:i4>28</vt:i4>
      </vt:variant>
      <vt:variant>
        <vt:i4>0</vt:i4>
      </vt:variant>
      <vt:variant>
        <vt:i4>5</vt:i4>
      </vt:variant>
      <vt:variant>
        <vt:lpwstr/>
      </vt:variant>
      <vt:variant>
        <vt:lpwstr>_Toc351883466</vt:lpwstr>
      </vt:variant>
      <vt:variant>
        <vt:i4>2031678</vt:i4>
      </vt:variant>
      <vt:variant>
        <vt:i4>22</vt:i4>
      </vt:variant>
      <vt:variant>
        <vt:i4>0</vt:i4>
      </vt:variant>
      <vt:variant>
        <vt:i4>5</vt:i4>
      </vt:variant>
      <vt:variant>
        <vt:lpwstr/>
      </vt:variant>
      <vt:variant>
        <vt:lpwstr>_Toc351883465</vt:lpwstr>
      </vt:variant>
      <vt:variant>
        <vt:i4>2031678</vt:i4>
      </vt:variant>
      <vt:variant>
        <vt:i4>16</vt:i4>
      </vt:variant>
      <vt:variant>
        <vt:i4>0</vt:i4>
      </vt:variant>
      <vt:variant>
        <vt:i4>5</vt:i4>
      </vt:variant>
      <vt:variant>
        <vt:lpwstr/>
      </vt:variant>
      <vt:variant>
        <vt:lpwstr>_Toc351883464</vt:lpwstr>
      </vt:variant>
      <vt:variant>
        <vt:i4>2031678</vt:i4>
      </vt:variant>
      <vt:variant>
        <vt:i4>10</vt:i4>
      </vt:variant>
      <vt:variant>
        <vt:i4>0</vt:i4>
      </vt:variant>
      <vt:variant>
        <vt:i4>5</vt:i4>
      </vt:variant>
      <vt:variant>
        <vt:lpwstr/>
      </vt:variant>
      <vt:variant>
        <vt:lpwstr>_Toc351883463</vt:lpwstr>
      </vt:variant>
      <vt:variant>
        <vt:i4>2031678</vt:i4>
      </vt:variant>
      <vt:variant>
        <vt:i4>4</vt:i4>
      </vt:variant>
      <vt:variant>
        <vt:i4>0</vt:i4>
      </vt:variant>
      <vt:variant>
        <vt:i4>5</vt:i4>
      </vt:variant>
      <vt:variant>
        <vt:lpwstr/>
      </vt:variant>
      <vt:variant>
        <vt:lpwstr>_Toc351883462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כלי לניהול בקרות והבטחת איכות</dc:title>
  <dc:subject>מערכת זכאות-נט</dc:subject>
  <dc:creator>&lt;שם המחבר&gt;</dc:creator>
  <cp:lastModifiedBy>אמיר בן שטרית</cp:lastModifiedBy>
  <cp:revision>2</cp:revision>
  <cp:lastPrinted>2014-09-10T12:10:00Z</cp:lastPrinted>
  <dcterms:created xsi:type="dcterms:W3CDTF">2014-12-16T11:25:00Z</dcterms:created>
  <dcterms:modified xsi:type="dcterms:W3CDTF">2014-12-16T11:25:00Z</dcterms:modified>
  <cp:category>שמור</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0x010100C45755B064CD514F879E8CD7914AD940</vt:lpwstr>
  </property>
  <property fmtid="{D5CDD505-2E9C-101B-9397-08002B2CF9AE}" pid="3" name="MMDResponsibleUnit">
    <vt:lpwstr>461;#אגף רכש נכסים ולוגיסטיקה|331ec761-ac66-4cfd-8f0d-2efd78a96f25</vt:lpwstr>
  </property>
</Properties>
</file>